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832D65" w14:textId="6395EE76" w:rsidR="00F37495" w:rsidRPr="002B563E" w:rsidRDefault="00F37495" w:rsidP="00C038ED">
      <w:pPr>
        <w:jc w:val="center"/>
        <w:rPr>
          <w:rFonts w:asciiTheme="majorHAnsi" w:hAnsiTheme="majorHAnsi" w:cstheme="majorHAnsi"/>
        </w:rPr>
        <w:sectPr w:rsidR="00F37495" w:rsidRPr="002B563E">
          <w:headerReference w:type="even" r:id="rId10"/>
          <w:headerReference w:type="default" r:id="rId11"/>
          <w:footerReference w:type="even" r:id="rId12"/>
          <w:footerReference w:type="default" r:id="rId13"/>
          <w:pgSz w:w="12240" w:h="15840"/>
          <w:pgMar w:top="899" w:right="1800" w:bottom="1440" w:left="1700" w:header="538" w:footer="391" w:gutter="0"/>
          <w:pgNumType w:start="1"/>
          <w:cols w:space="720"/>
        </w:sectPr>
      </w:pPr>
    </w:p>
    <w:p w14:paraId="1E86A41E" w14:textId="587A06D4" w:rsidR="003132E6" w:rsidRPr="002B563E" w:rsidRDefault="0079017F" w:rsidP="00C038ED">
      <w:pPr>
        <w:pStyle w:val="Title"/>
        <w:ind w:left="0"/>
        <w:rPr>
          <w:rFonts w:asciiTheme="majorHAnsi" w:hAnsiTheme="majorHAnsi" w:cstheme="majorHAnsi"/>
        </w:rPr>
      </w:pPr>
      <w:bookmarkStart w:id="0" w:name="_6eatmxn3cp4o" w:colFirst="0" w:colLast="0"/>
      <w:bookmarkEnd w:id="0"/>
      <w:r w:rsidRPr="002B563E">
        <w:rPr>
          <w:rFonts w:asciiTheme="majorHAnsi" w:hAnsiTheme="majorHAnsi" w:cstheme="majorHAnsi"/>
        </w:rPr>
        <w:t xml:space="preserve">Lambeth Parklet </w:t>
      </w:r>
      <w:r w:rsidR="000E6383" w:rsidRPr="002B563E">
        <w:rPr>
          <w:rFonts w:asciiTheme="majorHAnsi" w:hAnsiTheme="majorHAnsi" w:cstheme="majorHAnsi"/>
        </w:rPr>
        <w:t>Owner</w:t>
      </w:r>
      <w:r w:rsidRPr="002B563E">
        <w:rPr>
          <w:rFonts w:asciiTheme="majorHAnsi" w:hAnsiTheme="majorHAnsi" w:cstheme="majorHAnsi"/>
        </w:rPr>
        <w:t xml:space="preserve"> Agreement</w:t>
      </w:r>
    </w:p>
    <w:p w14:paraId="3A574E1D" w14:textId="0AA58965" w:rsidR="003132E6" w:rsidRPr="002B563E" w:rsidRDefault="00F37495">
      <w:pPr>
        <w:tabs>
          <w:tab w:val="left" w:pos="851"/>
        </w:tabs>
        <w:ind w:left="0" w:right="-7"/>
        <w:jc w:val="left"/>
        <w:rPr>
          <w:rFonts w:asciiTheme="majorHAnsi" w:eastAsia="Arial" w:hAnsiTheme="majorHAnsi" w:cstheme="majorHAnsi"/>
          <w:sz w:val="22"/>
          <w:szCs w:val="22"/>
        </w:rPr>
      </w:pPr>
      <w:bookmarkStart w:id="1" w:name="_j7gjv0pbap3" w:colFirst="0" w:colLast="0"/>
      <w:bookmarkEnd w:id="1"/>
      <w:r w:rsidRPr="002B563E">
        <w:rPr>
          <w:rFonts w:asciiTheme="majorHAnsi" w:eastAsia="Arial" w:hAnsiTheme="majorHAnsi" w:cstheme="majorHAnsi"/>
          <w:sz w:val="22"/>
          <w:szCs w:val="22"/>
        </w:rPr>
        <w:t xml:space="preserve">Date: </w:t>
      </w:r>
    </w:p>
    <w:p w14:paraId="240DA879" w14:textId="77777777" w:rsidR="000E6383" w:rsidRPr="002B563E" w:rsidRDefault="000E6383">
      <w:pPr>
        <w:tabs>
          <w:tab w:val="left" w:pos="851"/>
        </w:tabs>
        <w:ind w:left="0" w:right="-7"/>
        <w:jc w:val="left"/>
        <w:rPr>
          <w:rFonts w:asciiTheme="majorHAnsi" w:eastAsia="Arial" w:hAnsiTheme="majorHAnsi" w:cstheme="majorHAnsi"/>
          <w:sz w:val="22"/>
          <w:szCs w:val="22"/>
        </w:rPr>
      </w:pPr>
    </w:p>
    <w:p w14:paraId="2FB2092B" w14:textId="77777777" w:rsidR="002B563E" w:rsidRDefault="002B563E">
      <w:pPr>
        <w:tabs>
          <w:tab w:val="left" w:pos="851"/>
        </w:tabs>
        <w:ind w:left="0" w:right="-7"/>
        <w:jc w:val="left"/>
        <w:rPr>
          <w:rFonts w:asciiTheme="majorHAnsi" w:eastAsia="Arial" w:hAnsiTheme="majorHAnsi" w:cstheme="majorHAnsi"/>
          <w:sz w:val="22"/>
          <w:szCs w:val="22"/>
        </w:rPr>
      </w:pPr>
      <w:r>
        <w:rPr>
          <w:rFonts w:asciiTheme="majorHAnsi" w:eastAsia="Arial" w:hAnsiTheme="majorHAnsi" w:cstheme="majorHAnsi"/>
          <w:sz w:val="22"/>
          <w:szCs w:val="22"/>
        </w:rPr>
        <w:t xml:space="preserve">Parklet Address: </w:t>
      </w:r>
    </w:p>
    <w:p w14:paraId="33E508F5" w14:textId="77777777" w:rsidR="00CC44C1" w:rsidRDefault="00CC44C1">
      <w:pPr>
        <w:tabs>
          <w:tab w:val="left" w:pos="851"/>
        </w:tabs>
        <w:ind w:left="0" w:right="-7"/>
        <w:jc w:val="left"/>
        <w:rPr>
          <w:rFonts w:asciiTheme="majorHAnsi" w:eastAsia="Arial" w:hAnsiTheme="majorHAnsi" w:cstheme="majorHAnsi"/>
          <w:sz w:val="22"/>
          <w:szCs w:val="22"/>
        </w:rPr>
      </w:pPr>
    </w:p>
    <w:p w14:paraId="21B1F187" w14:textId="3EC7CED2" w:rsidR="00CC44C1" w:rsidRDefault="00CC44C1">
      <w:pPr>
        <w:tabs>
          <w:tab w:val="left" w:pos="851"/>
        </w:tabs>
        <w:ind w:left="0" w:right="-7"/>
        <w:jc w:val="left"/>
        <w:rPr>
          <w:rFonts w:asciiTheme="majorHAnsi" w:eastAsia="Arial" w:hAnsiTheme="majorHAnsi" w:cstheme="majorHAnsi"/>
          <w:sz w:val="22"/>
          <w:szCs w:val="22"/>
        </w:rPr>
      </w:pPr>
      <w:r>
        <w:rPr>
          <w:rFonts w:asciiTheme="majorHAnsi" w:eastAsia="Arial" w:hAnsiTheme="majorHAnsi" w:cstheme="majorHAnsi"/>
          <w:sz w:val="22"/>
          <w:szCs w:val="22"/>
        </w:rPr>
        <w:t>Parklet Owners details:</w:t>
      </w:r>
    </w:p>
    <w:p w14:paraId="06E35C79" w14:textId="77777777" w:rsidR="003132E6" w:rsidRPr="002B563E" w:rsidRDefault="003132E6">
      <w:pPr>
        <w:ind w:left="0"/>
        <w:jc w:val="left"/>
        <w:rPr>
          <w:rFonts w:asciiTheme="majorHAnsi" w:eastAsia="Arial" w:hAnsiTheme="majorHAnsi" w:cstheme="majorHAnsi"/>
          <w:b/>
          <w:i/>
          <w:color w:val="0B0C0C"/>
          <w:sz w:val="22"/>
          <w:szCs w:val="22"/>
        </w:rPr>
      </w:pPr>
      <w:bookmarkStart w:id="2" w:name="_r9m7b6amebw9" w:colFirst="0" w:colLast="0"/>
      <w:bookmarkEnd w:id="2"/>
    </w:p>
    <w:p w14:paraId="5B5F3AFD" w14:textId="193CADE8" w:rsidR="003132E6" w:rsidRPr="002B563E" w:rsidRDefault="00444C0A">
      <w:pPr>
        <w:ind w:left="0"/>
        <w:jc w:val="left"/>
        <w:rPr>
          <w:rFonts w:asciiTheme="majorHAnsi" w:eastAsia="Arial" w:hAnsiTheme="majorHAnsi" w:cstheme="majorHAnsi"/>
          <w:b/>
          <w:iCs/>
          <w:color w:val="0B0C0C"/>
          <w:sz w:val="22"/>
          <w:szCs w:val="22"/>
        </w:rPr>
      </w:pPr>
      <w:r w:rsidRPr="002B563E">
        <w:rPr>
          <w:rFonts w:asciiTheme="majorHAnsi" w:eastAsia="Arial" w:hAnsiTheme="majorHAnsi" w:cstheme="majorHAnsi"/>
          <w:b/>
          <w:iCs/>
          <w:color w:val="0B0C0C"/>
          <w:sz w:val="22"/>
          <w:szCs w:val="22"/>
        </w:rPr>
        <w:t xml:space="preserve">What is a ‘Parklet </w:t>
      </w:r>
      <w:r w:rsidR="005F6647" w:rsidRPr="002B563E">
        <w:rPr>
          <w:rFonts w:asciiTheme="majorHAnsi" w:eastAsia="Arial" w:hAnsiTheme="majorHAnsi" w:cstheme="majorHAnsi"/>
          <w:b/>
          <w:iCs/>
          <w:color w:val="0B0C0C"/>
          <w:sz w:val="22"/>
          <w:szCs w:val="22"/>
        </w:rPr>
        <w:t>Owner</w:t>
      </w:r>
      <w:r w:rsidRPr="002B563E">
        <w:rPr>
          <w:rFonts w:asciiTheme="majorHAnsi" w:eastAsia="Arial" w:hAnsiTheme="majorHAnsi" w:cstheme="majorHAnsi"/>
          <w:b/>
          <w:iCs/>
          <w:color w:val="0B0C0C"/>
          <w:sz w:val="22"/>
          <w:szCs w:val="22"/>
        </w:rPr>
        <w:t>'?</w:t>
      </w:r>
    </w:p>
    <w:p w14:paraId="11024969" w14:textId="44BC07FE" w:rsidR="003132E6" w:rsidRPr="002B563E" w:rsidRDefault="00444C0A">
      <w:pPr>
        <w:ind w:left="0"/>
        <w:jc w:val="left"/>
        <w:rPr>
          <w:rFonts w:asciiTheme="majorHAnsi" w:eastAsia="Arial" w:hAnsiTheme="majorHAnsi" w:cstheme="majorHAnsi"/>
          <w:color w:val="0B0C0C"/>
          <w:sz w:val="22"/>
          <w:szCs w:val="22"/>
        </w:rPr>
      </w:pPr>
      <w:r w:rsidRPr="002B563E">
        <w:rPr>
          <w:rFonts w:asciiTheme="majorHAnsi" w:eastAsia="Arial" w:hAnsiTheme="majorHAnsi" w:cstheme="majorHAnsi"/>
          <w:color w:val="0B0C0C"/>
          <w:sz w:val="22"/>
          <w:szCs w:val="22"/>
        </w:rPr>
        <w:t xml:space="preserve">Parklets that are not </w:t>
      </w:r>
      <w:r w:rsidR="00A50A1C" w:rsidRPr="002B563E">
        <w:rPr>
          <w:rFonts w:asciiTheme="majorHAnsi" w:eastAsia="Arial" w:hAnsiTheme="majorHAnsi" w:cstheme="majorHAnsi"/>
          <w:color w:val="0B0C0C"/>
          <w:sz w:val="22"/>
          <w:szCs w:val="22"/>
        </w:rPr>
        <w:t xml:space="preserve">owned or maintained </w:t>
      </w:r>
      <w:r w:rsidRPr="002B563E">
        <w:rPr>
          <w:rFonts w:asciiTheme="majorHAnsi" w:eastAsia="Arial" w:hAnsiTheme="majorHAnsi" w:cstheme="majorHAnsi"/>
          <w:color w:val="0B0C0C"/>
          <w:sz w:val="22"/>
          <w:szCs w:val="22"/>
        </w:rPr>
        <w:t xml:space="preserve">by </w:t>
      </w:r>
      <w:r w:rsidR="00FB6675" w:rsidRPr="002B563E">
        <w:rPr>
          <w:rFonts w:asciiTheme="majorHAnsi" w:eastAsia="Arial" w:hAnsiTheme="majorHAnsi" w:cstheme="majorHAnsi"/>
          <w:color w:val="0B0C0C"/>
          <w:sz w:val="22"/>
          <w:szCs w:val="22"/>
        </w:rPr>
        <w:t>Lambeth</w:t>
      </w:r>
      <w:r w:rsidRPr="002B563E">
        <w:rPr>
          <w:rFonts w:asciiTheme="majorHAnsi" w:eastAsia="Arial" w:hAnsiTheme="majorHAnsi" w:cstheme="majorHAnsi"/>
          <w:color w:val="0B0C0C"/>
          <w:sz w:val="22"/>
          <w:szCs w:val="22"/>
        </w:rPr>
        <w:t xml:space="preserve"> Council are </w:t>
      </w:r>
      <w:r w:rsidR="00A50A1C" w:rsidRPr="002B563E">
        <w:rPr>
          <w:rFonts w:asciiTheme="majorHAnsi" w:eastAsia="Arial" w:hAnsiTheme="majorHAnsi" w:cstheme="majorHAnsi"/>
          <w:color w:val="0B0C0C"/>
          <w:sz w:val="22"/>
          <w:szCs w:val="22"/>
        </w:rPr>
        <w:t xml:space="preserve">owned by </w:t>
      </w:r>
      <w:r w:rsidRPr="002B563E">
        <w:rPr>
          <w:rFonts w:asciiTheme="majorHAnsi" w:eastAsia="Arial" w:hAnsiTheme="majorHAnsi" w:cstheme="majorHAnsi"/>
          <w:color w:val="0B0C0C"/>
          <w:sz w:val="22"/>
          <w:szCs w:val="22"/>
        </w:rPr>
        <w:t xml:space="preserve">‘Parklet </w:t>
      </w:r>
      <w:r w:rsidR="00A50A1C" w:rsidRPr="002B563E">
        <w:rPr>
          <w:rFonts w:asciiTheme="majorHAnsi" w:eastAsia="Arial" w:hAnsiTheme="majorHAnsi" w:cstheme="majorHAnsi"/>
          <w:color w:val="0B0C0C"/>
          <w:sz w:val="22"/>
          <w:szCs w:val="22"/>
        </w:rPr>
        <w:t>Owners</w:t>
      </w:r>
      <w:r w:rsidR="006706B5" w:rsidRPr="002B563E">
        <w:rPr>
          <w:rFonts w:asciiTheme="majorHAnsi" w:eastAsia="Arial" w:hAnsiTheme="majorHAnsi" w:cstheme="majorHAnsi"/>
          <w:color w:val="0B0C0C"/>
          <w:sz w:val="22"/>
          <w:szCs w:val="22"/>
        </w:rPr>
        <w:t>.</w:t>
      </w:r>
      <w:r w:rsidRPr="002B563E">
        <w:rPr>
          <w:rFonts w:asciiTheme="majorHAnsi" w:eastAsia="Arial" w:hAnsiTheme="majorHAnsi" w:cstheme="majorHAnsi"/>
          <w:color w:val="0B0C0C"/>
          <w:sz w:val="22"/>
          <w:szCs w:val="22"/>
        </w:rPr>
        <w:t>’</w:t>
      </w:r>
      <w:r w:rsidR="006706B5" w:rsidRPr="002B563E">
        <w:rPr>
          <w:rFonts w:asciiTheme="majorHAnsi" w:eastAsia="Arial" w:hAnsiTheme="majorHAnsi" w:cstheme="majorHAnsi"/>
          <w:color w:val="0B0C0C"/>
          <w:sz w:val="22"/>
          <w:szCs w:val="22"/>
        </w:rPr>
        <w:t xml:space="preserve"> The </w:t>
      </w:r>
      <w:r w:rsidR="008F676D" w:rsidRPr="002B563E">
        <w:rPr>
          <w:rFonts w:asciiTheme="majorHAnsi" w:eastAsia="Arial" w:hAnsiTheme="majorHAnsi" w:cstheme="majorHAnsi"/>
          <w:color w:val="0B0C0C"/>
          <w:sz w:val="22"/>
          <w:szCs w:val="22"/>
        </w:rPr>
        <w:t>Parklet may be owned by a business</w:t>
      </w:r>
      <w:r w:rsidR="00B65D0A" w:rsidRPr="002B563E">
        <w:rPr>
          <w:rFonts w:asciiTheme="majorHAnsi" w:eastAsia="Arial" w:hAnsiTheme="majorHAnsi" w:cstheme="majorHAnsi"/>
          <w:color w:val="0B0C0C"/>
          <w:sz w:val="22"/>
          <w:szCs w:val="22"/>
        </w:rPr>
        <w:t>/es</w:t>
      </w:r>
      <w:r w:rsidR="008F676D" w:rsidRPr="002B563E">
        <w:rPr>
          <w:rFonts w:asciiTheme="majorHAnsi" w:eastAsia="Arial" w:hAnsiTheme="majorHAnsi" w:cstheme="majorHAnsi"/>
          <w:color w:val="0B0C0C"/>
          <w:sz w:val="22"/>
          <w:szCs w:val="22"/>
        </w:rPr>
        <w:t xml:space="preserve"> or resident</w:t>
      </w:r>
      <w:r w:rsidR="00C2265C" w:rsidRPr="002B563E">
        <w:rPr>
          <w:rFonts w:asciiTheme="majorHAnsi" w:eastAsia="Arial" w:hAnsiTheme="majorHAnsi" w:cstheme="majorHAnsi"/>
          <w:color w:val="0B0C0C"/>
          <w:sz w:val="22"/>
          <w:szCs w:val="22"/>
        </w:rPr>
        <w:t>/s</w:t>
      </w:r>
      <w:r w:rsidR="00C46092" w:rsidRPr="002B563E">
        <w:rPr>
          <w:rFonts w:asciiTheme="majorHAnsi" w:eastAsia="Arial" w:hAnsiTheme="majorHAnsi" w:cstheme="majorHAnsi"/>
          <w:color w:val="0B0C0C"/>
          <w:sz w:val="22"/>
          <w:szCs w:val="22"/>
        </w:rPr>
        <w:t xml:space="preserve">, however the land is owned by Lambeth Council. </w:t>
      </w:r>
    </w:p>
    <w:p w14:paraId="1FC6E975" w14:textId="77777777" w:rsidR="003132E6" w:rsidRPr="002B563E" w:rsidRDefault="003132E6">
      <w:pPr>
        <w:ind w:left="0"/>
        <w:jc w:val="left"/>
        <w:rPr>
          <w:rFonts w:asciiTheme="majorHAnsi" w:eastAsia="Arial" w:hAnsiTheme="majorHAnsi" w:cstheme="majorHAnsi"/>
          <w:color w:val="0B0C0C"/>
          <w:sz w:val="22"/>
          <w:szCs w:val="22"/>
        </w:rPr>
      </w:pPr>
    </w:p>
    <w:p w14:paraId="0BCE8C7F" w14:textId="111AED17" w:rsidR="003132E6" w:rsidRPr="002B563E" w:rsidRDefault="00444C0A">
      <w:pPr>
        <w:ind w:left="0"/>
        <w:jc w:val="left"/>
        <w:rPr>
          <w:rFonts w:asciiTheme="majorHAnsi" w:eastAsia="Arial" w:hAnsiTheme="majorHAnsi" w:cstheme="majorHAnsi"/>
          <w:sz w:val="22"/>
          <w:szCs w:val="22"/>
        </w:rPr>
      </w:pPr>
      <w:r w:rsidRPr="002B563E">
        <w:rPr>
          <w:rFonts w:asciiTheme="majorHAnsi" w:eastAsia="Arial" w:hAnsiTheme="majorHAnsi" w:cstheme="majorHAnsi"/>
          <w:sz w:val="22"/>
          <w:szCs w:val="22"/>
        </w:rPr>
        <w:t xml:space="preserve">Parklet </w:t>
      </w:r>
      <w:r w:rsidR="00D22EF3" w:rsidRPr="002B563E">
        <w:rPr>
          <w:rFonts w:asciiTheme="majorHAnsi" w:eastAsia="Arial" w:hAnsiTheme="majorHAnsi" w:cstheme="majorHAnsi"/>
          <w:sz w:val="22"/>
          <w:szCs w:val="22"/>
        </w:rPr>
        <w:t xml:space="preserve">Owners </w:t>
      </w:r>
      <w:r w:rsidR="000C7031" w:rsidRPr="002B563E">
        <w:rPr>
          <w:rFonts w:asciiTheme="majorHAnsi" w:eastAsia="Arial" w:hAnsiTheme="majorHAnsi" w:cstheme="majorHAnsi"/>
          <w:sz w:val="22"/>
          <w:szCs w:val="22"/>
        </w:rPr>
        <w:t>have liability over the design, con</w:t>
      </w:r>
      <w:r w:rsidR="00170CF2" w:rsidRPr="002B563E">
        <w:rPr>
          <w:rFonts w:asciiTheme="majorHAnsi" w:eastAsia="Arial" w:hAnsiTheme="majorHAnsi" w:cstheme="majorHAnsi"/>
          <w:sz w:val="22"/>
          <w:szCs w:val="22"/>
        </w:rPr>
        <w:t xml:space="preserve">struction and </w:t>
      </w:r>
      <w:r w:rsidR="00E841BF" w:rsidRPr="002B563E">
        <w:rPr>
          <w:rFonts w:asciiTheme="majorHAnsi" w:eastAsia="Arial" w:hAnsiTheme="majorHAnsi" w:cstheme="majorHAnsi"/>
          <w:sz w:val="22"/>
          <w:szCs w:val="22"/>
        </w:rPr>
        <w:t xml:space="preserve">build </w:t>
      </w:r>
      <w:r w:rsidR="00170CF2" w:rsidRPr="002B563E">
        <w:rPr>
          <w:rFonts w:asciiTheme="majorHAnsi" w:eastAsia="Arial" w:hAnsiTheme="majorHAnsi" w:cstheme="majorHAnsi"/>
          <w:sz w:val="22"/>
          <w:szCs w:val="22"/>
        </w:rPr>
        <w:t>of the parklet.</w:t>
      </w:r>
      <w:r w:rsidR="00192695" w:rsidRPr="002B563E">
        <w:rPr>
          <w:rFonts w:asciiTheme="majorHAnsi" w:eastAsia="Arial" w:hAnsiTheme="majorHAnsi" w:cstheme="majorHAnsi"/>
          <w:sz w:val="22"/>
          <w:szCs w:val="22"/>
        </w:rPr>
        <w:t xml:space="preserve"> You</w:t>
      </w:r>
      <w:r w:rsidR="00170CF2" w:rsidRPr="002B563E">
        <w:rPr>
          <w:rFonts w:asciiTheme="majorHAnsi" w:eastAsia="Arial" w:hAnsiTheme="majorHAnsi" w:cstheme="majorHAnsi"/>
          <w:sz w:val="22"/>
          <w:szCs w:val="22"/>
        </w:rPr>
        <w:t xml:space="preserve"> are responsible for the structure, </w:t>
      </w:r>
      <w:r w:rsidR="00B65D0A" w:rsidRPr="002B563E">
        <w:rPr>
          <w:rFonts w:asciiTheme="majorHAnsi" w:eastAsia="Arial" w:hAnsiTheme="majorHAnsi" w:cstheme="majorHAnsi"/>
          <w:sz w:val="22"/>
          <w:szCs w:val="22"/>
        </w:rPr>
        <w:t>maintenance,</w:t>
      </w:r>
      <w:r w:rsidR="00170CF2" w:rsidRPr="002B563E">
        <w:rPr>
          <w:rFonts w:asciiTheme="majorHAnsi" w:eastAsia="Arial" w:hAnsiTheme="majorHAnsi" w:cstheme="majorHAnsi"/>
          <w:sz w:val="22"/>
          <w:szCs w:val="22"/>
        </w:rPr>
        <w:t xml:space="preserve"> and </w:t>
      </w:r>
      <w:r w:rsidR="00FD7A7E" w:rsidRPr="002B563E">
        <w:rPr>
          <w:rFonts w:asciiTheme="majorHAnsi" w:eastAsia="Arial" w:hAnsiTheme="majorHAnsi" w:cstheme="majorHAnsi"/>
          <w:sz w:val="22"/>
          <w:szCs w:val="22"/>
        </w:rPr>
        <w:t xml:space="preserve">daily </w:t>
      </w:r>
      <w:r w:rsidR="00170CF2" w:rsidRPr="002B563E">
        <w:rPr>
          <w:rFonts w:asciiTheme="majorHAnsi" w:eastAsia="Arial" w:hAnsiTheme="majorHAnsi" w:cstheme="majorHAnsi"/>
          <w:sz w:val="22"/>
          <w:szCs w:val="22"/>
        </w:rPr>
        <w:t xml:space="preserve">upkeep </w:t>
      </w:r>
      <w:r w:rsidR="00FD7A7E" w:rsidRPr="002B563E">
        <w:rPr>
          <w:rFonts w:asciiTheme="majorHAnsi" w:eastAsia="Arial" w:hAnsiTheme="majorHAnsi" w:cstheme="majorHAnsi"/>
          <w:sz w:val="22"/>
          <w:szCs w:val="22"/>
        </w:rPr>
        <w:t>of the parklet through</w:t>
      </w:r>
      <w:r w:rsidRPr="002B563E">
        <w:rPr>
          <w:rFonts w:asciiTheme="majorHAnsi" w:eastAsia="Arial" w:hAnsiTheme="majorHAnsi" w:cstheme="majorHAnsi"/>
          <w:sz w:val="22"/>
          <w:szCs w:val="22"/>
        </w:rPr>
        <w:t>out its life</w:t>
      </w:r>
      <w:r w:rsidR="00FD7A7E" w:rsidRPr="002B563E">
        <w:rPr>
          <w:rFonts w:asciiTheme="majorHAnsi" w:eastAsia="Arial" w:hAnsiTheme="majorHAnsi" w:cstheme="majorHAnsi"/>
          <w:sz w:val="22"/>
          <w:szCs w:val="22"/>
        </w:rPr>
        <w:t>.</w:t>
      </w:r>
    </w:p>
    <w:p w14:paraId="63BE3F24" w14:textId="77777777" w:rsidR="003132E6" w:rsidRPr="002B563E" w:rsidRDefault="003132E6">
      <w:pPr>
        <w:ind w:left="0"/>
        <w:jc w:val="left"/>
        <w:rPr>
          <w:rFonts w:asciiTheme="majorHAnsi" w:eastAsia="Arial" w:hAnsiTheme="majorHAnsi" w:cstheme="majorHAnsi"/>
          <w:b/>
          <w:iCs/>
          <w:sz w:val="22"/>
          <w:szCs w:val="22"/>
        </w:rPr>
      </w:pPr>
    </w:p>
    <w:p w14:paraId="148944C3" w14:textId="77777777" w:rsidR="003132E6" w:rsidRPr="002B563E" w:rsidRDefault="00444C0A">
      <w:pPr>
        <w:ind w:left="0"/>
        <w:jc w:val="left"/>
        <w:rPr>
          <w:rFonts w:asciiTheme="majorHAnsi" w:eastAsia="Arial" w:hAnsiTheme="majorHAnsi" w:cstheme="majorHAnsi"/>
          <w:b/>
          <w:iCs/>
          <w:sz w:val="22"/>
          <w:szCs w:val="22"/>
        </w:rPr>
      </w:pPr>
      <w:r w:rsidRPr="002B563E">
        <w:rPr>
          <w:rFonts w:asciiTheme="majorHAnsi" w:eastAsia="Arial" w:hAnsiTheme="majorHAnsi" w:cstheme="majorHAnsi"/>
          <w:b/>
          <w:iCs/>
          <w:sz w:val="22"/>
          <w:szCs w:val="22"/>
        </w:rPr>
        <w:t>What is the purpose of this Agreement?</w:t>
      </w:r>
    </w:p>
    <w:p w14:paraId="2C3F4AD7" w14:textId="6BF6E139" w:rsidR="003132E6" w:rsidRPr="00C038ED" w:rsidRDefault="00444C0A">
      <w:pPr>
        <w:tabs>
          <w:tab w:val="left" w:pos="851"/>
        </w:tabs>
        <w:ind w:left="0"/>
        <w:jc w:val="left"/>
        <w:rPr>
          <w:rFonts w:asciiTheme="majorHAnsi" w:eastAsia="Arial" w:hAnsiTheme="majorHAnsi" w:cstheme="majorHAnsi"/>
          <w:sz w:val="22"/>
          <w:szCs w:val="22"/>
        </w:rPr>
      </w:pPr>
      <w:r w:rsidRPr="002B563E">
        <w:rPr>
          <w:rFonts w:asciiTheme="majorHAnsi" w:eastAsia="Arial" w:hAnsiTheme="majorHAnsi" w:cstheme="majorHAnsi"/>
          <w:sz w:val="22"/>
          <w:szCs w:val="22"/>
        </w:rPr>
        <w:t>This document outlines the</w:t>
      </w:r>
      <w:r w:rsidR="004414EB" w:rsidRPr="002B563E">
        <w:rPr>
          <w:rFonts w:asciiTheme="majorHAnsi" w:eastAsia="Arial" w:hAnsiTheme="majorHAnsi" w:cstheme="majorHAnsi"/>
          <w:sz w:val="22"/>
          <w:szCs w:val="22"/>
        </w:rPr>
        <w:t xml:space="preserve"> responsibilities of the Parklet</w:t>
      </w:r>
      <w:r w:rsidRPr="002B563E">
        <w:rPr>
          <w:rFonts w:asciiTheme="majorHAnsi" w:eastAsia="Arial" w:hAnsiTheme="majorHAnsi" w:cstheme="majorHAnsi"/>
          <w:sz w:val="22"/>
          <w:szCs w:val="22"/>
        </w:rPr>
        <w:t xml:space="preserve"> </w:t>
      </w:r>
      <w:r w:rsidR="004414EB" w:rsidRPr="002B563E">
        <w:rPr>
          <w:rFonts w:asciiTheme="majorHAnsi" w:eastAsia="Arial" w:hAnsiTheme="majorHAnsi" w:cstheme="majorHAnsi"/>
          <w:sz w:val="22"/>
          <w:szCs w:val="22"/>
        </w:rPr>
        <w:t>Owner and expectations of Lambeth Council</w:t>
      </w:r>
      <w:r w:rsidR="008D323E" w:rsidRPr="002B563E">
        <w:rPr>
          <w:rFonts w:asciiTheme="majorHAnsi" w:eastAsia="Arial" w:hAnsiTheme="majorHAnsi" w:cstheme="majorHAnsi"/>
          <w:sz w:val="22"/>
          <w:szCs w:val="22"/>
        </w:rPr>
        <w:t xml:space="preserve">. </w:t>
      </w:r>
      <w:r w:rsidR="00C038ED">
        <w:rPr>
          <w:rFonts w:asciiTheme="majorHAnsi" w:eastAsia="Arial" w:hAnsiTheme="majorHAnsi" w:cstheme="majorHAnsi"/>
          <w:sz w:val="22"/>
          <w:szCs w:val="22"/>
        </w:rPr>
        <w:t xml:space="preserve">It is </w:t>
      </w:r>
      <w:r w:rsidRPr="002B563E">
        <w:rPr>
          <w:rFonts w:asciiTheme="majorHAnsi" w:eastAsia="Arial" w:hAnsiTheme="majorHAnsi" w:cstheme="majorHAnsi"/>
          <w:sz w:val="22"/>
          <w:szCs w:val="22"/>
        </w:rPr>
        <w:t>a statement of intent only and is not intended to operate as a binding legal document</w:t>
      </w:r>
      <w:r w:rsidR="00457210" w:rsidRPr="002B563E">
        <w:rPr>
          <w:rFonts w:asciiTheme="majorHAnsi" w:eastAsia="Arial" w:hAnsiTheme="majorHAnsi" w:cstheme="majorHAnsi"/>
          <w:sz w:val="22"/>
          <w:szCs w:val="22"/>
        </w:rPr>
        <w:t>.</w:t>
      </w:r>
    </w:p>
    <w:p w14:paraId="29473B71" w14:textId="77777777" w:rsidR="003132E6" w:rsidRPr="002B563E" w:rsidRDefault="003132E6">
      <w:pPr>
        <w:pBdr>
          <w:top w:val="nil"/>
          <w:left w:val="nil"/>
          <w:bottom w:val="nil"/>
          <w:right w:val="nil"/>
          <w:between w:val="nil"/>
        </w:pBdr>
        <w:tabs>
          <w:tab w:val="left" w:pos="851"/>
        </w:tabs>
        <w:ind w:left="0"/>
        <w:jc w:val="left"/>
        <w:rPr>
          <w:rFonts w:asciiTheme="majorHAnsi" w:eastAsia="Arial" w:hAnsiTheme="majorHAnsi" w:cstheme="majorHAnsi"/>
          <w:sz w:val="22"/>
          <w:szCs w:val="22"/>
        </w:rPr>
      </w:pPr>
    </w:p>
    <w:p w14:paraId="2CC0339F" w14:textId="7BF698B9" w:rsidR="003132E6" w:rsidRPr="00F759B6" w:rsidRDefault="00444C0A">
      <w:pPr>
        <w:pBdr>
          <w:top w:val="nil"/>
          <w:left w:val="nil"/>
          <w:bottom w:val="nil"/>
          <w:right w:val="nil"/>
          <w:between w:val="nil"/>
        </w:pBdr>
        <w:tabs>
          <w:tab w:val="left" w:pos="851"/>
        </w:tabs>
        <w:ind w:left="0"/>
        <w:jc w:val="left"/>
        <w:rPr>
          <w:rFonts w:asciiTheme="majorHAnsi" w:eastAsia="Arial" w:hAnsiTheme="majorHAnsi" w:cstheme="majorHAnsi"/>
          <w:b/>
          <w:iCs/>
          <w:sz w:val="22"/>
          <w:szCs w:val="22"/>
        </w:rPr>
      </w:pPr>
      <w:r w:rsidRPr="00F759B6">
        <w:rPr>
          <w:rFonts w:asciiTheme="majorHAnsi" w:eastAsia="Arial" w:hAnsiTheme="majorHAnsi" w:cstheme="majorHAnsi"/>
          <w:b/>
          <w:iCs/>
          <w:sz w:val="22"/>
          <w:szCs w:val="22"/>
        </w:rPr>
        <w:t xml:space="preserve">The Parklet </w:t>
      </w:r>
      <w:r w:rsidR="000065E1" w:rsidRPr="00F759B6">
        <w:rPr>
          <w:rFonts w:asciiTheme="majorHAnsi" w:eastAsia="Arial" w:hAnsiTheme="majorHAnsi" w:cstheme="majorHAnsi"/>
          <w:b/>
          <w:iCs/>
          <w:sz w:val="22"/>
          <w:szCs w:val="22"/>
        </w:rPr>
        <w:t>Owner</w:t>
      </w:r>
      <w:r w:rsidRPr="00F759B6">
        <w:rPr>
          <w:rFonts w:asciiTheme="majorHAnsi" w:eastAsia="Arial" w:hAnsiTheme="majorHAnsi" w:cstheme="majorHAnsi"/>
          <w:b/>
          <w:iCs/>
          <w:sz w:val="22"/>
          <w:szCs w:val="22"/>
        </w:rPr>
        <w:t xml:space="preserve"> by signing this agreement agrees to:</w:t>
      </w:r>
    </w:p>
    <w:p w14:paraId="64891EDF" w14:textId="7CBA79A5" w:rsidR="003132E6" w:rsidRPr="002B563E" w:rsidRDefault="00444C0A" w:rsidP="00F759B6">
      <w:pPr>
        <w:numPr>
          <w:ilvl w:val="0"/>
          <w:numId w:val="4"/>
        </w:numPr>
        <w:tabs>
          <w:tab w:val="left" w:pos="851"/>
        </w:tabs>
        <w:ind w:left="360"/>
        <w:jc w:val="left"/>
        <w:rPr>
          <w:rFonts w:asciiTheme="majorHAnsi" w:eastAsia="Arial" w:hAnsiTheme="majorHAnsi" w:cstheme="majorHAnsi"/>
          <w:sz w:val="22"/>
          <w:szCs w:val="22"/>
        </w:rPr>
      </w:pPr>
      <w:r w:rsidRPr="002B563E">
        <w:rPr>
          <w:rFonts w:asciiTheme="majorHAnsi" w:eastAsia="Arial" w:hAnsiTheme="majorHAnsi" w:cstheme="majorHAnsi"/>
          <w:sz w:val="22"/>
          <w:szCs w:val="22"/>
        </w:rPr>
        <w:t xml:space="preserve">Read and sign the </w:t>
      </w:r>
      <w:r w:rsidR="000065E1" w:rsidRPr="002B563E">
        <w:rPr>
          <w:rFonts w:asciiTheme="majorHAnsi" w:eastAsia="Arial" w:hAnsiTheme="majorHAnsi" w:cstheme="majorHAnsi"/>
          <w:sz w:val="22"/>
          <w:szCs w:val="22"/>
        </w:rPr>
        <w:t xml:space="preserve">Business </w:t>
      </w:r>
      <w:r w:rsidRPr="002B563E">
        <w:rPr>
          <w:rFonts w:asciiTheme="majorHAnsi" w:eastAsia="Arial" w:hAnsiTheme="majorHAnsi" w:cstheme="majorHAnsi"/>
          <w:sz w:val="22"/>
          <w:szCs w:val="22"/>
        </w:rPr>
        <w:t xml:space="preserve">Parklet </w:t>
      </w:r>
      <w:r w:rsidR="000065E1" w:rsidRPr="002B563E">
        <w:rPr>
          <w:rFonts w:asciiTheme="majorHAnsi" w:eastAsia="Arial" w:hAnsiTheme="majorHAnsi" w:cstheme="majorHAnsi"/>
          <w:sz w:val="22"/>
          <w:szCs w:val="22"/>
        </w:rPr>
        <w:t>R</w:t>
      </w:r>
      <w:r w:rsidRPr="002B563E">
        <w:rPr>
          <w:rFonts w:asciiTheme="majorHAnsi" w:eastAsia="Arial" w:hAnsiTheme="majorHAnsi" w:cstheme="majorHAnsi"/>
          <w:sz w:val="22"/>
          <w:szCs w:val="22"/>
        </w:rPr>
        <w:t xml:space="preserve">isk </w:t>
      </w:r>
      <w:r w:rsidR="000065E1" w:rsidRPr="002B563E">
        <w:rPr>
          <w:rFonts w:asciiTheme="majorHAnsi" w:eastAsia="Arial" w:hAnsiTheme="majorHAnsi" w:cstheme="majorHAnsi"/>
          <w:sz w:val="22"/>
          <w:szCs w:val="22"/>
        </w:rPr>
        <w:t>A</w:t>
      </w:r>
      <w:r w:rsidRPr="002B563E">
        <w:rPr>
          <w:rFonts w:asciiTheme="majorHAnsi" w:eastAsia="Arial" w:hAnsiTheme="majorHAnsi" w:cstheme="majorHAnsi"/>
          <w:sz w:val="22"/>
          <w:szCs w:val="22"/>
        </w:rPr>
        <w:t xml:space="preserve">ssessment </w:t>
      </w:r>
    </w:p>
    <w:p w14:paraId="7B722F1E" w14:textId="77777777" w:rsidR="003132E6" w:rsidRPr="002B563E" w:rsidRDefault="003132E6" w:rsidP="00F759B6">
      <w:pPr>
        <w:tabs>
          <w:tab w:val="left" w:pos="851"/>
        </w:tabs>
        <w:ind w:left="360"/>
        <w:jc w:val="left"/>
        <w:rPr>
          <w:rFonts w:asciiTheme="majorHAnsi" w:eastAsia="Arial" w:hAnsiTheme="majorHAnsi" w:cstheme="majorHAnsi"/>
          <w:sz w:val="22"/>
          <w:szCs w:val="22"/>
        </w:rPr>
      </w:pPr>
    </w:p>
    <w:p w14:paraId="6686977E" w14:textId="22177AC5" w:rsidR="003132E6" w:rsidRPr="002B563E" w:rsidRDefault="00444C0A" w:rsidP="00F759B6">
      <w:pPr>
        <w:numPr>
          <w:ilvl w:val="0"/>
          <w:numId w:val="4"/>
        </w:numPr>
        <w:tabs>
          <w:tab w:val="left" w:pos="851"/>
        </w:tabs>
        <w:ind w:left="360"/>
        <w:jc w:val="left"/>
        <w:rPr>
          <w:rFonts w:asciiTheme="majorHAnsi" w:eastAsia="Arial" w:hAnsiTheme="majorHAnsi" w:cstheme="majorHAnsi"/>
          <w:sz w:val="22"/>
          <w:szCs w:val="22"/>
        </w:rPr>
      </w:pPr>
      <w:r w:rsidRPr="002B563E">
        <w:rPr>
          <w:rFonts w:asciiTheme="majorHAnsi" w:eastAsia="Arial" w:hAnsiTheme="majorHAnsi" w:cstheme="majorHAnsi"/>
          <w:sz w:val="22"/>
          <w:szCs w:val="22"/>
        </w:rPr>
        <w:t xml:space="preserve">Maintain and keep the Parklet clean and tidy on a </w:t>
      </w:r>
      <w:r w:rsidR="00F759B6" w:rsidRPr="002B563E">
        <w:rPr>
          <w:rFonts w:asciiTheme="majorHAnsi" w:eastAsia="Arial" w:hAnsiTheme="majorHAnsi" w:cstheme="majorHAnsi"/>
          <w:sz w:val="22"/>
          <w:szCs w:val="22"/>
        </w:rPr>
        <w:t>day-to-day</w:t>
      </w:r>
      <w:r w:rsidRPr="002B563E">
        <w:rPr>
          <w:rFonts w:asciiTheme="majorHAnsi" w:eastAsia="Arial" w:hAnsiTheme="majorHAnsi" w:cstheme="majorHAnsi"/>
          <w:sz w:val="22"/>
          <w:szCs w:val="22"/>
        </w:rPr>
        <w:t xml:space="preserve"> basis by removing litter, </w:t>
      </w:r>
      <w:r w:rsidR="00F759B6" w:rsidRPr="002B563E">
        <w:rPr>
          <w:rFonts w:asciiTheme="majorHAnsi" w:eastAsia="Arial" w:hAnsiTheme="majorHAnsi" w:cstheme="majorHAnsi"/>
          <w:sz w:val="22"/>
          <w:szCs w:val="22"/>
        </w:rPr>
        <w:t>grime,</w:t>
      </w:r>
      <w:r w:rsidRPr="002B563E">
        <w:rPr>
          <w:rFonts w:asciiTheme="majorHAnsi" w:eastAsia="Arial" w:hAnsiTheme="majorHAnsi" w:cstheme="majorHAnsi"/>
          <w:sz w:val="22"/>
          <w:szCs w:val="22"/>
        </w:rPr>
        <w:t xml:space="preserve"> and debris from the Parklet decking, seating and other Parklet elements</w:t>
      </w:r>
      <w:r w:rsidR="00F759B6">
        <w:rPr>
          <w:rFonts w:asciiTheme="majorHAnsi" w:eastAsia="Arial" w:hAnsiTheme="majorHAnsi" w:cstheme="majorHAnsi"/>
          <w:sz w:val="22"/>
          <w:szCs w:val="22"/>
        </w:rPr>
        <w:t>.</w:t>
      </w:r>
    </w:p>
    <w:p w14:paraId="546EB7E1" w14:textId="77777777" w:rsidR="003132E6" w:rsidRPr="002B563E" w:rsidRDefault="003132E6" w:rsidP="00F759B6">
      <w:pPr>
        <w:tabs>
          <w:tab w:val="left" w:pos="851"/>
        </w:tabs>
        <w:ind w:left="360"/>
        <w:jc w:val="left"/>
        <w:rPr>
          <w:rFonts w:asciiTheme="majorHAnsi" w:eastAsia="Arial" w:hAnsiTheme="majorHAnsi" w:cstheme="majorHAnsi"/>
          <w:sz w:val="22"/>
          <w:szCs w:val="22"/>
        </w:rPr>
      </w:pPr>
    </w:p>
    <w:p w14:paraId="36911D4A" w14:textId="28B21438" w:rsidR="003132E6" w:rsidRPr="002B563E" w:rsidRDefault="00444C0A" w:rsidP="00F759B6">
      <w:pPr>
        <w:numPr>
          <w:ilvl w:val="0"/>
          <w:numId w:val="4"/>
        </w:numPr>
        <w:tabs>
          <w:tab w:val="left" w:pos="851"/>
        </w:tabs>
        <w:ind w:left="360"/>
        <w:jc w:val="left"/>
        <w:rPr>
          <w:rFonts w:asciiTheme="majorHAnsi" w:eastAsia="Arial" w:hAnsiTheme="majorHAnsi" w:cstheme="majorHAnsi"/>
          <w:sz w:val="22"/>
          <w:szCs w:val="22"/>
        </w:rPr>
      </w:pPr>
      <w:r w:rsidRPr="002B563E">
        <w:rPr>
          <w:rFonts w:asciiTheme="majorHAnsi" w:eastAsia="Arial" w:hAnsiTheme="majorHAnsi" w:cstheme="majorHAnsi"/>
          <w:sz w:val="22"/>
          <w:szCs w:val="22"/>
        </w:rPr>
        <w:t xml:space="preserve">Keep greenery healthy by watering plants and maintaining </w:t>
      </w:r>
      <w:r w:rsidR="00F759B6" w:rsidRPr="002B563E">
        <w:rPr>
          <w:rFonts w:asciiTheme="majorHAnsi" w:eastAsia="Arial" w:hAnsiTheme="majorHAnsi" w:cstheme="majorHAnsi"/>
          <w:sz w:val="22"/>
          <w:szCs w:val="22"/>
        </w:rPr>
        <w:t>vegetation.</w:t>
      </w:r>
    </w:p>
    <w:p w14:paraId="781D5E98" w14:textId="77777777" w:rsidR="003132E6" w:rsidRPr="002B563E" w:rsidRDefault="003132E6" w:rsidP="00F759B6">
      <w:pPr>
        <w:tabs>
          <w:tab w:val="left" w:pos="851"/>
        </w:tabs>
        <w:ind w:left="0"/>
        <w:jc w:val="left"/>
        <w:rPr>
          <w:rFonts w:asciiTheme="majorHAnsi" w:eastAsia="Arial" w:hAnsiTheme="majorHAnsi" w:cstheme="majorHAnsi"/>
          <w:sz w:val="22"/>
          <w:szCs w:val="22"/>
        </w:rPr>
      </w:pPr>
    </w:p>
    <w:p w14:paraId="19C2EEB3" w14:textId="28E59E1E" w:rsidR="003132E6" w:rsidRPr="002B563E" w:rsidRDefault="00444C0A" w:rsidP="00F759B6">
      <w:pPr>
        <w:numPr>
          <w:ilvl w:val="0"/>
          <w:numId w:val="4"/>
        </w:numPr>
        <w:tabs>
          <w:tab w:val="left" w:pos="851"/>
        </w:tabs>
        <w:ind w:left="360"/>
        <w:jc w:val="left"/>
        <w:rPr>
          <w:rFonts w:asciiTheme="majorHAnsi" w:eastAsia="Arial" w:hAnsiTheme="majorHAnsi" w:cstheme="majorHAnsi"/>
          <w:sz w:val="22"/>
          <w:szCs w:val="22"/>
        </w:rPr>
      </w:pPr>
      <w:r w:rsidRPr="002B563E">
        <w:rPr>
          <w:rFonts w:asciiTheme="majorHAnsi" w:eastAsia="Arial" w:hAnsiTheme="majorHAnsi" w:cstheme="majorHAnsi"/>
          <w:sz w:val="22"/>
          <w:szCs w:val="22"/>
        </w:rPr>
        <w:t xml:space="preserve">Remove any blockage to the highway or pavement to </w:t>
      </w:r>
      <w:r w:rsidR="00316B6E" w:rsidRPr="002B563E">
        <w:rPr>
          <w:rFonts w:asciiTheme="majorHAnsi" w:eastAsia="Arial" w:hAnsiTheme="majorHAnsi" w:cstheme="majorHAnsi"/>
          <w:sz w:val="22"/>
          <w:szCs w:val="22"/>
        </w:rPr>
        <w:t xml:space="preserve">make sure that people can use the Parklet </w:t>
      </w:r>
      <w:r w:rsidRPr="002B563E">
        <w:rPr>
          <w:rFonts w:asciiTheme="majorHAnsi" w:eastAsia="Arial" w:hAnsiTheme="majorHAnsi" w:cstheme="majorHAnsi"/>
          <w:sz w:val="22"/>
          <w:szCs w:val="22"/>
        </w:rPr>
        <w:t>at any time</w:t>
      </w:r>
      <w:r w:rsidR="001F5965" w:rsidRPr="002B563E">
        <w:rPr>
          <w:rFonts w:asciiTheme="majorHAnsi" w:eastAsia="Arial" w:hAnsiTheme="majorHAnsi" w:cstheme="majorHAnsi"/>
          <w:sz w:val="22"/>
          <w:szCs w:val="22"/>
        </w:rPr>
        <w:t>.</w:t>
      </w:r>
    </w:p>
    <w:p w14:paraId="664BF7B5" w14:textId="77777777" w:rsidR="003132E6" w:rsidRPr="002B563E" w:rsidRDefault="003132E6" w:rsidP="00F759B6">
      <w:pPr>
        <w:tabs>
          <w:tab w:val="left" w:pos="851"/>
        </w:tabs>
        <w:ind w:left="360"/>
        <w:jc w:val="left"/>
        <w:rPr>
          <w:rFonts w:asciiTheme="majorHAnsi" w:eastAsia="Arial" w:hAnsiTheme="majorHAnsi" w:cstheme="majorHAnsi"/>
          <w:sz w:val="22"/>
          <w:szCs w:val="22"/>
        </w:rPr>
      </w:pPr>
    </w:p>
    <w:p w14:paraId="0B6ABAD1" w14:textId="1A03A31B" w:rsidR="003132E6" w:rsidRPr="002B563E" w:rsidRDefault="00444C0A" w:rsidP="00F759B6">
      <w:pPr>
        <w:numPr>
          <w:ilvl w:val="0"/>
          <w:numId w:val="4"/>
        </w:numPr>
        <w:tabs>
          <w:tab w:val="left" w:pos="851"/>
        </w:tabs>
        <w:ind w:left="360"/>
        <w:jc w:val="left"/>
        <w:rPr>
          <w:rFonts w:asciiTheme="majorHAnsi" w:eastAsia="Arial" w:hAnsiTheme="majorHAnsi" w:cstheme="majorHAnsi"/>
          <w:sz w:val="22"/>
          <w:szCs w:val="22"/>
        </w:rPr>
      </w:pPr>
      <w:r w:rsidRPr="002B563E">
        <w:rPr>
          <w:rFonts w:asciiTheme="majorHAnsi" w:eastAsia="Arial" w:hAnsiTheme="majorHAnsi" w:cstheme="majorHAnsi"/>
          <w:sz w:val="22"/>
          <w:szCs w:val="22"/>
        </w:rPr>
        <w:t xml:space="preserve">Remove any debris that may </w:t>
      </w:r>
      <w:r w:rsidR="00234F53" w:rsidRPr="002B563E">
        <w:rPr>
          <w:rFonts w:asciiTheme="majorHAnsi" w:eastAsia="Arial" w:hAnsiTheme="majorHAnsi" w:cstheme="majorHAnsi"/>
          <w:sz w:val="22"/>
          <w:szCs w:val="22"/>
        </w:rPr>
        <w:t>stop</w:t>
      </w:r>
      <w:r w:rsidR="00316B6E" w:rsidRPr="002B563E">
        <w:rPr>
          <w:rFonts w:asciiTheme="majorHAnsi" w:eastAsia="Arial" w:hAnsiTheme="majorHAnsi" w:cstheme="majorHAnsi"/>
          <w:sz w:val="22"/>
          <w:szCs w:val="22"/>
        </w:rPr>
        <w:t xml:space="preserve"> water</w:t>
      </w:r>
      <w:r w:rsidRPr="002B563E">
        <w:rPr>
          <w:rFonts w:asciiTheme="majorHAnsi" w:eastAsia="Arial" w:hAnsiTheme="majorHAnsi" w:cstheme="majorHAnsi"/>
          <w:sz w:val="22"/>
          <w:szCs w:val="22"/>
        </w:rPr>
        <w:t xml:space="preserve"> drainage along the </w:t>
      </w:r>
      <w:r w:rsidR="00316B6E" w:rsidRPr="002B563E">
        <w:rPr>
          <w:rFonts w:asciiTheme="majorHAnsi" w:eastAsia="Arial" w:hAnsiTheme="majorHAnsi" w:cstheme="majorHAnsi"/>
          <w:sz w:val="22"/>
          <w:szCs w:val="22"/>
        </w:rPr>
        <w:t>ke</w:t>
      </w:r>
      <w:r w:rsidRPr="002B563E">
        <w:rPr>
          <w:rFonts w:asciiTheme="majorHAnsi" w:eastAsia="Arial" w:hAnsiTheme="majorHAnsi" w:cstheme="majorHAnsi"/>
          <w:sz w:val="22"/>
          <w:szCs w:val="22"/>
        </w:rPr>
        <w:t>rb and decking beneath the Parklet surface</w:t>
      </w:r>
      <w:r w:rsidR="00F759B6">
        <w:rPr>
          <w:rFonts w:asciiTheme="majorHAnsi" w:eastAsia="Arial" w:hAnsiTheme="majorHAnsi" w:cstheme="majorHAnsi"/>
          <w:sz w:val="22"/>
          <w:szCs w:val="22"/>
        </w:rPr>
        <w:t>.</w:t>
      </w:r>
    </w:p>
    <w:p w14:paraId="6C4ACAC7" w14:textId="77777777" w:rsidR="002D4D72" w:rsidRPr="002B563E" w:rsidRDefault="002D4D72" w:rsidP="00F759B6">
      <w:pPr>
        <w:pStyle w:val="ListParagraph"/>
        <w:ind w:left="360"/>
        <w:rPr>
          <w:rFonts w:asciiTheme="majorHAnsi" w:eastAsia="Arial" w:hAnsiTheme="majorHAnsi" w:cstheme="majorHAnsi"/>
          <w:sz w:val="22"/>
          <w:szCs w:val="22"/>
        </w:rPr>
      </w:pPr>
    </w:p>
    <w:p w14:paraId="2916D735" w14:textId="2013CDE5" w:rsidR="002D4D72" w:rsidRPr="002B563E" w:rsidRDefault="00F5320A" w:rsidP="00F759B6">
      <w:pPr>
        <w:numPr>
          <w:ilvl w:val="0"/>
          <w:numId w:val="4"/>
        </w:numPr>
        <w:tabs>
          <w:tab w:val="left" w:pos="851"/>
        </w:tabs>
        <w:ind w:left="360"/>
        <w:jc w:val="left"/>
        <w:rPr>
          <w:rFonts w:asciiTheme="majorHAnsi" w:eastAsia="Arial" w:hAnsiTheme="majorHAnsi" w:cstheme="majorHAnsi"/>
          <w:sz w:val="22"/>
          <w:szCs w:val="22"/>
        </w:rPr>
      </w:pPr>
      <w:r w:rsidRPr="002B563E">
        <w:rPr>
          <w:rFonts w:asciiTheme="majorHAnsi" w:eastAsia="Arial" w:hAnsiTheme="majorHAnsi" w:cstheme="majorHAnsi"/>
          <w:sz w:val="22"/>
          <w:szCs w:val="22"/>
        </w:rPr>
        <w:t>Make sure</w:t>
      </w:r>
      <w:r w:rsidR="002D4D72" w:rsidRPr="002B563E">
        <w:rPr>
          <w:rFonts w:asciiTheme="majorHAnsi" w:eastAsia="Arial" w:hAnsiTheme="majorHAnsi" w:cstheme="majorHAnsi"/>
          <w:sz w:val="22"/>
          <w:szCs w:val="22"/>
        </w:rPr>
        <w:t xml:space="preserve"> </w:t>
      </w:r>
      <w:r w:rsidRPr="002B563E">
        <w:rPr>
          <w:rFonts w:asciiTheme="majorHAnsi" w:eastAsia="Arial" w:hAnsiTheme="majorHAnsi" w:cstheme="majorHAnsi"/>
          <w:sz w:val="22"/>
          <w:szCs w:val="22"/>
        </w:rPr>
        <w:t xml:space="preserve">the road can be </w:t>
      </w:r>
      <w:r w:rsidR="00F759B6" w:rsidRPr="002B563E">
        <w:rPr>
          <w:rFonts w:asciiTheme="majorHAnsi" w:eastAsia="Arial" w:hAnsiTheme="majorHAnsi" w:cstheme="majorHAnsi"/>
          <w:sz w:val="22"/>
          <w:szCs w:val="22"/>
        </w:rPr>
        <w:t>always seen</w:t>
      </w:r>
      <w:r w:rsidRPr="002B563E">
        <w:rPr>
          <w:rFonts w:asciiTheme="majorHAnsi" w:eastAsia="Arial" w:hAnsiTheme="majorHAnsi" w:cstheme="majorHAnsi"/>
          <w:sz w:val="22"/>
          <w:szCs w:val="22"/>
        </w:rPr>
        <w:t xml:space="preserve"> b</w:t>
      </w:r>
      <w:r w:rsidR="002D4D72" w:rsidRPr="002B563E">
        <w:rPr>
          <w:rFonts w:asciiTheme="majorHAnsi" w:eastAsia="Arial" w:hAnsiTheme="majorHAnsi" w:cstheme="majorHAnsi"/>
          <w:sz w:val="22"/>
          <w:szCs w:val="22"/>
        </w:rPr>
        <w:t xml:space="preserve">y </w:t>
      </w:r>
      <w:r w:rsidR="0007048C" w:rsidRPr="002B563E">
        <w:rPr>
          <w:rFonts w:asciiTheme="majorHAnsi" w:eastAsia="Arial" w:hAnsiTheme="majorHAnsi" w:cstheme="majorHAnsi"/>
          <w:sz w:val="22"/>
          <w:szCs w:val="22"/>
        </w:rPr>
        <w:t>keeping plants and structures below 600mm on the carriageway side of the parklet.</w:t>
      </w:r>
      <w:r w:rsidRPr="002B563E">
        <w:rPr>
          <w:rFonts w:asciiTheme="majorHAnsi" w:eastAsia="Arial" w:hAnsiTheme="majorHAnsi" w:cstheme="majorHAnsi"/>
          <w:sz w:val="22"/>
          <w:szCs w:val="22"/>
        </w:rPr>
        <w:t xml:space="preserve"> This is important for people crossing the road.</w:t>
      </w:r>
    </w:p>
    <w:p w14:paraId="188D9229" w14:textId="77777777" w:rsidR="003132E6" w:rsidRPr="002B563E" w:rsidRDefault="003132E6" w:rsidP="00F759B6">
      <w:pPr>
        <w:tabs>
          <w:tab w:val="left" w:pos="851"/>
        </w:tabs>
        <w:ind w:left="360"/>
        <w:jc w:val="left"/>
        <w:rPr>
          <w:rFonts w:asciiTheme="majorHAnsi" w:eastAsia="Arial" w:hAnsiTheme="majorHAnsi" w:cstheme="majorHAnsi"/>
          <w:sz w:val="22"/>
          <w:szCs w:val="22"/>
        </w:rPr>
      </w:pPr>
    </w:p>
    <w:p w14:paraId="0A2CE525" w14:textId="7615000A" w:rsidR="003132E6" w:rsidRPr="002B563E" w:rsidRDefault="00524477" w:rsidP="00F759B6">
      <w:pPr>
        <w:numPr>
          <w:ilvl w:val="0"/>
          <w:numId w:val="4"/>
        </w:numPr>
        <w:tabs>
          <w:tab w:val="left" w:pos="851"/>
        </w:tabs>
        <w:ind w:left="360"/>
        <w:jc w:val="left"/>
        <w:rPr>
          <w:rFonts w:asciiTheme="majorHAnsi" w:eastAsia="Arial" w:hAnsiTheme="majorHAnsi" w:cstheme="majorHAnsi"/>
          <w:sz w:val="22"/>
          <w:szCs w:val="22"/>
        </w:rPr>
      </w:pPr>
      <w:r w:rsidRPr="002B563E">
        <w:rPr>
          <w:rFonts w:asciiTheme="majorHAnsi" w:eastAsia="Arial" w:hAnsiTheme="majorHAnsi" w:cstheme="majorHAnsi"/>
          <w:sz w:val="22"/>
          <w:szCs w:val="22"/>
        </w:rPr>
        <w:t xml:space="preserve">Put out and remove seating on the Parklet at the beginning and end of each </w:t>
      </w:r>
      <w:r w:rsidR="006700F5" w:rsidRPr="002B563E">
        <w:rPr>
          <w:rFonts w:asciiTheme="majorHAnsi" w:eastAsia="Arial" w:hAnsiTheme="majorHAnsi" w:cstheme="majorHAnsi"/>
          <w:sz w:val="22"/>
          <w:szCs w:val="22"/>
        </w:rPr>
        <w:t>day</w:t>
      </w:r>
      <w:r w:rsidR="006700F5">
        <w:rPr>
          <w:rFonts w:asciiTheme="majorHAnsi" w:eastAsia="Arial" w:hAnsiTheme="majorHAnsi" w:cstheme="majorHAnsi"/>
          <w:sz w:val="22"/>
          <w:szCs w:val="22"/>
        </w:rPr>
        <w:t xml:space="preserve"> or</w:t>
      </w:r>
      <w:r w:rsidR="00B14038">
        <w:rPr>
          <w:rFonts w:asciiTheme="majorHAnsi" w:eastAsia="Arial" w:hAnsiTheme="majorHAnsi" w:cstheme="majorHAnsi"/>
          <w:sz w:val="22"/>
          <w:szCs w:val="22"/>
        </w:rPr>
        <w:t xml:space="preserve"> lock away any hinged benches</w:t>
      </w:r>
      <w:r w:rsidRPr="002B563E">
        <w:rPr>
          <w:rFonts w:asciiTheme="majorHAnsi" w:eastAsia="Arial" w:hAnsiTheme="majorHAnsi" w:cstheme="majorHAnsi"/>
          <w:sz w:val="22"/>
          <w:szCs w:val="22"/>
        </w:rPr>
        <w:t xml:space="preserve"> </w:t>
      </w:r>
      <w:r w:rsidR="002D4D72" w:rsidRPr="002B563E">
        <w:rPr>
          <w:rFonts w:asciiTheme="majorHAnsi" w:eastAsia="Arial" w:hAnsiTheme="majorHAnsi" w:cstheme="majorHAnsi"/>
          <w:sz w:val="22"/>
          <w:szCs w:val="22"/>
        </w:rPr>
        <w:t>(</w:t>
      </w:r>
      <w:r w:rsidR="00F759B6">
        <w:rPr>
          <w:rFonts w:asciiTheme="majorHAnsi" w:eastAsia="Arial" w:hAnsiTheme="majorHAnsi" w:cstheme="majorHAnsi"/>
          <w:sz w:val="22"/>
          <w:szCs w:val="22"/>
        </w:rPr>
        <w:t>in line with any</w:t>
      </w:r>
      <w:r w:rsidR="006700F5">
        <w:rPr>
          <w:rFonts w:asciiTheme="majorHAnsi" w:eastAsia="Arial" w:hAnsiTheme="majorHAnsi" w:cstheme="majorHAnsi"/>
          <w:sz w:val="22"/>
          <w:szCs w:val="22"/>
        </w:rPr>
        <w:t xml:space="preserve"> relevant</w:t>
      </w:r>
      <w:r w:rsidR="00F759B6">
        <w:rPr>
          <w:rFonts w:asciiTheme="majorHAnsi" w:eastAsia="Arial" w:hAnsiTheme="majorHAnsi" w:cstheme="majorHAnsi"/>
          <w:sz w:val="22"/>
          <w:szCs w:val="22"/>
        </w:rPr>
        <w:t xml:space="preserve"> licencing conditions</w:t>
      </w:r>
      <w:r w:rsidR="002D4D72" w:rsidRPr="002B563E">
        <w:rPr>
          <w:rFonts w:asciiTheme="majorHAnsi" w:eastAsia="Arial" w:hAnsiTheme="majorHAnsi" w:cstheme="majorHAnsi"/>
          <w:sz w:val="22"/>
          <w:szCs w:val="22"/>
        </w:rPr>
        <w:t>)</w:t>
      </w:r>
      <w:r w:rsidR="0007048C" w:rsidRPr="002B563E">
        <w:rPr>
          <w:rFonts w:asciiTheme="majorHAnsi" w:eastAsia="Arial" w:hAnsiTheme="majorHAnsi" w:cstheme="majorHAnsi"/>
          <w:sz w:val="22"/>
          <w:szCs w:val="22"/>
        </w:rPr>
        <w:t>.</w:t>
      </w:r>
    </w:p>
    <w:p w14:paraId="09AE46F4" w14:textId="77777777" w:rsidR="0007048C" w:rsidRPr="00B14038" w:rsidRDefault="0007048C" w:rsidP="00B14038">
      <w:pPr>
        <w:ind w:left="0"/>
        <w:rPr>
          <w:rFonts w:asciiTheme="majorHAnsi" w:eastAsia="Arial" w:hAnsiTheme="majorHAnsi" w:cstheme="majorHAnsi"/>
          <w:sz w:val="22"/>
          <w:szCs w:val="22"/>
        </w:rPr>
      </w:pPr>
    </w:p>
    <w:p w14:paraId="678C3A87" w14:textId="5B7568FA" w:rsidR="0007048C" w:rsidRPr="002B563E" w:rsidRDefault="00B42D53" w:rsidP="00F759B6">
      <w:pPr>
        <w:numPr>
          <w:ilvl w:val="0"/>
          <w:numId w:val="4"/>
        </w:numPr>
        <w:tabs>
          <w:tab w:val="left" w:pos="851"/>
        </w:tabs>
        <w:ind w:left="360"/>
        <w:jc w:val="left"/>
        <w:rPr>
          <w:rFonts w:asciiTheme="majorHAnsi" w:eastAsia="Arial" w:hAnsiTheme="majorHAnsi" w:cstheme="majorHAnsi"/>
          <w:sz w:val="22"/>
          <w:szCs w:val="22"/>
        </w:rPr>
      </w:pPr>
      <w:r w:rsidRPr="002B563E">
        <w:rPr>
          <w:rFonts w:asciiTheme="majorHAnsi" w:eastAsia="Arial" w:hAnsiTheme="majorHAnsi" w:cstheme="majorHAnsi"/>
          <w:sz w:val="22"/>
          <w:szCs w:val="22"/>
        </w:rPr>
        <w:t xml:space="preserve">Repair any </w:t>
      </w:r>
      <w:r w:rsidR="0007048C" w:rsidRPr="002B563E">
        <w:rPr>
          <w:rFonts w:asciiTheme="majorHAnsi" w:eastAsia="Arial" w:hAnsiTheme="majorHAnsi" w:cstheme="majorHAnsi"/>
          <w:sz w:val="22"/>
          <w:szCs w:val="22"/>
        </w:rPr>
        <w:t xml:space="preserve">structural issues </w:t>
      </w:r>
      <w:r w:rsidR="00302279" w:rsidRPr="002B563E">
        <w:rPr>
          <w:rFonts w:asciiTheme="majorHAnsi" w:eastAsia="Arial" w:hAnsiTheme="majorHAnsi" w:cstheme="majorHAnsi"/>
          <w:sz w:val="22"/>
          <w:szCs w:val="22"/>
        </w:rPr>
        <w:t xml:space="preserve">on the parklet </w:t>
      </w:r>
      <w:r w:rsidR="00524477" w:rsidRPr="002B563E">
        <w:rPr>
          <w:rFonts w:asciiTheme="majorHAnsi" w:eastAsia="Arial" w:hAnsiTheme="majorHAnsi" w:cstheme="majorHAnsi"/>
          <w:sz w:val="22"/>
          <w:szCs w:val="22"/>
        </w:rPr>
        <w:t>as soon as possible</w:t>
      </w:r>
      <w:r w:rsidR="002B2FCA" w:rsidRPr="002B563E">
        <w:rPr>
          <w:rFonts w:asciiTheme="majorHAnsi" w:eastAsia="Arial" w:hAnsiTheme="majorHAnsi" w:cstheme="majorHAnsi"/>
          <w:sz w:val="22"/>
          <w:szCs w:val="22"/>
        </w:rPr>
        <w:t xml:space="preserve">. Detailed checks to the structure to take place </w:t>
      </w:r>
      <w:r w:rsidR="00F71053" w:rsidRPr="002B563E">
        <w:rPr>
          <w:rFonts w:asciiTheme="majorHAnsi" w:eastAsia="Arial" w:hAnsiTheme="majorHAnsi" w:cstheme="majorHAnsi"/>
          <w:sz w:val="22"/>
          <w:szCs w:val="22"/>
        </w:rPr>
        <w:t>regularly.</w:t>
      </w:r>
    </w:p>
    <w:p w14:paraId="0E0DCA47" w14:textId="77777777" w:rsidR="003132E6" w:rsidRPr="002B563E" w:rsidRDefault="003132E6" w:rsidP="00F759B6">
      <w:pPr>
        <w:tabs>
          <w:tab w:val="left" w:pos="851"/>
        </w:tabs>
        <w:ind w:left="360"/>
        <w:jc w:val="left"/>
        <w:rPr>
          <w:rFonts w:asciiTheme="majorHAnsi" w:eastAsia="Arial" w:hAnsiTheme="majorHAnsi" w:cstheme="majorHAnsi"/>
          <w:sz w:val="22"/>
          <w:szCs w:val="22"/>
        </w:rPr>
      </w:pPr>
    </w:p>
    <w:p w14:paraId="4215B9A5" w14:textId="6CE27138" w:rsidR="003132E6" w:rsidRPr="002B563E" w:rsidRDefault="00444C0A" w:rsidP="00F759B6">
      <w:pPr>
        <w:numPr>
          <w:ilvl w:val="0"/>
          <w:numId w:val="4"/>
        </w:numPr>
        <w:tabs>
          <w:tab w:val="left" w:pos="851"/>
        </w:tabs>
        <w:ind w:left="360"/>
        <w:jc w:val="left"/>
        <w:rPr>
          <w:rFonts w:asciiTheme="majorHAnsi" w:eastAsia="Arial" w:hAnsiTheme="majorHAnsi" w:cstheme="majorHAnsi"/>
          <w:sz w:val="22"/>
          <w:szCs w:val="22"/>
        </w:rPr>
      </w:pPr>
      <w:r w:rsidRPr="002B563E">
        <w:rPr>
          <w:rFonts w:asciiTheme="majorHAnsi" w:eastAsia="Arial" w:hAnsiTheme="majorHAnsi" w:cstheme="majorHAnsi"/>
          <w:sz w:val="22"/>
          <w:szCs w:val="22"/>
        </w:rPr>
        <w:t xml:space="preserve">Provide a contact number who can be available to respond to any urgent issues that arise concerning the Parklet. </w:t>
      </w:r>
      <w:r w:rsidR="008E1F88" w:rsidRPr="002B563E">
        <w:rPr>
          <w:rFonts w:asciiTheme="majorHAnsi" w:eastAsia="Arial" w:hAnsiTheme="majorHAnsi" w:cstheme="majorHAnsi"/>
          <w:sz w:val="22"/>
          <w:szCs w:val="22"/>
        </w:rPr>
        <w:t xml:space="preserve">Inform the Council of any changes at the earliest convenience. </w:t>
      </w:r>
    </w:p>
    <w:p w14:paraId="567FBD17" w14:textId="77777777" w:rsidR="003132E6" w:rsidRPr="002B563E" w:rsidRDefault="003132E6" w:rsidP="00F759B6">
      <w:pPr>
        <w:tabs>
          <w:tab w:val="left" w:pos="851"/>
        </w:tabs>
        <w:ind w:left="360"/>
        <w:jc w:val="left"/>
        <w:rPr>
          <w:rFonts w:asciiTheme="majorHAnsi" w:eastAsia="Arial" w:hAnsiTheme="majorHAnsi" w:cstheme="majorHAnsi"/>
          <w:sz w:val="22"/>
          <w:szCs w:val="22"/>
        </w:rPr>
      </w:pPr>
    </w:p>
    <w:p w14:paraId="7D860680" w14:textId="0D9504A5" w:rsidR="003132E6" w:rsidRPr="002B563E" w:rsidRDefault="00444C0A" w:rsidP="00F759B6">
      <w:pPr>
        <w:numPr>
          <w:ilvl w:val="0"/>
          <w:numId w:val="4"/>
        </w:numPr>
        <w:tabs>
          <w:tab w:val="left" w:pos="851"/>
        </w:tabs>
        <w:ind w:left="360"/>
        <w:jc w:val="left"/>
        <w:rPr>
          <w:rFonts w:asciiTheme="majorHAnsi" w:eastAsia="Arial" w:hAnsiTheme="majorHAnsi" w:cstheme="majorHAnsi"/>
          <w:sz w:val="22"/>
          <w:szCs w:val="22"/>
        </w:rPr>
      </w:pPr>
      <w:r w:rsidRPr="002B563E">
        <w:rPr>
          <w:rFonts w:asciiTheme="majorHAnsi" w:eastAsia="Arial" w:hAnsiTheme="majorHAnsi" w:cstheme="majorHAnsi"/>
          <w:sz w:val="22"/>
          <w:szCs w:val="22"/>
        </w:rPr>
        <w:lastRenderedPageBreak/>
        <w:t xml:space="preserve">Communicate any urgent issues that arise relating to the condition of the Parklet to </w:t>
      </w:r>
      <w:r w:rsidR="008E1F88" w:rsidRPr="002B563E">
        <w:rPr>
          <w:rFonts w:asciiTheme="majorHAnsi" w:eastAsia="Arial" w:hAnsiTheme="majorHAnsi" w:cstheme="majorHAnsi"/>
          <w:sz w:val="22"/>
          <w:szCs w:val="22"/>
        </w:rPr>
        <w:t xml:space="preserve">relevant </w:t>
      </w:r>
      <w:r w:rsidR="00802F14" w:rsidRPr="002B563E">
        <w:rPr>
          <w:rFonts w:asciiTheme="majorHAnsi" w:eastAsia="Arial" w:hAnsiTheme="majorHAnsi" w:cstheme="majorHAnsi"/>
          <w:sz w:val="22"/>
          <w:szCs w:val="22"/>
        </w:rPr>
        <w:t>organisations as</w:t>
      </w:r>
      <w:r w:rsidRPr="002B563E">
        <w:rPr>
          <w:rFonts w:asciiTheme="majorHAnsi" w:eastAsia="Arial" w:hAnsiTheme="majorHAnsi" w:cstheme="majorHAnsi"/>
          <w:sz w:val="22"/>
          <w:szCs w:val="22"/>
        </w:rPr>
        <w:t xml:space="preserve"> soon as possible</w:t>
      </w:r>
      <w:r w:rsidR="005670CA" w:rsidRPr="002B563E">
        <w:rPr>
          <w:rFonts w:asciiTheme="majorHAnsi" w:eastAsia="Arial" w:hAnsiTheme="majorHAnsi" w:cstheme="majorHAnsi"/>
          <w:sz w:val="22"/>
          <w:szCs w:val="22"/>
        </w:rPr>
        <w:t xml:space="preserve"> </w:t>
      </w:r>
      <w:r w:rsidR="00F759B6" w:rsidRPr="002B563E">
        <w:rPr>
          <w:rFonts w:asciiTheme="majorHAnsi" w:eastAsia="Arial" w:hAnsiTheme="majorHAnsi" w:cstheme="majorHAnsi"/>
          <w:sz w:val="22"/>
          <w:szCs w:val="22"/>
        </w:rPr>
        <w:t>e.g.,</w:t>
      </w:r>
      <w:r w:rsidR="005670CA" w:rsidRPr="002B563E">
        <w:rPr>
          <w:rFonts w:asciiTheme="majorHAnsi" w:eastAsia="Arial" w:hAnsiTheme="majorHAnsi" w:cstheme="majorHAnsi"/>
          <w:sz w:val="22"/>
          <w:szCs w:val="22"/>
        </w:rPr>
        <w:t xml:space="preserve"> antisocial behaviour</w:t>
      </w:r>
      <w:r w:rsidR="00F01434" w:rsidRPr="002B563E">
        <w:rPr>
          <w:rFonts w:asciiTheme="majorHAnsi" w:eastAsia="Arial" w:hAnsiTheme="majorHAnsi" w:cstheme="majorHAnsi"/>
          <w:sz w:val="22"/>
          <w:szCs w:val="22"/>
        </w:rPr>
        <w:t>.</w:t>
      </w:r>
    </w:p>
    <w:p w14:paraId="0CB22A6D" w14:textId="77777777" w:rsidR="00F01434" w:rsidRPr="002B563E" w:rsidRDefault="00F01434" w:rsidP="00F759B6">
      <w:pPr>
        <w:pStyle w:val="ListParagraph"/>
        <w:ind w:left="360"/>
        <w:rPr>
          <w:rFonts w:asciiTheme="majorHAnsi" w:eastAsia="Arial" w:hAnsiTheme="majorHAnsi" w:cstheme="majorHAnsi"/>
          <w:sz w:val="22"/>
          <w:szCs w:val="22"/>
        </w:rPr>
      </w:pPr>
    </w:p>
    <w:p w14:paraId="33B04775" w14:textId="411C89E1" w:rsidR="00F01434" w:rsidRPr="002B563E" w:rsidRDefault="00F01434" w:rsidP="00F759B6">
      <w:pPr>
        <w:numPr>
          <w:ilvl w:val="0"/>
          <w:numId w:val="4"/>
        </w:numPr>
        <w:tabs>
          <w:tab w:val="left" w:pos="851"/>
        </w:tabs>
        <w:ind w:left="360"/>
        <w:jc w:val="left"/>
        <w:rPr>
          <w:rFonts w:asciiTheme="majorHAnsi" w:eastAsia="Arial" w:hAnsiTheme="majorHAnsi" w:cstheme="majorHAnsi"/>
          <w:sz w:val="22"/>
          <w:szCs w:val="22"/>
        </w:rPr>
      </w:pPr>
      <w:r w:rsidRPr="002B563E">
        <w:rPr>
          <w:rFonts w:asciiTheme="majorHAnsi" w:eastAsia="Arial" w:hAnsiTheme="majorHAnsi" w:cstheme="majorHAnsi"/>
          <w:sz w:val="22"/>
          <w:szCs w:val="22"/>
        </w:rPr>
        <w:t>Report any emergency situations to the emergency services.</w:t>
      </w:r>
    </w:p>
    <w:p w14:paraId="19B452F7" w14:textId="77777777" w:rsidR="003132E6" w:rsidRPr="002B563E" w:rsidRDefault="003132E6" w:rsidP="00F759B6">
      <w:pPr>
        <w:tabs>
          <w:tab w:val="left" w:pos="851"/>
        </w:tabs>
        <w:ind w:left="360"/>
        <w:jc w:val="left"/>
        <w:rPr>
          <w:rFonts w:asciiTheme="majorHAnsi" w:eastAsia="Arial" w:hAnsiTheme="majorHAnsi" w:cstheme="majorHAnsi"/>
          <w:sz w:val="22"/>
          <w:szCs w:val="22"/>
        </w:rPr>
      </w:pPr>
    </w:p>
    <w:p w14:paraId="35DF87F3" w14:textId="35B6B1C8" w:rsidR="003132E6" w:rsidRPr="002B563E" w:rsidRDefault="00145DCF" w:rsidP="00F759B6">
      <w:pPr>
        <w:numPr>
          <w:ilvl w:val="0"/>
          <w:numId w:val="4"/>
        </w:numPr>
        <w:tabs>
          <w:tab w:val="left" w:pos="851"/>
        </w:tabs>
        <w:ind w:left="360"/>
        <w:jc w:val="left"/>
        <w:rPr>
          <w:rFonts w:asciiTheme="majorHAnsi" w:eastAsia="Arial" w:hAnsiTheme="majorHAnsi" w:cstheme="majorHAnsi"/>
          <w:sz w:val="22"/>
          <w:szCs w:val="22"/>
        </w:rPr>
      </w:pPr>
      <w:r>
        <w:rPr>
          <w:rFonts w:asciiTheme="majorHAnsi" w:eastAsia="Arial" w:hAnsiTheme="majorHAnsi" w:cstheme="majorHAnsi"/>
          <w:sz w:val="22"/>
          <w:szCs w:val="22"/>
        </w:rPr>
        <w:t xml:space="preserve">Work with </w:t>
      </w:r>
      <w:r w:rsidR="00444C0A" w:rsidRPr="002B563E">
        <w:rPr>
          <w:rFonts w:asciiTheme="majorHAnsi" w:eastAsia="Arial" w:hAnsiTheme="majorHAnsi" w:cstheme="majorHAnsi"/>
          <w:sz w:val="22"/>
          <w:szCs w:val="22"/>
        </w:rPr>
        <w:t xml:space="preserve">the Council </w:t>
      </w:r>
      <w:r>
        <w:rPr>
          <w:rFonts w:asciiTheme="majorHAnsi" w:eastAsia="Arial" w:hAnsiTheme="majorHAnsi" w:cstheme="majorHAnsi"/>
          <w:sz w:val="22"/>
          <w:szCs w:val="22"/>
        </w:rPr>
        <w:t xml:space="preserve">to respond to any feedback </w:t>
      </w:r>
      <w:r w:rsidR="00444C0A" w:rsidRPr="002B563E">
        <w:rPr>
          <w:rFonts w:asciiTheme="majorHAnsi" w:eastAsia="Arial" w:hAnsiTheme="majorHAnsi" w:cstheme="majorHAnsi"/>
          <w:sz w:val="22"/>
          <w:szCs w:val="22"/>
        </w:rPr>
        <w:t xml:space="preserve">the Parklet. </w:t>
      </w:r>
    </w:p>
    <w:p w14:paraId="5B6F5449" w14:textId="77777777" w:rsidR="003132E6" w:rsidRPr="002B563E" w:rsidRDefault="003132E6" w:rsidP="00F759B6">
      <w:pPr>
        <w:tabs>
          <w:tab w:val="left" w:pos="851"/>
        </w:tabs>
        <w:ind w:left="360"/>
        <w:jc w:val="left"/>
        <w:rPr>
          <w:rFonts w:asciiTheme="majorHAnsi" w:eastAsia="Arial" w:hAnsiTheme="majorHAnsi" w:cstheme="majorHAnsi"/>
          <w:sz w:val="22"/>
          <w:szCs w:val="22"/>
        </w:rPr>
      </w:pPr>
    </w:p>
    <w:p w14:paraId="59015AA5" w14:textId="4CC13632" w:rsidR="003132E6" w:rsidRPr="002B563E" w:rsidRDefault="00444C0A" w:rsidP="00F759B6">
      <w:pPr>
        <w:numPr>
          <w:ilvl w:val="0"/>
          <w:numId w:val="4"/>
        </w:numPr>
        <w:tabs>
          <w:tab w:val="left" w:pos="851"/>
        </w:tabs>
        <w:ind w:left="360"/>
        <w:jc w:val="left"/>
        <w:rPr>
          <w:rFonts w:asciiTheme="majorHAnsi" w:eastAsia="Arial" w:hAnsiTheme="majorHAnsi" w:cstheme="majorHAnsi"/>
          <w:sz w:val="22"/>
          <w:szCs w:val="22"/>
        </w:rPr>
      </w:pPr>
      <w:r w:rsidRPr="002B563E">
        <w:rPr>
          <w:rFonts w:asciiTheme="majorHAnsi" w:eastAsia="Arial" w:hAnsiTheme="majorHAnsi" w:cstheme="majorHAnsi"/>
          <w:sz w:val="22"/>
          <w:szCs w:val="22"/>
        </w:rPr>
        <w:t xml:space="preserve">Understand that </w:t>
      </w:r>
      <w:r w:rsidR="002D4D72" w:rsidRPr="002B563E">
        <w:rPr>
          <w:rFonts w:asciiTheme="majorHAnsi" w:eastAsia="Arial" w:hAnsiTheme="majorHAnsi" w:cstheme="majorHAnsi"/>
          <w:sz w:val="22"/>
          <w:szCs w:val="22"/>
        </w:rPr>
        <w:t>Lambeth</w:t>
      </w:r>
      <w:r w:rsidRPr="002B563E">
        <w:rPr>
          <w:rFonts w:asciiTheme="majorHAnsi" w:eastAsia="Arial" w:hAnsiTheme="majorHAnsi" w:cstheme="majorHAnsi"/>
          <w:sz w:val="22"/>
          <w:szCs w:val="22"/>
        </w:rPr>
        <w:t xml:space="preserve"> Council reserves the right to temporarily or permanently remove or relocate the Parklet under certain circumstances, such as planned public realm works, emergency utility works required on the highway or if the scheme presents a significant road danger or health and safety risk</w:t>
      </w:r>
      <w:r w:rsidR="00F01434" w:rsidRPr="002B563E">
        <w:rPr>
          <w:rFonts w:asciiTheme="majorHAnsi" w:eastAsia="Arial" w:hAnsiTheme="majorHAnsi" w:cstheme="majorHAnsi"/>
          <w:sz w:val="22"/>
          <w:szCs w:val="22"/>
        </w:rPr>
        <w:t>.</w:t>
      </w:r>
    </w:p>
    <w:p w14:paraId="142E79F9" w14:textId="77777777" w:rsidR="00F01434" w:rsidRPr="002B563E" w:rsidRDefault="00F01434" w:rsidP="00F759B6">
      <w:pPr>
        <w:pStyle w:val="ListParagraph"/>
        <w:ind w:left="360"/>
        <w:rPr>
          <w:rFonts w:asciiTheme="majorHAnsi" w:eastAsia="Arial" w:hAnsiTheme="majorHAnsi" w:cstheme="majorHAnsi"/>
          <w:sz w:val="22"/>
          <w:szCs w:val="22"/>
        </w:rPr>
      </w:pPr>
    </w:p>
    <w:p w14:paraId="28EFD797" w14:textId="0FBD17A1" w:rsidR="00F01434" w:rsidRPr="002B563E" w:rsidRDefault="00F01434" w:rsidP="00F759B6">
      <w:pPr>
        <w:numPr>
          <w:ilvl w:val="0"/>
          <w:numId w:val="4"/>
        </w:numPr>
        <w:tabs>
          <w:tab w:val="left" w:pos="851"/>
        </w:tabs>
        <w:ind w:left="360"/>
        <w:jc w:val="left"/>
        <w:rPr>
          <w:rFonts w:asciiTheme="majorHAnsi" w:eastAsia="Arial" w:hAnsiTheme="majorHAnsi" w:cstheme="majorHAnsi"/>
          <w:sz w:val="22"/>
          <w:szCs w:val="22"/>
        </w:rPr>
      </w:pPr>
      <w:r w:rsidRPr="002B563E">
        <w:rPr>
          <w:rFonts w:asciiTheme="majorHAnsi" w:eastAsia="Arial" w:hAnsiTheme="majorHAnsi" w:cstheme="majorHAnsi"/>
          <w:sz w:val="22"/>
          <w:szCs w:val="22"/>
        </w:rPr>
        <w:t xml:space="preserve">Ensure that the Design Guidance criteria is always adhered to throughout the lifespan of the parklet. </w:t>
      </w:r>
    </w:p>
    <w:p w14:paraId="7F920EDF" w14:textId="77777777" w:rsidR="009855F1" w:rsidRPr="002B563E" w:rsidRDefault="009855F1" w:rsidP="00F759B6">
      <w:pPr>
        <w:pStyle w:val="ListParagraph"/>
        <w:ind w:left="360"/>
        <w:rPr>
          <w:rFonts w:asciiTheme="majorHAnsi" w:eastAsia="Arial" w:hAnsiTheme="majorHAnsi" w:cstheme="majorHAnsi"/>
          <w:sz w:val="22"/>
          <w:szCs w:val="22"/>
        </w:rPr>
      </w:pPr>
    </w:p>
    <w:p w14:paraId="480695CF" w14:textId="77777777" w:rsidR="00DD2702" w:rsidRPr="002B563E" w:rsidRDefault="009855F1" w:rsidP="00F759B6">
      <w:pPr>
        <w:numPr>
          <w:ilvl w:val="0"/>
          <w:numId w:val="4"/>
        </w:numPr>
        <w:tabs>
          <w:tab w:val="left" w:pos="851"/>
        </w:tabs>
        <w:ind w:left="360"/>
        <w:jc w:val="left"/>
        <w:rPr>
          <w:rFonts w:asciiTheme="majorHAnsi" w:eastAsia="Arial" w:hAnsiTheme="majorHAnsi" w:cstheme="majorHAnsi"/>
          <w:sz w:val="22"/>
          <w:szCs w:val="22"/>
        </w:rPr>
      </w:pPr>
      <w:r w:rsidRPr="002B563E">
        <w:rPr>
          <w:rFonts w:asciiTheme="majorHAnsi" w:eastAsia="Arial" w:hAnsiTheme="majorHAnsi" w:cstheme="majorHAnsi"/>
          <w:sz w:val="22"/>
          <w:szCs w:val="22"/>
        </w:rPr>
        <w:t>Ensure that relevant licences up to are held throughout the lifespan of the parklet. (Where applicable)</w:t>
      </w:r>
    </w:p>
    <w:p w14:paraId="3FAE0B21" w14:textId="77777777" w:rsidR="00DD2702" w:rsidRPr="002B563E" w:rsidRDefault="00DD2702" w:rsidP="00F759B6">
      <w:pPr>
        <w:pStyle w:val="ListParagraph"/>
        <w:ind w:left="360"/>
        <w:rPr>
          <w:rFonts w:asciiTheme="majorHAnsi" w:eastAsia="Arial" w:hAnsiTheme="majorHAnsi" w:cstheme="majorHAnsi"/>
          <w:sz w:val="22"/>
          <w:szCs w:val="22"/>
        </w:rPr>
      </w:pPr>
    </w:p>
    <w:p w14:paraId="3DA8EE26" w14:textId="4D1A56F1" w:rsidR="00803FB6" w:rsidRPr="002B563E" w:rsidRDefault="00803FB6" w:rsidP="00F759B6">
      <w:pPr>
        <w:numPr>
          <w:ilvl w:val="0"/>
          <w:numId w:val="4"/>
        </w:numPr>
        <w:tabs>
          <w:tab w:val="left" w:pos="851"/>
        </w:tabs>
        <w:ind w:left="360"/>
        <w:jc w:val="left"/>
        <w:rPr>
          <w:rFonts w:asciiTheme="majorHAnsi" w:eastAsia="Arial" w:hAnsiTheme="majorHAnsi" w:cstheme="majorHAnsi"/>
          <w:sz w:val="22"/>
          <w:szCs w:val="22"/>
        </w:rPr>
      </w:pPr>
      <w:r w:rsidRPr="002B563E">
        <w:rPr>
          <w:rFonts w:asciiTheme="majorHAnsi" w:eastAsia="Arial" w:hAnsiTheme="majorHAnsi" w:cstheme="majorHAnsi"/>
          <w:sz w:val="22"/>
          <w:szCs w:val="22"/>
        </w:rPr>
        <w:t xml:space="preserve">Ensure that </w:t>
      </w:r>
      <w:r w:rsidR="00DD2702" w:rsidRPr="002B563E">
        <w:rPr>
          <w:rFonts w:asciiTheme="majorHAnsi" w:eastAsia="Arial" w:hAnsiTheme="majorHAnsi" w:cstheme="majorHAnsi"/>
          <w:sz w:val="22"/>
          <w:szCs w:val="22"/>
        </w:rPr>
        <w:t xml:space="preserve">the appropriate public liability insurance </w:t>
      </w:r>
      <w:r w:rsidR="00DD2702" w:rsidRPr="002B563E">
        <w:rPr>
          <w:rFonts w:asciiTheme="majorHAnsi" w:hAnsiTheme="majorHAnsi" w:cstheme="majorHAnsi"/>
          <w:sz w:val="22"/>
          <w:szCs w:val="22"/>
        </w:rPr>
        <w:t>(</w:t>
      </w:r>
      <w:r w:rsidR="003A4FD2">
        <w:rPr>
          <w:rFonts w:asciiTheme="majorHAnsi" w:hAnsiTheme="majorHAnsi" w:cstheme="majorHAnsi"/>
          <w:sz w:val="22"/>
          <w:szCs w:val="22"/>
        </w:rPr>
        <w:t>m</w:t>
      </w:r>
      <w:r w:rsidR="00DD2702" w:rsidRPr="002B563E">
        <w:rPr>
          <w:rFonts w:asciiTheme="majorHAnsi" w:hAnsiTheme="majorHAnsi" w:cstheme="majorHAnsi"/>
          <w:sz w:val="22"/>
          <w:szCs w:val="22"/>
        </w:rPr>
        <w:t>inimum £5 million</w:t>
      </w:r>
      <w:r w:rsidR="00AA41D0" w:rsidRPr="002B563E">
        <w:rPr>
          <w:rFonts w:asciiTheme="majorHAnsi" w:hAnsiTheme="majorHAnsi" w:cstheme="majorHAnsi"/>
          <w:sz w:val="22"/>
          <w:szCs w:val="22"/>
        </w:rPr>
        <w:t>)</w:t>
      </w:r>
      <w:r w:rsidR="00DD2702" w:rsidRPr="002B563E">
        <w:rPr>
          <w:rFonts w:asciiTheme="majorHAnsi" w:eastAsia="Arial" w:hAnsiTheme="majorHAnsi" w:cstheme="majorHAnsi"/>
          <w:sz w:val="22"/>
          <w:szCs w:val="22"/>
        </w:rPr>
        <w:t xml:space="preserve"> is held throughout the lifespan of the parklet. Parklet Owners </w:t>
      </w:r>
      <w:r w:rsidR="0015248C" w:rsidRPr="002B563E">
        <w:rPr>
          <w:rFonts w:asciiTheme="majorHAnsi" w:eastAsia="Arial" w:hAnsiTheme="majorHAnsi" w:cstheme="majorHAnsi"/>
          <w:sz w:val="22"/>
          <w:szCs w:val="22"/>
        </w:rPr>
        <w:t xml:space="preserve">take liability </w:t>
      </w:r>
      <w:r w:rsidR="00DD2702" w:rsidRPr="002B563E">
        <w:rPr>
          <w:rFonts w:asciiTheme="majorHAnsi" w:eastAsia="Arial" w:hAnsiTheme="majorHAnsi" w:cstheme="majorHAnsi"/>
          <w:sz w:val="22"/>
          <w:szCs w:val="22"/>
        </w:rPr>
        <w:t xml:space="preserve">for incidents that occur </w:t>
      </w:r>
      <w:r w:rsidR="0015248C" w:rsidRPr="002B563E">
        <w:rPr>
          <w:rFonts w:asciiTheme="majorHAnsi" w:eastAsia="Arial" w:hAnsiTheme="majorHAnsi" w:cstheme="majorHAnsi"/>
          <w:sz w:val="22"/>
          <w:szCs w:val="22"/>
        </w:rPr>
        <w:t>i</w:t>
      </w:r>
      <w:r w:rsidR="00DD2702" w:rsidRPr="002B563E">
        <w:rPr>
          <w:rFonts w:asciiTheme="majorHAnsi" w:eastAsia="Arial" w:hAnsiTheme="majorHAnsi" w:cstheme="majorHAnsi"/>
          <w:sz w:val="22"/>
          <w:szCs w:val="22"/>
        </w:rPr>
        <w:t xml:space="preserve">n </w:t>
      </w:r>
      <w:r w:rsidR="0015248C" w:rsidRPr="002B563E">
        <w:rPr>
          <w:rFonts w:asciiTheme="majorHAnsi" w:eastAsia="Arial" w:hAnsiTheme="majorHAnsi" w:cstheme="majorHAnsi"/>
          <w:sz w:val="22"/>
          <w:szCs w:val="22"/>
        </w:rPr>
        <w:t>relation to the</w:t>
      </w:r>
      <w:r w:rsidR="00DD2702" w:rsidRPr="002B563E">
        <w:rPr>
          <w:rFonts w:asciiTheme="majorHAnsi" w:eastAsia="Arial" w:hAnsiTheme="majorHAnsi" w:cstheme="majorHAnsi"/>
          <w:sz w:val="22"/>
          <w:szCs w:val="22"/>
        </w:rPr>
        <w:t xml:space="preserve"> parklet</w:t>
      </w:r>
      <w:r w:rsidR="00185AB0" w:rsidRPr="002B563E">
        <w:rPr>
          <w:rFonts w:asciiTheme="majorHAnsi" w:eastAsia="Arial" w:hAnsiTheme="majorHAnsi" w:cstheme="majorHAnsi"/>
          <w:sz w:val="22"/>
          <w:szCs w:val="22"/>
        </w:rPr>
        <w:t xml:space="preserve"> during and outside of business hours. </w:t>
      </w:r>
    </w:p>
    <w:p w14:paraId="1B2304A7" w14:textId="77777777" w:rsidR="003132E6" w:rsidRPr="002B563E" w:rsidRDefault="003132E6" w:rsidP="00FD5332">
      <w:pPr>
        <w:tabs>
          <w:tab w:val="left" w:pos="851"/>
        </w:tabs>
        <w:ind w:left="0"/>
        <w:jc w:val="left"/>
        <w:rPr>
          <w:rFonts w:asciiTheme="majorHAnsi" w:eastAsia="Arial" w:hAnsiTheme="majorHAnsi" w:cstheme="majorHAnsi"/>
          <w:sz w:val="22"/>
          <w:szCs w:val="22"/>
        </w:rPr>
      </w:pPr>
    </w:p>
    <w:p w14:paraId="29764453" w14:textId="77777777" w:rsidR="003132E6" w:rsidRPr="002B563E" w:rsidRDefault="003132E6">
      <w:pPr>
        <w:tabs>
          <w:tab w:val="left" w:pos="851"/>
        </w:tabs>
        <w:ind w:left="0"/>
        <w:jc w:val="left"/>
        <w:rPr>
          <w:rFonts w:asciiTheme="majorHAnsi" w:eastAsia="Arial" w:hAnsiTheme="majorHAnsi" w:cstheme="majorHAnsi"/>
          <w:b/>
          <w:iCs/>
          <w:sz w:val="22"/>
          <w:szCs w:val="22"/>
        </w:rPr>
      </w:pPr>
    </w:p>
    <w:p w14:paraId="3927ECD5" w14:textId="0153E786" w:rsidR="003132E6" w:rsidRPr="002B563E" w:rsidRDefault="002D4D72">
      <w:pPr>
        <w:tabs>
          <w:tab w:val="left" w:pos="851"/>
        </w:tabs>
        <w:ind w:left="0"/>
        <w:jc w:val="left"/>
        <w:rPr>
          <w:rFonts w:asciiTheme="majorHAnsi" w:eastAsia="Arial" w:hAnsiTheme="majorHAnsi" w:cstheme="majorHAnsi"/>
          <w:b/>
          <w:iCs/>
          <w:sz w:val="22"/>
          <w:szCs w:val="22"/>
        </w:rPr>
      </w:pPr>
      <w:r w:rsidRPr="002B563E">
        <w:rPr>
          <w:rFonts w:asciiTheme="majorHAnsi" w:eastAsia="Arial" w:hAnsiTheme="majorHAnsi" w:cstheme="majorHAnsi"/>
          <w:b/>
          <w:iCs/>
          <w:sz w:val="22"/>
          <w:szCs w:val="22"/>
        </w:rPr>
        <w:t>Lambeth Council by signing this agreement agrees to:</w:t>
      </w:r>
    </w:p>
    <w:p w14:paraId="4BB5888F" w14:textId="3A62C1CD" w:rsidR="003132E6" w:rsidRPr="002B563E" w:rsidRDefault="00F01434" w:rsidP="00F759B6">
      <w:pPr>
        <w:numPr>
          <w:ilvl w:val="0"/>
          <w:numId w:val="1"/>
        </w:numPr>
        <w:tabs>
          <w:tab w:val="left" w:pos="851"/>
        </w:tabs>
        <w:jc w:val="left"/>
        <w:rPr>
          <w:rFonts w:asciiTheme="majorHAnsi" w:eastAsia="Arial" w:hAnsiTheme="majorHAnsi" w:cstheme="majorHAnsi"/>
          <w:sz w:val="22"/>
          <w:szCs w:val="22"/>
        </w:rPr>
      </w:pPr>
      <w:r w:rsidRPr="002B563E">
        <w:rPr>
          <w:rFonts w:asciiTheme="majorHAnsi" w:eastAsia="Arial" w:hAnsiTheme="majorHAnsi" w:cstheme="majorHAnsi"/>
          <w:sz w:val="22"/>
          <w:szCs w:val="22"/>
        </w:rPr>
        <w:t xml:space="preserve">Discuss the </w:t>
      </w:r>
      <w:r w:rsidR="00444C0A" w:rsidRPr="002B563E">
        <w:rPr>
          <w:rFonts w:asciiTheme="majorHAnsi" w:eastAsia="Arial" w:hAnsiTheme="majorHAnsi" w:cstheme="majorHAnsi"/>
          <w:sz w:val="22"/>
          <w:szCs w:val="22"/>
        </w:rPr>
        <w:t>responsibilities set in this agreement document</w:t>
      </w:r>
      <w:r w:rsidRPr="002B563E">
        <w:rPr>
          <w:rFonts w:asciiTheme="majorHAnsi" w:eastAsia="Arial" w:hAnsiTheme="majorHAnsi" w:cstheme="majorHAnsi"/>
          <w:sz w:val="22"/>
          <w:szCs w:val="22"/>
        </w:rPr>
        <w:t xml:space="preserve"> with Parklet Owners</w:t>
      </w:r>
    </w:p>
    <w:p w14:paraId="0E44C658" w14:textId="77777777" w:rsidR="003132E6" w:rsidRPr="002B563E" w:rsidRDefault="003132E6">
      <w:pPr>
        <w:tabs>
          <w:tab w:val="left" w:pos="851"/>
        </w:tabs>
        <w:ind w:left="720"/>
        <w:jc w:val="left"/>
        <w:rPr>
          <w:rFonts w:asciiTheme="majorHAnsi" w:eastAsia="Arial" w:hAnsiTheme="majorHAnsi" w:cstheme="majorHAnsi"/>
          <w:sz w:val="22"/>
          <w:szCs w:val="22"/>
        </w:rPr>
      </w:pPr>
    </w:p>
    <w:p w14:paraId="7F79E320" w14:textId="528DF287" w:rsidR="003132E6" w:rsidRPr="002B563E" w:rsidRDefault="00444C0A" w:rsidP="00F759B6">
      <w:pPr>
        <w:numPr>
          <w:ilvl w:val="0"/>
          <w:numId w:val="5"/>
        </w:numPr>
        <w:tabs>
          <w:tab w:val="left" w:pos="851"/>
        </w:tabs>
        <w:jc w:val="left"/>
        <w:rPr>
          <w:rFonts w:asciiTheme="majorHAnsi" w:eastAsia="Arial" w:hAnsiTheme="majorHAnsi" w:cstheme="majorHAnsi"/>
          <w:sz w:val="22"/>
          <w:szCs w:val="22"/>
        </w:rPr>
      </w:pPr>
      <w:r w:rsidRPr="002B563E">
        <w:rPr>
          <w:rFonts w:asciiTheme="majorHAnsi" w:eastAsia="Arial" w:hAnsiTheme="majorHAnsi" w:cstheme="majorHAnsi"/>
          <w:sz w:val="22"/>
          <w:szCs w:val="22"/>
        </w:rPr>
        <w:t xml:space="preserve">Provide the Parklet </w:t>
      </w:r>
      <w:r w:rsidR="009A047A" w:rsidRPr="002B563E">
        <w:rPr>
          <w:rFonts w:asciiTheme="majorHAnsi" w:eastAsia="Arial" w:hAnsiTheme="majorHAnsi" w:cstheme="majorHAnsi"/>
          <w:sz w:val="22"/>
          <w:szCs w:val="22"/>
        </w:rPr>
        <w:t xml:space="preserve">Owner </w:t>
      </w:r>
      <w:r w:rsidRPr="002B563E">
        <w:rPr>
          <w:rFonts w:asciiTheme="majorHAnsi" w:eastAsia="Arial" w:hAnsiTheme="majorHAnsi" w:cstheme="majorHAnsi"/>
          <w:sz w:val="22"/>
          <w:szCs w:val="22"/>
        </w:rPr>
        <w:t xml:space="preserve">with contact details for the Council’s designated Parklet officer </w:t>
      </w:r>
      <w:r w:rsidR="00F30893" w:rsidRPr="002B563E">
        <w:rPr>
          <w:rFonts w:asciiTheme="majorHAnsi" w:eastAsia="Arial" w:hAnsiTheme="majorHAnsi" w:cstheme="majorHAnsi"/>
          <w:sz w:val="22"/>
          <w:szCs w:val="22"/>
        </w:rPr>
        <w:t>[</w:t>
      </w:r>
      <w:r w:rsidR="00A83CD8" w:rsidRPr="002B563E">
        <w:rPr>
          <w:rFonts w:asciiTheme="majorHAnsi" w:eastAsia="Arial" w:hAnsiTheme="majorHAnsi" w:cstheme="majorHAnsi"/>
          <w:b/>
          <w:bCs/>
          <w:sz w:val="22"/>
          <w:szCs w:val="22"/>
        </w:rPr>
        <w:t>insert officer name</w:t>
      </w:r>
      <w:r w:rsidR="00F30893" w:rsidRPr="002B563E">
        <w:rPr>
          <w:rFonts w:asciiTheme="majorHAnsi" w:eastAsia="Arial" w:hAnsiTheme="majorHAnsi" w:cstheme="majorHAnsi"/>
          <w:sz w:val="22"/>
          <w:szCs w:val="22"/>
        </w:rPr>
        <w:t>].</w:t>
      </w:r>
    </w:p>
    <w:p w14:paraId="020B3592" w14:textId="77777777" w:rsidR="003132E6" w:rsidRPr="00F759B6" w:rsidRDefault="003132E6">
      <w:pPr>
        <w:tabs>
          <w:tab w:val="left" w:pos="851"/>
        </w:tabs>
        <w:ind w:left="720"/>
        <w:jc w:val="left"/>
        <w:rPr>
          <w:rFonts w:asciiTheme="majorHAnsi" w:eastAsia="Arial" w:hAnsiTheme="majorHAnsi" w:cstheme="majorHAnsi"/>
          <w:sz w:val="22"/>
          <w:szCs w:val="22"/>
        </w:rPr>
      </w:pPr>
    </w:p>
    <w:p w14:paraId="0312C7BB" w14:textId="77777777" w:rsidR="003132E6" w:rsidRPr="00F759B6" w:rsidRDefault="00444C0A" w:rsidP="00F759B6">
      <w:pPr>
        <w:numPr>
          <w:ilvl w:val="0"/>
          <w:numId w:val="5"/>
        </w:numPr>
        <w:tabs>
          <w:tab w:val="left" w:pos="851"/>
        </w:tabs>
        <w:jc w:val="left"/>
        <w:rPr>
          <w:rFonts w:asciiTheme="majorHAnsi" w:eastAsia="Arial" w:hAnsiTheme="majorHAnsi" w:cstheme="majorHAnsi"/>
          <w:sz w:val="22"/>
          <w:szCs w:val="22"/>
        </w:rPr>
      </w:pPr>
      <w:r w:rsidRPr="00F759B6">
        <w:rPr>
          <w:rFonts w:asciiTheme="majorHAnsi" w:eastAsia="Arial" w:hAnsiTheme="majorHAnsi" w:cstheme="majorHAnsi"/>
          <w:sz w:val="22"/>
          <w:szCs w:val="22"/>
        </w:rPr>
        <w:t xml:space="preserve">Sign the shared Parklet Risk Assessment </w:t>
      </w:r>
    </w:p>
    <w:p w14:paraId="0285126D" w14:textId="77777777" w:rsidR="003132E6" w:rsidRPr="00F759B6" w:rsidRDefault="003132E6">
      <w:pPr>
        <w:tabs>
          <w:tab w:val="left" w:pos="851"/>
        </w:tabs>
        <w:ind w:left="0"/>
        <w:jc w:val="left"/>
        <w:rPr>
          <w:rFonts w:asciiTheme="majorHAnsi" w:eastAsia="Arial" w:hAnsiTheme="majorHAnsi" w:cstheme="majorHAnsi"/>
          <w:sz w:val="22"/>
          <w:szCs w:val="22"/>
        </w:rPr>
      </w:pPr>
    </w:p>
    <w:p w14:paraId="4620A0A1" w14:textId="12BC9472" w:rsidR="003132E6" w:rsidRPr="00F759B6" w:rsidRDefault="00444C0A" w:rsidP="00F759B6">
      <w:pPr>
        <w:numPr>
          <w:ilvl w:val="0"/>
          <w:numId w:val="5"/>
        </w:numPr>
        <w:tabs>
          <w:tab w:val="left" w:pos="851"/>
        </w:tabs>
        <w:jc w:val="left"/>
        <w:rPr>
          <w:rFonts w:asciiTheme="majorHAnsi" w:eastAsia="Arial" w:hAnsiTheme="majorHAnsi" w:cstheme="majorHAnsi"/>
          <w:sz w:val="22"/>
          <w:szCs w:val="22"/>
        </w:rPr>
      </w:pPr>
      <w:r w:rsidRPr="00F759B6">
        <w:rPr>
          <w:rFonts w:asciiTheme="majorHAnsi" w:eastAsia="Arial" w:hAnsiTheme="majorHAnsi" w:cstheme="majorHAnsi"/>
          <w:sz w:val="22"/>
          <w:szCs w:val="22"/>
        </w:rPr>
        <w:t xml:space="preserve">Monitor the condition of the Parklet throughout its life. </w:t>
      </w:r>
    </w:p>
    <w:p w14:paraId="34911904" w14:textId="77777777" w:rsidR="003132E6" w:rsidRPr="00F759B6" w:rsidRDefault="003132E6" w:rsidP="003664B3">
      <w:pPr>
        <w:tabs>
          <w:tab w:val="left" w:pos="851"/>
        </w:tabs>
        <w:ind w:left="0"/>
        <w:jc w:val="left"/>
        <w:rPr>
          <w:rFonts w:asciiTheme="majorHAnsi" w:eastAsia="Arial" w:hAnsiTheme="majorHAnsi" w:cstheme="majorHAnsi"/>
          <w:sz w:val="22"/>
          <w:szCs w:val="22"/>
        </w:rPr>
      </w:pPr>
    </w:p>
    <w:p w14:paraId="3D796CB8" w14:textId="306C1100" w:rsidR="003132E6" w:rsidRPr="00F759B6" w:rsidRDefault="00444C0A" w:rsidP="00F759B6">
      <w:pPr>
        <w:numPr>
          <w:ilvl w:val="0"/>
          <w:numId w:val="5"/>
        </w:numPr>
        <w:tabs>
          <w:tab w:val="left" w:pos="851"/>
        </w:tabs>
        <w:jc w:val="left"/>
        <w:rPr>
          <w:rFonts w:asciiTheme="majorHAnsi" w:eastAsia="Arial" w:hAnsiTheme="majorHAnsi" w:cstheme="majorHAnsi"/>
          <w:sz w:val="22"/>
          <w:szCs w:val="22"/>
        </w:rPr>
      </w:pPr>
      <w:r w:rsidRPr="00F759B6">
        <w:rPr>
          <w:rFonts w:asciiTheme="majorHAnsi" w:eastAsia="Arial" w:hAnsiTheme="majorHAnsi" w:cstheme="majorHAnsi"/>
          <w:sz w:val="22"/>
          <w:szCs w:val="22"/>
        </w:rPr>
        <w:t>Log and</w:t>
      </w:r>
      <w:r w:rsidR="007724DC" w:rsidRPr="00F759B6">
        <w:rPr>
          <w:rFonts w:asciiTheme="majorHAnsi" w:eastAsia="Arial" w:hAnsiTheme="majorHAnsi" w:cstheme="majorHAnsi"/>
          <w:sz w:val="22"/>
          <w:szCs w:val="22"/>
        </w:rPr>
        <w:t xml:space="preserve"> inform the Parklet Owner of </w:t>
      </w:r>
      <w:r w:rsidRPr="00F759B6">
        <w:rPr>
          <w:rFonts w:asciiTheme="majorHAnsi" w:eastAsia="Arial" w:hAnsiTheme="majorHAnsi" w:cstheme="majorHAnsi"/>
          <w:sz w:val="22"/>
          <w:szCs w:val="22"/>
        </w:rPr>
        <w:t xml:space="preserve">any comments and complaints that may be received from </w:t>
      </w:r>
      <w:r w:rsidR="003664B3" w:rsidRPr="00F759B6">
        <w:rPr>
          <w:rFonts w:asciiTheme="majorHAnsi" w:eastAsia="Arial" w:hAnsiTheme="majorHAnsi" w:cstheme="majorHAnsi"/>
          <w:sz w:val="22"/>
          <w:szCs w:val="22"/>
        </w:rPr>
        <w:t>the community</w:t>
      </w:r>
      <w:r w:rsidRPr="00F759B6">
        <w:rPr>
          <w:rFonts w:asciiTheme="majorHAnsi" w:eastAsia="Arial" w:hAnsiTheme="majorHAnsi" w:cstheme="majorHAnsi"/>
          <w:sz w:val="22"/>
          <w:szCs w:val="22"/>
        </w:rPr>
        <w:t xml:space="preserve"> about the structure</w:t>
      </w:r>
      <w:r w:rsidR="007724DC" w:rsidRPr="00F759B6">
        <w:rPr>
          <w:rFonts w:asciiTheme="majorHAnsi" w:eastAsia="Arial" w:hAnsiTheme="majorHAnsi" w:cstheme="majorHAnsi"/>
          <w:sz w:val="22"/>
          <w:szCs w:val="22"/>
        </w:rPr>
        <w:t xml:space="preserve"> for rectification if possible. </w:t>
      </w:r>
    </w:p>
    <w:p w14:paraId="66100915" w14:textId="76B21584" w:rsidR="003132E6" w:rsidRPr="00F759B6" w:rsidRDefault="006656F7">
      <w:pPr>
        <w:numPr>
          <w:ilvl w:val="0"/>
          <w:numId w:val="1"/>
        </w:numPr>
        <w:tabs>
          <w:tab w:val="left" w:pos="851"/>
        </w:tabs>
        <w:jc w:val="left"/>
        <w:rPr>
          <w:rFonts w:asciiTheme="majorHAnsi" w:eastAsia="Arial" w:hAnsiTheme="majorHAnsi" w:cstheme="majorHAnsi"/>
          <w:sz w:val="22"/>
          <w:szCs w:val="22"/>
        </w:rPr>
      </w:pPr>
      <w:r>
        <w:rPr>
          <w:rFonts w:asciiTheme="majorHAnsi" w:eastAsia="Arial" w:hAnsiTheme="majorHAnsi" w:cstheme="majorHAnsi"/>
          <w:sz w:val="22"/>
          <w:szCs w:val="22"/>
        </w:rPr>
        <w:t>P</w:t>
      </w:r>
      <w:r w:rsidR="00BD4AE9" w:rsidRPr="00F759B6">
        <w:rPr>
          <w:rFonts w:asciiTheme="majorHAnsi" w:eastAsia="Arial" w:hAnsiTheme="majorHAnsi" w:cstheme="majorHAnsi"/>
          <w:sz w:val="22"/>
          <w:szCs w:val="22"/>
        </w:rPr>
        <w:t>rovide notice</w:t>
      </w:r>
      <w:r w:rsidR="00F86F58" w:rsidRPr="00F759B6">
        <w:rPr>
          <w:rFonts w:asciiTheme="majorHAnsi" w:eastAsia="Arial" w:hAnsiTheme="majorHAnsi" w:cstheme="majorHAnsi"/>
          <w:sz w:val="22"/>
          <w:szCs w:val="22"/>
        </w:rPr>
        <w:t>, where possible,</w:t>
      </w:r>
      <w:r w:rsidR="00BD4AE9" w:rsidRPr="00F759B6">
        <w:rPr>
          <w:rFonts w:asciiTheme="majorHAnsi" w:eastAsia="Arial" w:hAnsiTheme="majorHAnsi" w:cstheme="majorHAnsi"/>
          <w:sz w:val="22"/>
          <w:szCs w:val="22"/>
        </w:rPr>
        <w:t xml:space="preserve"> of any planned works that might require the </w:t>
      </w:r>
      <w:r w:rsidR="00F86F58" w:rsidRPr="00F759B6">
        <w:rPr>
          <w:rFonts w:asciiTheme="majorHAnsi" w:eastAsia="Arial" w:hAnsiTheme="majorHAnsi" w:cstheme="majorHAnsi"/>
          <w:sz w:val="22"/>
          <w:szCs w:val="22"/>
        </w:rPr>
        <w:t xml:space="preserve">parklet to be moved. Where there is a considerable </w:t>
      </w:r>
      <w:r w:rsidR="00444C0A" w:rsidRPr="00F759B6">
        <w:rPr>
          <w:rFonts w:asciiTheme="majorHAnsi" w:eastAsia="Arial" w:hAnsiTheme="majorHAnsi" w:cstheme="majorHAnsi"/>
          <w:sz w:val="22"/>
          <w:szCs w:val="22"/>
        </w:rPr>
        <w:t>health and safety risk</w:t>
      </w:r>
      <w:r w:rsidR="00F86F58" w:rsidRPr="00F759B6">
        <w:rPr>
          <w:rFonts w:asciiTheme="majorHAnsi" w:eastAsia="Arial" w:hAnsiTheme="majorHAnsi" w:cstheme="majorHAnsi"/>
          <w:sz w:val="22"/>
          <w:szCs w:val="22"/>
        </w:rPr>
        <w:t xml:space="preserve"> the </w:t>
      </w:r>
      <w:r w:rsidR="00444C0A" w:rsidRPr="00F759B6">
        <w:rPr>
          <w:rFonts w:asciiTheme="majorHAnsi" w:eastAsia="Arial" w:hAnsiTheme="majorHAnsi" w:cstheme="majorHAnsi"/>
          <w:sz w:val="22"/>
          <w:szCs w:val="22"/>
        </w:rPr>
        <w:t>Council may</w:t>
      </w:r>
      <w:r w:rsidR="00F86F58" w:rsidRPr="00F759B6">
        <w:rPr>
          <w:rFonts w:asciiTheme="majorHAnsi" w:eastAsia="Arial" w:hAnsiTheme="majorHAnsi" w:cstheme="majorHAnsi"/>
          <w:sz w:val="22"/>
          <w:szCs w:val="22"/>
        </w:rPr>
        <w:t xml:space="preserve"> have to </w:t>
      </w:r>
      <w:r w:rsidR="00444C0A" w:rsidRPr="00F759B6">
        <w:rPr>
          <w:rFonts w:asciiTheme="majorHAnsi" w:eastAsia="Arial" w:hAnsiTheme="majorHAnsi" w:cstheme="majorHAnsi"/>
          <w:sz w:val="22"/>
          <w:szCs w:val="22"/>
        </w:rPr>
        <w:t xml:space="preserve">remove the Parklet </w:t>
      </w:r>
      <w:r w:rsidR="00F86F58" w:rsidRPr="00F759B6">
        <w:rPr>
          <w:rFonts w:asciiTheme="majorHAnsi" w:eastAsia="Arial" w:hAnsiTheme="majorHAnsi" w:cstheme="majorHAnsi"/>
          <w:sz w:val="22"/>
          <w:szCs w:val="22"/>
        </w:rPr>
        <w:t>and look for reimbursement from the Parklet Owner</w:t>
      </w:r>
      <w:r w:rsidR="00CA511F" w:rsidRPr="00F759B6">
        <w:rPr>
          <w:rFonts w:asciiTheme="majorHAnsi" w:eastAsia="Arial" w:hAnsiTheme="majorHAnsi" w:cstheme="majorHAnsi"/>
          <w:sz w:val="22"/>
          <w:szCs w:val="22"/>
        </w:rPr>
        <w:t>.</w:t>
      </w:r>
    </w:p>
    <w:p w14:paraId="103952A2" w14:textId="77777777" w:rsidR="003132E6" w:rsidRPr="00F759B6" w:rsidRDefault="003132E6">
      <w:pPr>
        <w:tabs>
          <w:tab w:val="left" w:pos="851"/>
        </w:tabs>
        <w:ind w:left="0"/>
        <w:jc w:val="left"/>
        <w:rPr>
          <w:rFonts w:asciiTheme="majorHAnsi" w:eastAsia="Arial" w:hAnsiTheme="majorHAnsi" w:cstheme="majorHAnsi"/>
          <w:sz w:val="22"/>
          <w:szCs w:val="22"/>
        </w:rPr>
      </w:pPr>
    </w:p>
    <w:p w14:paraId="5160B710" w14:textId="41B8B29E" w:rsidR="002653B6" w:rsidRPr="00F759B6" w:rsidRDefault="002653B6" w:rsidP="002653B6">
      <w:pPr>
        <w:ind w:left="0"/>
        <w:rPr>
          <w:rFonts w:asciiTheme="majorHAnsi" w:eastAsia="Arial" w:hAnsiTheme="majorHAnsi" w:cstheme="majorHAnsi"/>
          <w:sz w:val="22"/>
          <w:szCs w:val="22"/>
        </w:rPr>
      </w:pPr>
      <w:r w:rsidRPr="00F759B6">
        <w:rPr>
          <w:rFonts w:asciiTheme="majorHAnsi" w:eastAsia="Arial" w:hAnsiTheme="majorHAnsi" w:cstheme="majorHAnsi"/>
          <w:b/>
          <w:sz w:val="22"/>
          <w:szCs w:val="22"/>
        </w:rPr>
        <w:t xml:space="preserve">Signed </w:t>
      </w:r>
      <w:r w:rsidRPr="00F759B6">
        <w:rPr>
          <w:rFonts w:asciiTheme="majorHAnsi" w:eastAsia="Arial" w:hAnsiTheme="majorHAnsi" w:cstheme="majorHAnsi"/>
          <w:sz w:val="22"/>
          <w:szCs w:val="22"/>
        </w:rPr>
        <w:t xml:space="preserve">on behalf of </w:t>
      </w:r>
      <w:r w:rsidRPr="00F759B6">
        <w:rPr>
          <w:rFonts w:asciiTheme="majorHAnsi" w:eastAsia="Arial" w:hAnsiTheme="majorHAnsi" w:cstheme="majorHAnsi"/>
          <w:b/>
          <w:sz w:val="22"/>
          <w:szCs w:val="22"/>
        </w:rPr>
        <w:t>London Borough of Lambeth</w:t>
      </w:r>
    </w:p>
    <w:p w14:paraId="6F0B72FD" w14:textId="77777777" w:rsidR="002653B6" w:rsidRPr="00F759B6" w:rsidRDefault="002653B6" w:rsidP="002653B6">
      <w:pPr>
        <w:ind w:left="0"/>
        <w:rPr>
          <w:rFonts w:asciiTheme="majorHAnsi" w:eastAsia="Arial" w:hAnsiTheme="majorHAnsi" w:cstheme="majorHAnsi"/>
          <w:b/>
          <w:sz w:val="22"/>
          <w:szCs w:val="22"/>
        </w:rPr>
      </w:pPr>
      <w:r w:rsidRPr="00F759B6">
        <w:rPr>
          <w:rFonts w:asciiTheme="majorHAnsi" w:eastAsia="Arial" w:hAnsiTheme="majorHAnsi" w:cstheme="majorHAnsi"/>
          <w:b/>
          <w:sz w:val="22"/>
          <w:szCs w:val="22"/>
        </w:rPr>
        <w:t>By:</w:t>
      </w:r>
    </w:p>
    <w:p w14:paraId="25473EE9" w14:textId="77777777" w:rsidR="002653B6" w:rsidRPr="00F759B6" w:rsidRDefault="002653B6" w:rsidP="002653B6">
      <w:pPr>
        <w:ind w:left="0"/>
        <w:rPr>
          <w:rFonts w:asciiTheme="majorHAnsi" w:eastAsia="Arial" w:hAnsiTheme="majorHAnsi" w:cstheme="majorHAnsi"/>
          <w:b/>
          <w:sz w:val="22"/>
          <w:szCs w:val="22"/>
        </w:rPr>
      </w:pPr>
    </w:p>
    <w:p w14:paraId="3BFB6A1F" w14:textId="24D76AC7" w:rsidR="003132E6" w:rsidRPr="00F759B6" w:rsidRDefault="002653B6" w:rsidP="002653B6">
      <w:pPr>
        <w:ind w:left="0"/>
        <w:jc w:val="left"/>
        <w:rPr>
          <w:rFonts w:asciiTheme="majorHAnsi" w:eastAsia="Arial" w:hAnsiTheme="majorHAnsi" w:cstheme="majorHAnsi"/>
          <w:b/>
          <w:sz w:val="22"/>
          <w:szCs w:val="22"/>
        </w:rPr>
      </w:pPr>
      <w:r w:rsidRPr="00F759B6">
        <w:rPr>
          <w:rFonts w:asciiTheme="majorHAnsi" w:eastAsia="Arial" w:hAnsiTheme="majorHAnsi" w:cstheme="majorHAnsi"/>
          <w:b/>
          <w:sz w:val="22"/>
          <w:szCs w:val="22"/>
        </w:rPr>
        <w:t>Signature:</w:t>
      </w:r>
      <w:r w:rsidR="00C038ED">
        <w:rPr>
          <w:rFonts w:asciiTheme="majorHAnsi" w:eastAsia="Arial" w:hAnsiTheme="majorHAnsi" w:cstheme="majorHAnsi"/>
          <w:b/>
          <w:sz w:val="22"/>
          <w:szCs w:val="22"/>
        </w:rPr>
        <w:tab/>
      </w:r>
      <w:r w:rsidR="00C038ED">
        <w:rPr>
          <w:rFonts w:asciiTheme="majorHAnsi" w:eastAsia="Arial" w:hAnsiTheme="majorHAnsi" w:cstheme="majorHAnsi"/>
          <w:b/>
          <w:sz w:val="22"/>
          <w:szCs w:val="22"/>
        </w:rPr>
        <w:tab/>
      </w:r>
      <w:r w:rsidR="00C038ED">
        <w:rPr>
          <w:rFonts w:asciiTheme="majorHAnsi" w:eastAsia="Arial" w:hAnsiTheme="majorHAnsi" w:cstheme="majorHAnsi"/>
          <w:b/>
          <w:sz w:val="22"/>
          <w:szCs w:val="22"/>
        </w:rPr>
        <w:tab/>
      </w:r>
      <w:r w:rsidR="00C038ED">
        <w:rPr>
          <w:rFonts w:asciiTheme="majorHAnsi" w:eastAsia="Arial" w:hAnsiTheme="majorHAnsi" w:cstheme="majorHAnsi"/>
          <w:b/>
          <w:sz w:val="22"/>
          <w:szCs w:val="22"/>
        </w:rPr>
        <w:tab/>
      </w:r>
      <w:r w:rsidR="00C038ED">
        <w:rPr>
          <w:rFonts w:asciiTheme="majorHAnsi" w:eastAsia="Arial" w:hAnsiTheme="majorHAnsi" w:cstheme="majorHAnsi"/>
          <w:b/>
          <w:sz w:val="22"/>
          <w:szCs w:val="22"/>
        </w:rPr>
        <w:tab/>
      </w:r>
      <w:r w:rsidR="00C038ED">
        <w:rPr>
          <w:rFonts w:asciiTheme="majorHAnsi" w:eastAsia="Arial" w:hAnsiTheme="majorHAnsi" w:cstheme="majorHAnsi"/>
          <w:b/>
          <w:sz w:val="22"/>
          <w:szCs w:val="22"/>
        </w:rPr>
        <w:tab/>
      </w:r>
      <w:r w:rsidR="00C038ED">
        <w:rPr>
          <w:rFonts w:asciiTheme="majorHAnsi" w:eastAsia="Arial" w:hAnsiTheme="majorHAnsi" w:cstheme="majorHAnsi"/>
          <w:b/>
          <w:sz w:val="22"/>
          <w:szCs w:val="22"/>
        </w:rPr>
        <w:tab/>
      </w:r>
      <w:r w:rsidRPr="00F759B6">
        <w:rPr>
          <w:rFonts w:asciiTheme="majorHAnsi" w:eastAsia="Arial" w:hAnsiTheme="majorHAnsi" w:cstheme="majorHAnsi"/>
          <w:b/>
          <w:sz w:val="22"/>
          <w:szCs w:val="22"/>
        </w:rPr>
        <w:t>Date:</w:t>
      </w:r>
    </w:p>
    <w:p w14:paraId="37230872" w14:textId="77777777" w:rsidR="003132E6" w:rsidRPr="00F759B6" w:rsidRDefault="003132E6">
      <w:pPr>
        <w:ind w:left="0"/>
        <w:rPr>
          <w:rFonts w:asciiTheme="majorHAnsi" w:eastAsia="Arial" w:hAnsiTheme="majorHAnsi" w:cstheme="majorHAnsi"/>
          <w:b/>
          <w:sz w:val="22"/>
          <w:szCs w:val="22"/>
        </w:rPr>
      </w:pPr>
    </w:p>
    <w:p w14:paraId="1E1429B0" w14:textId="3316173C" w:rsidR="002653B6" w:rsidRPr="00F759B6" w:rsidRDefault="002653B6" w:rsidP="002653B6">
      <w:pPr>
        <w:ind w:left="0"/>
        <w:rPr>
          <w:rFonts w:asciiTheme="majorHAnsi" w:eastAsia="Arial" w:hAnsiTheme="majorHAnsi" w:cstheme="majorHAnsi"/>
          <w:b/>
          <w:sz w:val="22"/>
          <w:szCs w:val="22"/>
        </w:rPr>
      </w:pPr>
      <w:r w:rsidRPr="00F759B6">
        <w:rPr>
          <w:rFonts w:asciiTheme="majorHAnsi" w:eastAsia="Arial" w:hAnsiTheme="majorHAnsi" w:cstheme="majorHAnsi"/>
          <w:b/>
          <w:sz w:val="22"/>
          <w:szCs w:val="22"/>
        </w:rPr>
        <w:t xml:space="preserve">Signed </w:t>
      </w:r>
      <w:r w:rsidRPr="00F759B6">
        <w:rPr>
          <w:rFonts w:asciiTheme="majorHAnsi" w:eastAsia="Arial" w:hAnsiTheme="majorHAnsi" w:cstheme="majorHAnsi"/>
          <w:sz w:val="22"/>
          <w:szCs w:val="22"/>
        </w:rPr>
        <w:t>on behalf of [</w:t>
      </w:r>
      <w:r w:rsidRPr="00F759B6">
        <w:rPr>
          <w:rFonts w:asciiTheme="majorHAnsi" w:eastAsia="Arial" w:hAnsiTheme="majorHAnsi" w:cstheme="majorHAnsi"/>
          <w:i/>
          <w:iCs/>
          <w:sz w:val="22"/>
          <w:szCs w:val="22"/>
        </w:rPr>
        <w:t>insert name</w:t>
      </w:r>
      <w:r w:rsidRPr="00F759B6">
        <w:rPr>
          <w:rFonts w:asciiTheme="majorHAnsi" w:eastAsia="Arial" w:hAnsiTheme="majorHAnsi" w:cstheme="majorHAnsi"/>
          <w:sz w:val="22"/>
          <w:szCs w:val="22"/>
        </w:rPr>
        <w:t xml:space="preserve">] </w:t>
      </w:r>
      <w:r w:rsidR="00AD32A9" w:rsidRPr="00F759B6">
        <w:rPr>
          <w:rFonts w:asciiTheme="majorHAnsi" w:eastAsia="Arial" w:hAnsiTheme="majorHAnsi" w:cstheme="majorHAnsi"/>
          <w:b/>
          <w:sz w:val="22"/>
          <w:szCs w:val="22"/>
        </w:rPr>
        <w:t>Parklet Owner</w:t>
      </w:r>
    </w:p>
    <w:p w14:paraId="4673BBC1" w14:textId="77777777" w:rsidR="002653B6" w:rsidRPr="00F759B6" w:rsidRDefault="002653B6" w:rsidP="002653B6">
      <w:pPr>
        <w:ind w:left="0"/>
        <w:rPr>
          <w:rFonts w:asciiTheme="majorHAnsi" w:eastAsia="Arial" w:hAnsiTheme="majorHAnsi" w:cstheme="majorHAnsi"/>
          <w:b/>
          <w:sz w:val="22"/>
          <w:szCs w:val="22"/>
        </w:rPr>
      </w:pPr>
      <w:r w:rsidRPr="00F759B6">
        <w:rPr>
          <w:rFonts w:asciiTheme="majorHAnsi" w:eastAsia="Arial" w:hAnsiTheme="majorHAnsi" w:cstheme="majorHAnsi"/>
          <w:b/>
          <w:sz w:val="22"/>
          <w:szCs w:val="22"/>
        </w:rPr>
        <w:t>By:</w:t>
      </w:r>
    </w:p>
    <w:p w14:paraId="7B21CDAC" w14:textId="77777777" w:rsidR="008616ED" w:rsidRDefault="008616ED" w:rsidP="002653B6">
      <w:pPr>
        <w:ind w:left="0"/>
        <w:jc w:val="left"/>
        <w:rPr>
          <w:rFonts w:asciiTheme="majorHAnsi" w:eastAsia="Arial" w:hAnsiTheme="majorHAnsi" w:cstheme="majorHAnsi"/>
          <w:b/>
          <w:sz w:val="22"/>
          <w:szCs w:val="22"/>
        </w:rPr>
      </w:pPr>
    </w:p>
    <w:p w14:paraId="7547BE47" w14:textId="50865CA5" w:rsidR="00F759B6" w:rsidRPr="00F759B6" w:rsidRDefault="002653B6">
      <w:pPr>
        <w:ind w:left="0"/>
        <w:jc w:val="left"/>
        <w:rPr>
          <w:rFonts w:asciiTheme="majorHAnsi" w:eastAsia="Arial" w:hAnsiTheme="majorHAnsi" w:cstheme="majorHAnsi"/>
          <w:b/>
          <w:sz w:val="22"/>
          <w:szCs w:val="22"/>
        </w:rPr>
      </w:pPr>
      <w:r w:rsidRPr="00F759B6">
        <w:rPr>
          <w:rFonts w:asciiTheme="majorHAnsi" w:eastAsia="Arial" w:hAnsiTheme="majorHAnsi" w:cstheme="majorHAnsi"/>
          <w:b/>
          <w:sz w:val="22"/>
          <w:szCs w:val="22"/>
        </w:rPr>
        <w:t>Signature:</w:t>
      </w:r>
      <w:r w:rsidR="008616ED">
        <w:rPr>
          <w:rFonts w:asciiTheme="majorHAnsi" w:eastAsia="Arial" w:hAnsiTheme="majorHAnsi" w:cstheme="majorHAnsi"/>
          <w:b/>
          <w:sz w:val="22"/>
          <w:szCs w:val="22"/>
        </w:rPr>
        <w:tab/>
      </w:r>
      <w:r w:rsidR="008616ED">
        <w:rPr>
          <w:rFonts w:asciiTheme="majorHAnsi" w:eastAsia="Arial" w:hAnsiTheme="majorHAnsi" w:cstheme="majorHAnsi"/>
          <w:b/>
          <w:sz w:val="22"/>
          <w:szCs w:val="22"/>
        </w:rPr>
        <w:tab/>
      </w:r>
      <w:r w:rsidR="008616ED">
        <w:rPr>
          <w:rFonts w:asciiTheme="majorHAnsi" w:eastAsia="Arial" w:hAnsiTheme="majorHAnsi" w:cstheme="majorHAnsi"/>
          <w:b/>
          <w:sz w:val="22"/>
          <w:szCs w:val="22"/>
        </w:rPr>
        <w:tab/>
      </w:r>
      <w:r w:rsidR="008616ED">
        <w:rPr>
          <w:rFonts w:asciiTheme="majorHAnsi" w:eastAsia="Arial" w:hAnsiTheme="majorHAnsi" w:cstheme="majorHAnsi"/>
          <w:b/>
          <w:sz w:val="22"/>
          <w:szCs w:val="22"/>
        </w:rPr>
        <w:tab/>
      </w:r>
      <w:r w:rsidR="008616ED">
        <w:rPr>
          <w:rFonts w:asciiTheme="majorHAnsi" w:eastAsia="Arial" w:hAnsiTheme="majorHAnsi" w:cstheme="majorHAnsi"/>
          <w:b/>
          <w:sz w:val="22"/>
          <w:szCs w:val="22"/>
        </w:rPr>
        <w:tab/>
      </w:r>
      <w:r w:rsidR="008616ED">
        <w:rPr>
          <w:rFonts w:asciiTheme="majorHAnsi" w:eastAsia="Arial" w:hAnsiTheme="majorHAnsi" w:cstheme="majorHAnsi"/>
          <w:b/>
          <w:sz w:val="22"/>
          <w:szCs w:val="22"/>
        </w:rPr>
        <w:tab/>
      </w:r>
      <w:r w:rsidR="008616ED">
        <w:rPr>
          <w:rFonts w:asciiTheme="majorHAnsi" w:eastAsia="Arial" w:hAnsiTheme="majorHAnsi" w:cstheme="majorHAnsi"/>
          <w:b/>
          <w:sz w:val="22"/>
          <w:szCs w:val="22"/>
        </w:rPr>
        <w:tab/>
      </w:r>
      <w:r w:rsidRPr="00F759B6">
        <w:rPr>
          <w:rFonts w:asciiTheme="majorHAnsi" w:eastAsia="Arial" w:hAnsiTheme="majorHAnsi" w:cstheme="majorHAnsi"/>
          <w:b/>
          <w:sz w:val="22"/>
          <w:szCs w:val="22"/>
        </w:rPr>
        <w:t>Date</w:t>
      </w:r>
      <w:r w:rsidR="008616ED">
        <w:rPr>
          <w:rFonts w:asciiTheme="majorHAnsi" w:eastAsia="Arial" w:hAnsiTheme="majorHAnsi" w:cstheme="majorHAnsi"/>
          <w:b/>
          <w:sz w:val="22"/>
          <w:szCs w:val="22"/>
        </w:rPr>
        <w:t>:</w:t>
      </w:r>
    </w:p>
    <w:sectPr w:rsidR="00F759B6" w:rsidRPr="00F759B6">
      <w:headerReference w:type="even" r:id="rId14"/>
      <w:type w:val="continuous"/>
      <w:pgSz w:w="12240" w:h="15840"/>
      <w:pgMar w:top="899" w:right="1800" w:bottom="1440" w:left="15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A3D25" w14:textId="77777777" w:rsidR="00F8722D" w:rsidRDefault="00F8722D">
      <w:r>
        <w:separator/>
      </w:r>
    </w:p>
  </w:endnote>
  <w:endnote w:type="continuationSeparator" w:id="0">
    <w:p w14:paraId="40F96E23" w14:textId="77777777" w:rsidR="00F8722D" w:rsidRDefault="00F87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E169" w14:textId="286064EF" w:rsidR="003132E6" w:rsidRDefault="00FE6CCD">
    <w:pPr>
      <w:pBdr>
        <w:top w:val="nil"/>
        <w:left w:val="nil"/>
        <w:bottom w:val="nil"/>
        <w:right w:val="nil"/>
        <w:between w:val="nil"/>
      </w:pBdr>
      <w:tabs>
        <w:tab w:val="center" w:pos="4320"/>
        <w:tab w:val="right" w:pos="8640"/>
      </w:tabs>
      <w:ind w:left="0"/>
      <w:jc w:val="left"/>
      <w:rPr>
        <w:rFonts w:ascii="Arial" w:eastAsia="Arial" w:hAnsi="Arial" w:cs="Arial"/>
        <w:color w:val="000000"/>
      </w:rPr>
    </w:pPr>
    <w:r>
      <w:rPr>
        <w:noProof/>
      </w:rPr>
      <w:drawing>
        <wp:anchor distT="0" distB="0" distL="114300" distR="114300" simplePos="0" relativeHeight="251659264" behindDoc="1" locked="0" layoutInCell="1" allowOverlap="1" wp14:anchorId="4E7AFAB0" wp14:editId="0C8C5462">
          <wp:simplePos x="0" y="0"/>
          <wp:positionH relativeFrom="column">
            <wp:posOffset>5283200</wp:posOffset>
          </wp:positionH>
          <wp:positionV relativeFrom="paragraph">
            <wp:posOffset>-106680</wp:posOffset>
          </wp:positionV>
          <wp:extent cx="1279525" cy="854075"/>
          <wp:effectExtent l="0" t="0" r="0" b="3175"/>
          <wp:wrapTight wrapText="bothSides">
            <wp:wrapPolygon edited="0">
              <wp:start x="0" y="0"/>
              <wp:lineTo x="0" y="21199"/>
              <wp:lineTo x="21225" y="21199"/>
              <wp:lineTo x="21225"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9525" cy="854075"/>
                  </a:xfrm>
                  <a:prstGeom prst="rect">
                    <a:avLst/>
                  </a:prstGeom>
                  <a:noFill/>
                </pic:spPr>
              </pic:pic>
            </a:graphicData>
          </a:graphic>
          <wp14:sizeRelH relativeFrom="margin">
            <wp14:pctWidth>0</wp14:pctWidth>
          </wp14:sizeRelH>
          <wp14:sizeRelV relativeFrom="margin">
            <wp14:pctHeight>0</wp14:pctHeight>
          </wp14:sizeRelV>
        </wp:anchor>
      </w:drawing>
    </w:r>
  </w:p>
  <w:p w14:paraId="04FE5AA1" w14:textId="4DBB600B" w:rsidR="003132E6" w:rsidRDefault="003132E6">
    <w:pPr>
      <w:pBdr>
        <w:top w:val="nil"/>
        <w:left w:val="nil"/>
        <w:bottom w:val="nil"/>
        <w:right w:val="nil"/>
        <w:between w:val="nil"/>
      </w:pBdr>
      <w:tabs>
        <w:tab w:val="center" w:pos="4320"/>
        <w:tab w:val="right" w:pos="8640"/>
      </w:tabs>
      <w:ind w:left="0"/>
      <w:jc w:val="left"/>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4E90" w14:textId="7A60930F" w:rsidR="00302279" w:rsidRDefault="00153A87">
    <w:pPr>
      <w:pStyle w:val="Footer"/>
    </w:pPr>
    <w:r>
      <w:rPr>
        <w:noProof/>
      </w:rPr>
      <w:drawing>
        <wp:anchor distT="0" distB="0" distL="114300" distR="114300" simplePos="0" relativeHeight="251666432" behindDoc="0" locked="0" layoutInCell="1" allowOverlap="1" wp14:anchorId="65F69EB5" wp14:editId="49BA5644">
          <wp:simplePos x="0" y="0"/>
          <wp:positionH relativeFrom="margin">
            <wp:posOffset>3819939</wp:posOffset>
          </wp:positionH>
          <wp:positionV relativeFrom="paragraph">
            <wp:posOffset>-424981</wp:posOffset>
          </wp:positionV>
          <wp:extent cx="2633345" cy="540385"/>
          <wp:effectExtent l="0" t="0" r="0" b="0"/>
          <wp:wrapSquare wrapText="bothSides"/>
          <wp:docPr id="4235977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59770"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345" cy="5403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1CDC0" w14:textId="77777777" w:rsidR="00F8722D" w:rsidRDefault="00F8722D">
      <w:r>
        <w:separator/>
      </w:r>
    </w:p>
  </w:footnote>
  <w:footnote w:type="continuationSeparator" w:id="0">
    <w:p w14:paraId="5D2E2137" w14:textId="77777777" w:rsidR="00F8722D" w:rsidRDefault="00F87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10"/>
      <w:gridCol w:w="2910"/>
      <w:gridCol w:w="2910"/>
    </w:tblGrid>
    <w:tr w:rsidR="668EAB66" w14:paraId="2C1CB0E6" w14:textId="77777777" w:rsidTr="668EAB66">
      <w:trPr>
        <w:trHeight w:val="300"/>
      </w:trPr>
      <w:tc>
        <w:tcPr>
          <w:tcW w:w="2910" w:type="dxa"/>
        </w:tcPr>
        <w:p w14:paraId="3DB6F872" w14:textId="0F424B3E" w:rsidR="668EAB66" w:rsidRDefault="668EAB66" w:rsidP="668EAB66">
          <w:pPr>
            <w:pStyle w:val="Header"/>
            <w:ind w:left="-115"/>
            <w:jc w:val="left"/>
          </w:pPr>
        </w:p>
      </w:tc>
      <w:tc>
        <w:tcPr>
          <w:tcW w:w="2910" w:type="dxa"/>
        </w:tcPr>
        <w:p w14:paraId="69EF7D44" w14:textId="26565817" w:rsidR="668EAB66" w:rsidRDefault="668EAB66" w:rsidP="668EAB66">
          <w:pPr>
            <w:pStyle w:val="Header"/>
            <w:jc w:val="center"/>
          </w:pPr>
        </w:p>
      </w:tc>
      <w:tc>
        <w:tcPr>
          <w:tcW w:w="2910" w:type="dxa"/>
        </w:tcPr>
        <w:p w14:paraId="3BBA7F98" w14:textId="07CAB1DC" w:rsidR="668EAB66" w:rsidRDefault="668EAB66" w:rsidP="668EAB66">
          <w:pPr>
            <w:pStyle w:val="Header"/>
            <w:ind w:right="-115"/>
            <w:jc w:val="right"/>
          </w:pPr>
        </w:p>
      </w:tc>
    </w:tr>
  </w:tbl>
  <w:p w14:paraId="44F18536" w14:textId="2A56E96E" w:rsidR="668EAB66" w:rsidRDefault="668EAB66" w:rsidP="668EAB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B6FE" w14:textId="23D12171" w:rsidR="003132E6" w:rsidRDefault="00F37495">
    <w:pPr>
      <w:pBdr>
        <w:top w:val="nil"/>
        <w:left w:val="nil"/>
        <w:bottom w:val="nil"/>
        <w:right w:val="nil"/>
        <w:between w:val="nil"/>
      </w:pBdr>
      <w:tabs>
        <w:tab w:val="center" w:pos="4320"/>
        <w:tab w:val="right" w:pos="8640"/>
      </w:tabs>
      <w:ind w:left="0"/>
      <w:jc w:val="center"/>
      <w:rPr>
        <w:rFonts w:ascii="Arial" w:eastAsia="Arial" w:hAnsi="Arial" w:cs="Arial"/>
        <w:color w:val="000000"/>
      </w:rPr>
    </w:pPr>
    <w:r>
      <w:rPr>
        <w:b/>
        <w:bCs/>
        <w:noProof/>
      </w:rPr>
      <w:drawing>
        <wp:anchor distT="0" distB="0" distL="114300" distR="114300" simplePos="0" relativeHeight="251664384" behindDoc="0" locked="0" layoutInCell="1" allowOverlap="1" wp14:anchorId="28FCB69B" wp14:editId="7E8DF9BB">
          <wp:simplePos x="0" y="0"/>
          <wp:positionH relativeFrom="column">
            <wp:posOffset>5019040</wp:posOffset>
          </wp:positionH>
          <wp:positionV relativeFrom="paragraph">
            <wp:posOffset>-182880</wp:posOffset>
          </wp:positionV>
          <wp:extent cx="1106805" cy="739140"/>
          <wp:effectExtent l="0" t="0" r="0" b="3810"/>
          <wp:wrapTopAndBottom/>
          <wp:docPr id="141908781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08781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805" cy="7391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60"/>
      <w:gridCol w:w="2960"/>
      <w:gridCol w:w="2960"/>
    </w:tblGrid>
    <w:tr w:rsidR="668EAB66" w14:paraId="05DFC8A5" w14:textId="77777777" w:rsidTr="668EAB66">
      <w:trPr>
        <w:trHeight w:val="300"/>
      </w:trPr>
      <w:tc>
        <w:tcPr>
          <w:tcW w:w="2960" w:type="dxa"/>
        </w:tcPr>
        <w:p w14:paraId="33783A9D" w14:textId="606B67AD" w:rsidR="668EAB66" w:rsidRDefault="668EAB66" w:rsidP="668EAB66">
          <w:pPr>
            <w:pStyle w:val="Header"/>
            <w:ind w:left="-115"/>
            <w:jc w:val="left"/>
          </w:pPr>
        </w:p>
      </w:tc>
      <w:tc>
        <w:tcPr>
          <w:tcW w:w="2960" w:type="dxa"/>
        </w:tcPr>
        <w:p w14:paraId="7A200C7D" w14:textId="2DB458E7" w:rsidR="668EAB66" w:rsidRDefault="668EAB66" w:rsidP="668EAB66">
          <w:pPr>
            <w:pStyle w:val="Header"/>
            <w:jc w:val="center"/>
          </w:pPr>
        </w:p>
      </w:tc>
      <w:tc>
        <w:tcPr>
          <w:tcW w:w="2960" w:type="dxa"/>
        </w:tcPr>
        <w:p w14:paraId="6E5C30AC" w14:textId="0E4C01EC" w:rsidR="668EAB66" w:rsidRDefault="668EAB66" w:rsidP="668EAB66">
          <w:pPr>
            <w:pStyle w:val="Header"/>
            <w:ind w:right="-115"/>
            <w:jc w:val="right"/>
          </w:pPr>
        </w:p>
      </w:tc>
    </w:tr>
  </w:tbl>
  <w:p w14:paraId="6BBE8C85" w14:textId="040EB192" w:rsidR="668EAB66" w:rsidRDefault="668EAB66" w:rsidP="668EA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53FA7"/>
    <w:multiLevelType w:val="multilevel"/>
    <w:tmpl w:val="A992DED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2D94C0D"/>
    <w:multiLevelType w:val="multilevel"/>
    <w:tmpl w:val="A992DED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C2C7B7F"/>
    <w:multiLevelType w:val="multilevel"/>
    <w:tmpl w:val="1A489C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lef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lef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left"/>
      <w:pPr>
        <w:ind w:left="6120" w:hanging="180"/>
      </w:pPr>
    </w:lvl>
  </w:abstractNum>
  <w:abstractNum w:abstractNumId="3" w15:restartNumberingAfterBreak="0">
    <w:nsid w:val="4CAC2791"/>
    <w:multiLevelType w:val="multilevel"/>
    <w:tmpl w:val="46C66A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85A5D7D"/>
    <w:multiLevelType w:val="multilevel"/>
    <w:tmpl w:val="A992DED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84887470">
    <w:abstractNumId w:val="4"/>
  </w:num>
  <w:num w:numId="2" w16cid:durableId="1156609521">
    <w:abstractNumId w:val="2"/>
  </w:num>
  <w:num w:numId="3" w16cid:durableId="1811708470">
    <w:abstractNumId w:val="3"/>
  </w:num>
  <w:num w:numId="4" w16cid:durableId="1422530563">
    <w:abstractNumId w:val="1"/>
  </w:num>
  <w:num w:numId="5" w16cid:durableId="1989238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2E6"/>
    <w:rsid w:val="000065E1"/>
    <w:rsid w:val="00026673"/>
    <w:rsid w:val="0007048C"/>
    <w:rsid w:val="000C7031"/>
    <w:rsid w:val="000E6383"/>
    <w:rsid w:val="00135914"/>
    <w:rsid w:val="00145DCF"/>
    <w:rsid w:val="00146591"/>
    <w:rsid w:val="0015248C"/>
    <w:rsid w:val="00153A87"/>
    <w:rsid w:val="00170CF2"/>
    <w:rsid w:val="00185AB0"/>
    <w:rsid w:val="00192695"/>
    <w:rsid w:val="001C32BC"/>
    <w:rsid w:val="001F5965"/>
    <w:rsid w:val="00201996"/>
    <w:rsid w:val="00234F53"/>
    <w:rsid w:val="002653B6"/>
    <w:rsid w:val="002B2FCA"/>
    <w:rsid w:val="002B563E"/>
    <w:rsid w:val="002D4D72"/>
    <w:rsid w:val="00302279"/>
    <w:rsid w:val="003132E6"/>
    <w:rsid w:val="00316B6E"/>
    <w:rsid w:val="00332E60"/>
    <w:rsid w:val="00354BFF"/>
    <w:rsid w:val="003664B3"/>
    <w:rsid w:val="003A4FD2"/>
    <w:rsid w:val="004414EB"/>
    <w:rsid w:val="00444C0A"/>
    <w:rsid w:val="00457210"/>
    <w:rsid w:val="005023E1"/>
    <w:rsid w:val="00524477"/>
    <w:rsid w:val="005670CA"/>
    <w:rsid w:val="00594E3D"/>
    <w:rsid w:val="005F6647"/>
    <w:rsid w:val="006265D9"/>
    <w:rsid w:val="006656F7"/>
    <w:rsid w:val="006700F5"/>
    <w:rsid w:val="006706B5"/>
    <w:rsid w:val="006D5453"/>
    <w:rsid w:val="00714236"/>
    <w:rsid w:val="007161CC"/>
    <w:rsid w:val="007724DC"/>
    <w:rsid w:val="0079017F"/>
    <w:rsid w:val="00795F19"/>
    <w:rsid w:val="00802F14"/>
    <w:rsid w:val="00803FB6"/>
    <w:rsid w:val="00812BA8"/>
    <w:rsid w:val="00812BDB"/>
    <w:rsid w:val="008616ED"/>
    <w:rsid w:val="008653D8"/>
    <w:rsid w:val="008D323E"/>
    <w:rsid w:val="008E1F88"/>
    <w:rsid w:val="008F676D"/>
    <w:rsid w:val="009855F1"/>
    <w:rsid w:val="009A047A"/>
    <w:rsid w:val="009A3A48"/>
    <w:rsid w:val="00A27781"/>
    <w:rsid w:val="00A50A1C"/>
    <w:rsid w:val="00A51A11"/>
    <w:rsid w:val="00A54F15"/>
    <w:rsid w:val="00A83CD8"/>
    <w:rsid w:val="00AA41D0"/>
    <w:rsid w:val="00AD32A9"/>
    <w:rsid w:val="00B14038"/>
    <w:rsid w:val="00B42D53"/>
    <w:rsid w:val="00B65D0A"/>
    <w:rsid w:val="00BD4AE9"/>
    <w:rsid w:val="00C038ED"/>
    <w:rsid w:val="00C2265C"/>
    <w:rsid w:val="00C40FC4"/>
    <w:rsid w:val="00C46092"/>
    <w:rsid w:val="00CA511F"/>
    <w:rsid w:val="00CC44C1"/>
    <w:rsid w:val="00CF541D"/>
    <w:rsid w:val="00D22EF3"/>
    <w:rsid w:val="00D6775C"/>
    <w:rsid w:val="00D74EDF"/>
    <w:rsid w:val="00DD2702"/>
    <w:rsid w:val="00E17FA8"/>
    <w:rsid w:val="00E56E70"/>
    <w:rsid w:val="00E605ED"/>
    <w:rsid w:val="00E841BF"/>
    <w:rsid w:val="00EC1654"/>
    <w:rsid w:val="00ED6AA5"/>
    <w:rsid w:val="00F01434"/>
    <w:rsid w:val="00F30893"/>
    <w:rsid w:val="00F37495"/>
    <w:rsid w:val="00F5320A"/>
    <w:rsid w:val="00F71053"/>
    <w:rsid w:val="00F759B6"/>
    <w:rsid w:val="00F86F58"/>
    <w:rsid w:val="00F8722D"/>
    <w:rsid w:val="00F87EAD"/>
    <w:rsid w:val="00FB6675"/>
    <w:rsid w:val="00FD5332"/>
    <w:rsid w:val="00FD7A7E"/>
    <w:rsid w:val="00FE6CCD"/>
    <w:rsid w:val="668EAB66"/>
    <w:rsid w:val="709B5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F4212"/>
  <w15:docId w15:val="{668FF55E-2C85-48E7-8460-210D1D6C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ind w:left="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720"/>
      </w:tabs>
      <w:spacing w:after="220"/>
      <w:ind w:left="720"/>
      <w:outlineLvl w:val="0"/>
    </w:pPr>
    <w:rPr>
      <w:b/>
      <w:color w:val="FF0000"/>
    </w:rPr>
  </w:style>
  <w:style w:type="paragraph" w:styleId="Heading2">
    <w:name w:val="heading 2"/>
    <w:basedOn w:val="Normal"/>
    <w:next w:val="Normal"/>
    <w:uiPriority w:val="9"/>
    <w:unhideWhenUsed/>
    <w:qFormat/>
    <w:pPr>
      <w:keepNext/>
      <w:spacing w:after="220"/>
      <w:ind w:left="720"/>
      <w:outlineLvl w:val="1"/>
    </w:pPr>
    <w:rPr>
      <w:b/>
    </w:rPr>
  </w:style>
  <w:style w:type="paragraph" w:styleId="Heading3">
    <w:name w:val="heading 3"/>
    <w:basedOn w:val="Normal"/>
    <w:next w:val="Normal"/>
    <w:uiPriority w:val="9"/>
    <w:unhideWhenUsed/>
    <w:qFormat/>
    <w:pPr>
      <w:keepNext/>
      <w:spacing w:after="220"/>
      <w:ind w:left="720"/>
      <w:outlineLvl w:val="2"/>
    </w:pPr>
    <w:rPr>
      <w:b/>
      <w:sz w:val="26"/>
      <w:szCs w:val="26"/>
    </w:rPr>
  </w:style>
  <w:style w:type="paragraph" w:styleId="Heading4">
    <w:name w:val="heading 4"/>
    <w:basedOn w:val="Normal"/>
    <w:next w:val="Normal"/>
    <w:uiPriority w:val="9"/>
    <w:semiHidden/>
    <w:unhideWhenUsed/>
    <w:qFormat/>
    <w:pPr>
      <w:keepNext/>
      <w:ind w:left="720"/>
      <w:outlineLvl w:val="3"/>
    </w:pPr>
    <w:rPr>
      <w:b/>
    </w:rPr>
  </w:style>
  <w:style w:type="paragraph" w:styleId="Heading5">
    <w:name w:val="heading 5"/>
    <w:basedOn w:val="Normal"/>
    <w:next w:val="Normal"/>
    <w:uiPriority w:val="9"/>
    <w:semiHidden/>
    <w:unhideWhenUsed/>
    <w:qFormat/>
    <w:pPr>
      <w:keepNext/>
      <w:ind w:left="720"/>
      <w:outlineLvl w:val="4"/>
    </w:pPr>
    <w:rPr>
      <w:i/>
      <w:sz w:val="22"/>
      <w:szCs w:val="22"/>
    </w:rPr>
  </w:style>
  <w:style w:type="paragraph" w:styleId="Heading6">
    <w:name w:val="heading 6"/>
    <w:basedOn w:val="Normal"/>
    <w:next w:val="Normal"/>
    <w:uiPriority w:val="9"/>
    <w:semiHidden/>
    <w:unhideWhenUsed/>
    <w:qFormat/>
    <w:pPr>
      <w:spacing w:before="240" w:after="60"/>
      <w:ind w:left="1152" w:hanging="43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36"/>
      <w:szCs w:val="36"/>
      <w:u w:val="single"/>
    </w:rPr>
  </w:style>
  <w:style w:type="paragraph" w:styleId="Subtitle">
    <w:name w:val="Subtitle"/>
    <w:basedOn w:val="Normal"/>
    <w:next w:val="Normal"/>
    <w:uiPriority w:val="11"/>
    <w:qFormat/>
    <w:pPr>
      <w:jc w:val="center"/>
    </w:pPr>
    <w:rPr>
      <w:b/>
      <w:i/>
      <w:sz w:val="28"/>
      <w:szCs w:val="28"/>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D4D72"/>
    <w:pPr>
      <w:ind w:left="720"/>
      <w:contextualSpacing/>
    </w:pPr>
  </w:style>
  <w:style w:type="paragraph" w:styleId="Header">
    <w:name w:val="header"/>
    <w:basedOn w:val="Normal"/>
    <w:link w:val="HeaderChar"/>
    <w:uiPriority w:val="99"/>
    <w:unhideWhenUsed/>
    <w:rsid w:val="00302279"/>
    <w:pPr>
      <w:tabs>
        <w:tab w:val="center" w:pos="4513"/>
        <w:tab w:val="right" w:pos="9026"/>
      </w:tabs>
    </w:pPr>
  </w:style>
  <w:style w:type="character" w:customStyle="1" w:styleId="HeaderChar">
    <w:name w:val="Header Char"/>
    <w:basedOn w:val="DefaultParagraphFont"/>
    <w:link w:val="Header"/>
    <w:uiPriority w:val="99"/>
    <w:rsid w:val="00302279"/>
  </w:style>
  <w:style w:type="paragraph" w:styleId="Footer">
    <w:name w:val="footer"/>
    <w:basedOn w:val="Normal"/>
    <w:link w:val="FooterChar"/>
    <w:uiPriority w:val="99"/>
    <w:unhideWhenUsed/>
    <w:rsid w:val="00302279"/>
    <w:pPr>
      <w:tabs>
        <w:tab w:val="center" w:pos="4513"/>
        <w:tab w:val="right" w:pos="9026"/>
      </w:tabs>
    </w:pPr>
  </w:style>
  <w:style w:type="character" w:customStyle="1" w:styleId="FooterChar">
    <w:name w:val="Footer Char"/>
    <w:basedOn w:val="DefaultParagraphFont"/>
    <w:link w:val="Footer"/>
    <w:uiPriority w:val="99"/>
    <w:rsid w:val="00302279"/>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e48f661c-fb12-49e7-9851-3e6acd35e475">
      <Terms xmlns="http://schemas.microsoft.com/office/infopath/2007/PartnerControls"/>
    </lcf76f155ced4ddcb4097134ff3c332f>
    <_Flow_SignoffStatus xmlns="e48f661c-fb12-49e7-9851-3e6acd35e4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0BA3E49F8F364FBE93B56FDED79373" ma:contentTypeVersion="18" ma:contentTypeDescription="Create a new document." ma:contentTypeScope="" ma:versionID="873e8a57b886617816a18c02b9741d53">
  <xsd:schema xmlns:xsd="http://www.w3.org/2001/XMLSchema" xmlns:xs="http://www.w3.org/2001/XMLSchema" xmlns:p="http://schemas.microsoft.com/office/2006/metadata/properties" xmlns:ns2="e48f661c-fb12-49e7-9851-3e6acd35e475" xmlns:ns3="111d8e2d-1689-404f-bfcb-97c266f3775c" xmlns:ns4="3762e1dc-9bcc-4a22-91e6-a5cb4b094858" targetNamespace="http://schemas.microsoft.com/office/2006/metadata/properties" ma:root="true" ma:fieldsID="a21cd802e13e74d607225fb2f89fe3e1" ns2:_="" ns3:_="" ns4:_="">
    <xsd:import namespace="e48f661c-fb12-49e7-9851-3e6acd35e475"/>
    <xsd:import namespace="111d8e2d-1689-404f-bfcb-97c266f3775c"/>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f661c-fb12-49e7-9851-3e6acd35e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1d8e2d-1689-404f-bfcb-97c266f377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f45de3a-d8bc-4c0f-be8b-c4bdb38dc8d8}" ma:internalName="TaxCatchAll" ma:showField="CatchAllData" ma:web="111d8e2d-1689-404f-bfcb-97c266f37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CBE52-6F43-4EF2-8B5C-6876BF9CC362}">
  <ds:schemaRefs>
    <ds:schemaRef ds:uri="http://schemas.microsoft.com/sharepoint/v3/contenttype/forms"/>
  </ds:schemaRefs>
</ds:datastoreItem>
</file>

<file path=customXml/itemProps2.xml><?xml version="1.0" encoding="utf-8"?>
<ds:datastoreItem xmlns:ds="http://schemas.openxmlformats.org/officeDocument/2006/customXml" ds:itemID="{669D79F0-5867-4BD6-BECB-A59A8382FF5A}">
  <ds:schemaRefs>
    <ds:schemaRef ds:uri="http://schemas.microsoft.com/office/2006/metadata/properties"/>
    <ds:schemaRef ds:uri="http://schemas.microsoft.com/office/infopath/2007/PartnerControls"/>
    <ds:schemaRef ds:uri="3762e1dc-9bcc-4a22-91e6-a5cb4b094858"/>
    <ds:schemaRef ds:uri="e48f661c-fb12-49e7-9851-3e6acd35e475"/>
  </ds:schemaRefs>
</ds:datastoreItem>
</file>

<file path=customXml/itemProps3.xml><?xml version="1.0" encoding="utf-8"?>
<ds:datastoreItem xmlns:ds="http://schemas.openxmlformats.org/officeDocument/2006/customXml" ds:itemID="{913BF296-5F77-4720-91C4-DE67B42FA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f661c-fb12-49e7-9851-3e6acd35e475"/>
    <ds:schemaRef ds:uri="111d8e2d-1689-404f-bfcb-97c266f3775c"/>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Doal</dc:creator>
  <cp:lastModifiedBy>Nicola Doal</cp:lastModifiedBy>
  <cp:revision>61</cp:revision>
  <dcterms:created xsi:type="dcterms:W3CDTF">2023-08-25T12:15:00Z</dcterms:created>
  <dcterms:modified xsi:type="dcterms:W3CDTF">2023-11-16T11:03:00Z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0x010100D80BA3E49F8F364FBE93B56FDED79373</vt:lpwstr>
  </property>
  <property fmtid="{D5CDD505-2E9C-101B-9397-08002B2CF9AE}" pid="3" name="MediaServiceImageTags">
    <vt:lpwstr/>
  </property>
</Properties>
</file>