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982" w:rsidRPr="00C35640" w:rsidRDefault="000C0982" w:rsidP="00817991">
      <w:pPr>
        <w:jc w:val="center"/>
        <w:rPr>
          <w:rFonts w:ascii="Arial" w:hAnsi="Arial" w:cs="Arial"/>
          <w:b/>
          <w:sz w:val="36"/>
          <w:szCs w:val="36"/>
        </w:rPr>
      </w:pPr>
    </w:p>
    <w:p w:rsidR="00817991" w:rsidRPr="00C47ACD" w:rsidRDefault="00817991" w:rsidP="00817991">
      <w:pPr>
        <w:jc w:val="center"/>
        <w:rPr>
          <w:rFonts w:ascii="Arial" w:hAnsi="Arial" w:cs="Arial"/>
          <w:b/>
        </w:rPr>
      </w:pPr>
      <w:r w:rsidRPr="00C47ACD">
        <w:rPr>
          <w:rFonts w:ascii="Arial" w:hAnsi="Arial" w:cs="Arial"/>
          <w:b/>
        </w:rPr>
        <w:t>EXPLANATORY NOTE AND OVERVIEW</w:t>
      </w:r>
    </w:p>
    <w:p w:rsidR="00817991" w:rsidRPr="00C47ACD" w:rsidRDefault="00817991" w:rsidP="00817991">
      <w:pPr>
        <w:rPr>
          <w:rFonts w:ascii="Arial" w:hAnsi="Arial" w:cs="Arial"/>
        </w:rPr>
      </w:pPr>
    </w:p>
    <w:p w:rsidR="00817991" w:rsidRPr="00C47ACD" w:rsidRDefault="000C0982" w:rsidP="00817991">
      <w:pPr>
        <w:jc w:val="both"/>
        <w:rPr>
          <w:rFonts w:ascii="Arial" w:hAnsi="Arial" w:cs="Arial"/>
        </w:rPr>
      </w:pPr>
      <w:r>
        <w:rPr>
          <w:rFonts w:ascii="Arial" w:hAnsi="Arial" w:cs="Arial"/>
        </w:rPr>
        <w:t xml:space="preserve">The </w:t>
      </w:r>
      <w:r w:rsidRPr="00A36A7A">
        <w:rPr>
          <w:rFonts w:ascii="Arial" w:hAnsi="Arial" w:cs="Arial"/>
        </w:rPr>
        <w:t>London Borough of Lambeth</w:t>
      </w:r>
      <w:r w:rsidRPr="00C47ACD">
        <w:rPr>
          <w:rFonts w:ascii="Arial" w:hAnsi="Arial" w:cs="Arial"/>
        </w:rPr>
        <w:t xml:space="preserve"> </w:t>
      </w:r>
      <w:r>
        <w:rPr>
          <w:rFonts w:ascii="Arial" w:hAnsi="Arial" w:cs="Arial"/>
        </w:rPr>
        <w:t xml:space="preserve">has prepared this note to explain how to complete and use the School Business Continuity Management Template.  </w:t>
      </w:r>
    </w:p>
    <w:p w:rsidR="00817991" w:rsidRPr="00C47ACD" w:rsidRDefault="00817991" w:rsidP="00817991">
      <w:pPr>
        <w:rPr>
          <w:rFonts w:ascii="Arial" w:hAnsi="Arial" w:cs="Arial"/>
        </w:rPr>
      </w:pPr>
    </w:p>
    <w:p w:rsidR="00817991" w:rsidRPr="00C47ACD" w:rsidRDefault="00817991" w:rsidP="00817991">
      <w:pPr>
        <w:rPr>
          <w:rFonts w:ascii="Arial" w:hAnsi="Arial" w:cs="Arial"/>
          <w:b/>
        </w:rPr>
      </w:pPr>
      <w:r w:rsidRPr="00C47ACD">
        <w:rPr>
          <w:rFonts w:ascii="Arial" w:hAnsi="Arial" w:cs="Arial"/>
          <w:b/>
        </w:rPr>
        <w:t>Completing the document</w:t>
      </w:r>
    </w:p>
    <w:p w:rsidR="00817991" w:rsidRPr="00C47ACD" w:rsidRDefault="00817991" w:rsidP="00817991">
      <w:pPr>
        <w:rPr>
          <w:rFonts w:ascii="Arial" w:hAnsi="Arial" w:cs="Arial"/>
        </w:rPr>
      </w:pPr>
    </w:p>
    <w:p w:rsidR="00817991" w:rsidRPr="00C47ACD" w:rsidRDefault="00817991" w:rsidP="00817991">
      <w:pPr>
        <w:jc w:val="both"/>
        <w:rPr>
          <w:rFonts w:ascii="Arial" w:hAnsi="Arial" w:cs="Arial"/>
        </w:rPr>
      </w:pPr>
      <w:r w:rsidRPr="00C47ACD">
        <w:rPr>
          <w:rFonts w:ascii="Arial" w:hAnsi="Arial" w:cs="Arial"/>
        </w:rPr>
        <w:t>Please note that most of the document is already completed</w:t>
      </w:r>
      <w:r w:rsidR="000C0982">
        <w:rPr>
          <w:rFonts w:ascii="Arial" w:hAnsi="Arial" w:cs="Arial"/>
        </w:rPr>
        <w:t xml:space="preserve"> as </w:t>
      </w:r>
      <w:r w:rsidRPr="00C47ACD">
        <w:rPr>
          <w:rFonts w:ascii="Arial" w:hAnsi="Arial" w:cs="Arial"/>
        </w:rPr>
        <w:t xml:space="preserve">much of the planning required for schools applies to all institutions. Indeed, there may be some parts that are </w:t>
      </w:r>
      <w:r w:rsidR="000C0982">
        <w:rPr>
          <w:rFonts w:ascii="Arial" w:hAnsi="Arial" w:cs="Arial"/>
        </w:rPr>
        <w:t xml:space="preserve">not </w:t>
      </w:r>
      <w:r w:rsidRPr="00C47ACD">
        <w:rPr>
          <w:rFonts w:ascii="Arial" w:hAnsi="Arial" w:cs="Arial"/>
        </w:rPr>
        <w:t xml:space="preserve">relevant to your school and therefore should be deleted. Where there is a need for information to be added to, or amended within the plan </w:t>
      </w:r>
      <w:r w:rsidR="00A36A7A">
        <w:rPr>
          <w:rFonts w:ascii="Arial" w:hAnsi="Arial" w:cs="Arial"/>
        </w:rPr>
        <w:t>these</w:t>
      </w:r>
      <w:r w:rsidRPr="00C47ACD">
        <w:rPr>
          <w:rFonts w:ascii="Arial" w:hAnsi="Arial" w:cs="Arial"/>
        </w:rPr>
        <w:t xml:space="preserve"> </w:t>
      </w:r>
      <w:r w:rsidR="00A36A7A">
        <w:rPr>
          <w:rFonts w:ascii="Arial" w:hAnsi="Arial" w:cs="Arial"/>
        </w:rPr>
        <w:t>sections have</w:t>
      </w:r>
      <w:r w:rsidRPr="00C47ACD">
        <w:rPr>
          <w:rFonts w:ascii="Arial" w:hAnsi="Arial" w:cs="Arial"/>
        </w:rPr>
        <w:t xml:space="preserve"> </w:t>
      </w:r>
      <w:r w:rsidR="00A36A7A">
        <w:rPr>
          <w:rFonts w:ascii="Arial" w:hAnsi="Arial" w:cs="Arial"/>
        </w:rPr>
        <w:t xml:space="preserve">been </w:t>
      </w:r>
      <w:r w:rsidRPr="00C47ACD">
        <w:rPr>
          <w:rFonts w:ascii="Arial" w:hAnsi="Arial" w:cs="Arial"/>
        </w:rPr>
        <w:t xml:space="preserve">highlighted in </w:t>
      </w:r>
      <w:r w:rsidRPr="00C47ACD">
        <w:rPr>
          <w:rFonts w:ascii="Arial" w:hAnsi="Arial" w:cs="Arial"/>
          <w:highlight w:val="cyan"/>
        </w:rPr>
        <w:t>turquoise</w:t>
      </w:r>
      <w:r w:rsidRPr="00C47ACD">
        <w:rPr>
          <w:rFonts w:ascii="Arial" w:hAnsi="Arial" w:cs="Arial"/>
        </w:rPr>
        <w:t xml:space="preserve">. Where decisions are required (e.g. determining the member of staff responsible for a specific task) they are </w:t>
      </w:r>
      <w:r w:rsidR="00A36A7A">
        <w:rPr>
          <w:rFonts w:ascii="Arial" w:hAnsi="Arial" w:cs="Arial"/>
        </w:rPr>
        <w:t xml:space="preserve">also </w:t>
      </w:r>
      <w:r w:rsidRPr="00C47ACD">
        <w:rPr>
          <w:rFonts w:ascii="Arial" w:hAnsi="Arial" w:cs="Arial"/>
        </w:rPr>
        <w:t>similarly highlighted.</w:t>
      </w:r>
    </w:p>
    <w:p w:rsidR="00817991" w:rsidRPr="00C47ACD" w:rsidRDefault="00817991" w:rsidP="00817991">
      <w:pPr>
        <w:jc w:val="both"/>
        <w:rPr>
          <w:rFonts w:ascii="Arial" w:hAnsi="Arial" w:cs="Arial"/>
        </w:rPr>
      </w:pPr>
    </w:p>
    <w:p w:rsidR="00817991" w:rsidRPr="00C47ACD" w:rsidRDefault="00817991" w:rsidP="00817991">
      <w:pPr>
        <w:jc w:val="both"/>
        <w:rPr>
          <w:rFonts w:ascii="Arial" w:hAnsi="Arial" w:cs="Arial"/>
        </w:rPr>
      </w:pPr>
      <w:r w:rsidRPr="00C47ACD">
        <w:rPr>
          <w:rFonts w:ascii="Arial" w:hAnsi="Arial" w:cs="Arial"/>
        </w:rPr>
        <w:t xml:space="preserve">The main areas that will need </w:t>
      </w:r>
      <w:r w:rsidR="00764187">
        <w:rPr>
          <w:rFonts w:ascii="Arial" w:hAnsi="Arial" w:cs="Arial"/>
        </w:rPr>
        <w:t xml:space="preserve">your </w:t>
      </w:r>
      <w:r w:rsidRPr="00C47ACD">
        <w:rPr>
          <w:rFonts w:ascii="Arial" w:hAnsi="Arial" w:cs="Arial"/>
        </w:rPr>
        <w:t xml:space="preserve">input are the </w:t>
      </w:r>
      <w:r w:rsidRPr="00A36A7A">
        <w:rPr>
          <w:rFonts w:ascii="Arial" w:hAnsi="Arial" w:cs="Arial"/>
          <w:b/>
        </w:rPr>
        <w:t>Appendices.</w:t>
      </w:r>
      <w:r w:rsidRPr="00C47ACD">
        <w:rPr>
          <w:rFonts w:ascii="Arial" w:hAnsi="Arial" w:cs="Arial"/>
        </w:rPr>
        <w:t xml:space="preserve"> Note that if the information is already held in another document, then there is no need</w:t>
      </w:r>
      <w:r w:rsidR="00764187">
        <w:rPr>
          <w:rFonts w:ascii="Arial" w:hAnsi="Arial" w:cs="Arial"/>
        </w:rPr>
        <w:t xml:space="preserve"> to repeat it within this plan – </w:t>
      </w:r>
      <w:r w:rsidRPr="00C47ACD">
        <w:rPr>
          <w:rFonts w:ascii="Arial" w:hAnsi="Arial" w:cs="Arial"/>
        </w:rPr>
        <w:t xml:space="preserve">enter a cross-reference instead. A likely example of this is </w:t>
      </w:r>
      <w:r w:rsidR="000C0982">
        <w:rPr>
          <w:rFonts w:ascii="Arial" w:hAnsi="Arial" w:cs="Arial"/>
        </w:rPr>
        <w:t xml:space="preserve">the </w:t>
      </w:r>
      <w:r w:rsidRPr="00C47ACD">
        <w:rPr>
          <w:rFonts w:ascii="Arial" w:hAnsi="Arial" w:cs="Arial"/>
        </w:rPr>
        <w:t>staff contact details.</w:t>
      </w:r>
    </w:p>
    <w:p w:rsidR="00817991" w:rsidRPr="00C47ACD" w:rsidRDefault="00817991" w:rsidP="00817991">
      <w:pPr>
        <w:jc w:val="both"/>
        <w:rPr>
          <w:rFonts w:ascii="Arial" w:hAnsi="Arial" w:cs="Arial"/>
        </w:rPr>
      </w:pPr>
    </w:p>
    <w:p w:rsidR="00817991" w:rsidRPr="00C47ACD" w:rsidRDefault="00817991" w:rsidP="00817991">
      <w:pPr>
        <w:jc w:val="both"/>
        <w:rPr>
          <w:rFonts w:ascii="Arial" w:hAnsi="Arial" w:cs="Arial"/>
          <w:b/>
        </w:rPr>
      </w:pPr>
      <w:r w:rsidRPr="00C47ACD">
        <w:rPr>
          <w:rFonts w:ascii="Arial" w:hAnsi="Arial" w:cs="Arial"/>
          <w:b/>
        </w:rPr>
        <w:t>Using the document</w:t>
      </w:r>
    </w:p>
    <w:p w:rsidR="00817991" w:rsidRPr="00C47ACD" w:rsidRDefault="00817991" w:rsidP="00817991">
      <w:pPr>
        <w:jc w:val="both"/>
        <w:rPr>
          <w:rFonts w:ascii="Arial" w:hAnsi="Arial" w:cs="Arial"/>
        </w:rPr>
      </w:pPr>
    </w:p>
    <w:p w:rsidR="00817991" w:rsidRPr="00C47ACD" w:rsidRDefault="00817991" w:rsidP="00817991">
      <w:pPr>
        <w:jc w:val="both"/>
        <w:rPr>
          <w:rFonts w:ascii="Arial" w:hAnsi="Arial" w:cs="Arial"/>
        </w:rPr>
      </w:pPr>
      <w:r w:rsidRPr="00C47ACD">
        <w:rPr>
          <w:rFonts w:ascii="Arial" w:hAnsi="Arial" w:cs="Arial"/>
        </w:rPr>
        <w:t xml:space="preserve">It is important that staff and stakeholders are aware of this document and their responsibilities within it. This will ensure that they know what is expected of them in an emergency. If the plan is invoked, it is highly unlikely that the whole document will be used. </w:t>
      </w:r>
    </w:p>
    <w:p w:rsidR="00817991" w:rsidRPr="00C47ACD" w:rsidRDefault="00817991" w:rsidP="00817991">
      <w:pPr>
        <w:jc w:val="both"/>
        <w:rPr>
          <w:rFonts w:ascii="Arial" w:hAnsi="Arial" w:cs="Arial"/>
        </w:rPr>
      </w:pPr>
    </w:p>
    <w:p w:rsidR="00817991" w:rsidRPr="00C47ACD" w:rsidRDefault="00817991" w:rsidP="00A36A7A">
      <w:pPr>
        <w:spacing w:line="360" w:lineRule="auto"/>
        <w:jc w:val="both"/>
        <w:rPr>
          <w:rFonts w:ascii="Arial" w:hAnsi="Arial" w:cs="Arial"/>
        </w:rPr>
      </w:pPr>
      <w:r w:rsidRPr="00C47ACD">
        <w:rPr>
          <w:rFonts w:ascii="Arial" w:hAnsi="Arial" w:cs="Arial"/>
        </w:rPr>
        <w:t xml:space="preserve">The </w:t>
      </w:r>
      <w:r w:rsidRPr="00C47ACD">
        <w:rPr>
          <w:rFonts w:ascii="Arial" w:hAnsi="Arial" w:cs="Arial"/>
          <w:b/>
          <w:i/>
        </w:rPr>
        <w:t>response</w:t>
      </w:r>
      <w:r w:rsidRPr="00C47ACD">
        <w:rPr>
          <w:rFonts w:ascii="Arial" w:hAnsi="Arial" w:cs="Arial"/>
        </w:rPr>
        <w:t xml:space="preserve"> to an incident will normally include:</w:t>
      </w:r>
    </w:p>
    <w:p w:rsidR="00817991" w:rsidRPr="00C35640" w:rsidRDefault="00817991" w:rsidP="00C35640">
      <w:pPr>
        <w:numPr>
          <w:ilvl w:val="0"/>
          <w:numId w:val="34"/>
        </w:numPr>
        <w:ind w:left="714" w:hanging="357"/>
        <w:jc w:val="both"/>
        <w:rPr>
          <w:rFonts w:ascii="Arial" w:hAnsi="Arial" w:cs="Arial"/>
        </w:rPr>
      </w:pPr>
      <w:r w:rsidRPr="00C47ACD">
        <w:rPr>
          <w:rFonts w:ascii="Arial" w:hAnsi="Arial" w:cs="Arial"/>
        </w:rPr>
        <w:t xml:space="preserve">Sections </w:t>
      </w:r>
      <w:r w:rsidRPr="00C35640">
        <w:rPr>
          <w:rFonts w:ascii="Arial" w:hAnsi="Arial" w:cs="Arial"/>
          <w:b/>
        </w:rPr>
        <w:t>4</w:t>
      </w:r>
      <w:r w:rsidRPr="00C47ACD">
        <w:rPr>
          <w:rFonts w:ascii="Arial" w:hAnsi="Arial" w:cs="Arial"/>
        </w:rPr>
        <w:t xml:space="preserve"> to </w:t>
      </w:r>
      <w:r w:rsidRPr="00C35640">
        <w:rPr>
          <w:rFonts w:ascii="Arial" w:hAnsi="Arial" w:cs="Arial"/>
          <w:b/>
        </w:rPr>
        <w:t>7</w:t>
      </w:r>
      <w:r w:rsidRPr="00C47ACD">
        <w:rPr>
          <w:rFonts w:ascii="Arial" w:hAnsi="Arial" w:cs="Arial"/>
        </w:rPr>
        <w:t xml:space="preserve"> (Command </w:t>
      </w:r>
      <w:r w:rsidR="00C35640">
        <w:rPr>
          <w:rFonts w:ascii="Arial" w:hAnsi="Arial" w:cs="Arial"/>
        </w:rPr>
        <w:t>&amp;</w:t>
      </w:r>
      <w:r w:rsidRPr="00C47ACD">
        <w:rPr>
          <w:rFonts w:ascii="Arial" w:hAnsi="Arial" w:cs="Arial"/>
        </w:rPr>
        <w:t xml:space="preserve"> Control</w:t>
      </w:r>
      <w:r w:rsidR="00C35640">
        <w:rPr>
          <w:rFonts w:ascii="Arial" w:hAnsi="Arial" w:cs="Arial"/>
        </w:rPr>
        <w:t xml:space="preserve"> to Business Continuity Management)</w:t>
      </w:r>
    </w:p>
    <w:p w:rsidR="00C35640" w:rsidRPr="00C47ACD" w:rsidRDefault="00C35640" w:rsidP="00C35640">
      <w:pPr>
        <w:jc w:val="both"/>
        <w:rPr>
          <w:rFonts w:ascii="Arial" w:hAnsi="Arial" w:cs="Arial"/>
        </w:rPr>
      </w:pPr>
    </w:p>
    <w:p w:rsidR="00817991" w:rsidRPr="00C47ACD" w:rsidRDefault="00817991" w:rsidP="00A36A7A">
      <w:pPr>
        <w:numPr>
          <w:ilvl w:val="0"/>
          <w:numId w:val="34"/>
        </w:numPr>
        <w:spacing w:line="360" w:lineRule="auto"/>
        <w:jc w:val="both"/>
        <w:rPr>
          <w:rFonts w:ascii="Arial" w:hAnsi="Arial" w:cs="Arial"/>
        </w:rPr>
      </w:pPr>
      <w:r w:rsidRPr="00C47ACD">
        <w:rPr>
          <w:rFonts w:ascii="Arial" w:hAnsi="Arial" w:cs="Arial"/>
        </w:rPr>
        <w:t xml:space="preserve">The relevant page from sections </w:t>
      </w:r>
      <w:r w:rsidRPr="00C35640">
        <w:rPr>
          <w:rFonts w:ascii="Arial" w:hAnsi="Arial" w:cs="Arial"/>
          <w:b/>
        </w:rPr>
        <w:t>8</w:t>
      </w:r>
      <w:r w:rsidRPr="00C47ACD">
        <w:rPr>
          <w:rFonts w:ascii="Arial" w:hAnsi="Arial" w:cs="Arial"/>
        </w:rPr>
        <w:t xml:space="preserve"> and </w:t>
      </w:r>
      <w:r w:rsidRPr="00C35640">
        <w:rPr>
          <w:rFonts w:ascii="Arial" w:hAnsi="Arial" w:cs="Arial"/>
          <w:b/>
        </w:rPr>
        <w:t>9</w:t>
      </w:r>
      <w:r w:rsidRPr="00C47ACD">
        <w:rPr>
          <w:rFonts w:ascii="Arial" w:hAnsi="Arial" w:cs="Arial"/>
        </w:rPr>
        <w:t xml:space="preserve"> (as appropriate to the incident)</w:t>
      </w:r>
    </w:p>
    <w:p w:rsidR="00817991" w:rsidRPr="00C47ACD" w:rsidRDefault="00817991" w:rsidP="00A36A7A">
      <w:pPr>
        <w:numPr>
          <w:ilvl w:val="0"/>
          <w:numId w:val="34"/>
        </w:numPr>
        <w:spacing w:line="360" w:lineRule="auto"/>
        <w:jc w:val="both"/>
        <w:rPr>
          <w:rFonts w:ascii="Arial" w:hAnsi="Arial" w:cs="Arial"/>
        </w:rPr>
      </w:pPr>
      <w:r w:rsidRPr="00C47ACD">
        <w:rPr>
          <w:rFonts w:ascii="Arial" w:hAnsi="Arial" w:cs="Arial"/>
        </w:rPr>
        <w:t>Relevant appendices (dependent on the incident)</w:t>
      </w:r>
    </w:p>
    <w:p w:rsidR="00817991" w:rsidRPr="00C47ACD" w:rsidRDefault="00817991" w:rsidP="00817991">
      <w:pPr>
        <w:jc w:val="both"/>
        <w:rPr>
          <w:rFonts w:ascii="Arial" w:hAnsi="Arial" w:cs="Arial"/>
        </w:rPr>
      </w:pPr>
    </w:p>
    <w:p w:rsidR="00817991" w:rsidRPr="00C47ACD" w:rsidRDefault="00817991" w:rsidP="00A36A7A">
      <w:pPr>
        <w:spacing w:line="360" w:lineRule="auto"/>
        <w:jc w:val="both"/>
        <w:rPr>
          <w:rFonts w:ascii="Arial" w:hAnsi="Arial" w:cs="Arial"/>
        </w:rPr>
      </w:pPr>
      <w:r w:rsidRPr="00C47ACD">
        <w:rPr>
          <w:rFonts w:ascii="Arial" w:hAnsi="Arial" w:cs="Arial"/>
        </w:rPr>
        <w:t xml:space="preserve">The </w:t>
      </w:r>
      <w:r w:rsidRPr="00C47ACD">
        <w:rPr>
          <w:rFonts w:ascii="Arial" w:hAnsi="Arial" w:cs="Arial"/>
          <w:b/>
          <w:i/>
        </w:rPr>
        <w:t>recovery or post-incident</w:t>
      </w:r>
      <w:r w:rsidRPr="00C47ACD">
        <w:rPr>
          <w:rFonts w:ascii="Arial" w:hAnsi="Arial" w:cs="Arial"/>
        </w:rPr>
        <w:t xml:space="preserve"> phase will normally include:</w:t>
      </w:r>
    </w:p>
    <w:p w:rsidR="00817991" w:rsidRPr="00C47ACD" w:rsidRDefault="00817991" w:rsidP="00A36A7A">
      <w:pPr>
        <w:numPr>
          <w:ilvl w:val="0"/>
          <w:numId w:val="35"/>
        </w:numPr>
        <w:spacing w:line="360" w:lineRule="auto"/>
        <w:jc w:val="both"/>
        <w:rPr>
          <w:rFonts w:ascii="Arial" w:hAnsi="Arial" w:cs="Arial"/>
        </w:rPr>
      </w:pPr>
      <w:r w:rsidRPr="00C47ACD">
        <w:rPr>
          <w:rFonts w:ascii="Arial" w:hAnsi="Arial" w:cs="Arial"/>
        </w:rPr>
        <w:t xml:space="preserve">Sections </w:t>
      </w:r>
      <w:r w:rsidRPr="00C35640">
        <w:rPr>
          <w:rFonts w:ascii="Arial" w:hAnsi="Arial" w:cs="Arial"/>
          <w:b/>
        </w:rPr>
        <w:t>4</w:t>
      </w:r>
      <w:r w:rsidRPr="00C47ACD">
        <w:rPr>
          <w:rFonts w:ascii="Arial" w:hAnsi="Arial" w:cs="Arial"/>
        </w:rPr>
        <w:t xml:space="preserve"> and </w:t>
      </w:r>
      <w:r w:rsidRPr="00C35640">
        <w:rPr>
          <w:rFonts w:ascii="Arial" w:hAnsi="Arial" w:cs="Arial"/>
          <w:b/>
        </w:rPr>
        <w:t>7</w:t>
      </w:r>
      <w:r w:rsidRPr="00C47ACD">
        <w:rPr>
          <w:rFonts w:ascii="Arial" w:hAnsi="Arial" w:cs="Arial"/>
        </w:rPr>
        <w:t xml:space="preserve"> (Command and Control, plus Action Checklist)</w:t>
      </w:r>
    </w:p>
    <w:p w:rsidR="00817991" w:rsidRPr="00C47ACD" w:rsidRDefault="00817991" w:rsidP="00A36A7A">
      <w:pPr>
        <w:numPr>
          <w:ilvl w:val="0"/>
          <w:numId w:val="35"/>
        </w:numPr>
        <w:spacing w:line="360" w:lineRule="auto"/>
        <w:jc w:val="both"/>
        <w:rPr>
          <w:rFonts w:ascii="Arial" w:hAnsi="Arial" w:cs="Arial"/>
        </w:rPr>
      </w:pPr>
      <w:r w:rsidRPr="00C47ACD">
        <w:rPr>
          <w:rFonts w:ascii="Arial" w:hAnsi="Arial" w:cs="Arial"/>
        </w:rPr>
        <w:t>Relevant appendices (dependent on the incident)</w:t>
      </w:r>
    </w:p>
    <w:p w:rsidR="00817991" w:rsidRPr="00C47ACD" w:rsidRDefault="00817991" w:rsidP="00817991">
      <w:pPr>
        <w:jc w:val="both"/>
        <w:rPr>
          <w:rFonts w:ascii="Arial" w:hAnsi="Arial" w:cs="Arial"/>
        </w:rPr>
      </w:pPr>
    </w:p>
    <w:p w:rsidR="00817991" w:rsidRPr="00C47ACD" w:rsidRDefault="00817991" w:rsidP="00817991">
      <w:pPr>
        <w:jc w:val="both"/>
        <w:rPr>
          <w:rFonts w:ascii="Arial" w:hAnsi="Arial" w:cs="Arial"/>
        </w:rPr>
      </w:pPr>
      <w:r w:rsidRPr="00C47ACD">
        <w:rPr>
          <w:rFonts w:ascii="Arial" w:hAnsi="Arial" w:cs="Arial"/>
        </w:rPr>
        <w:t>If you have any questions, please contact</w:t>
      </w:r>
      <w:r w:rsidR="00A36A7A">
        <w:rPr>
          <w:rFonts w:ascii="Arial" w:hAnsi="Arial" w:cs="Arial"/>
        </w:rPr>
        <w:t>:</w:t>
      </w:r>
    </w:p>
    <w:p w:rsidR="00817991" w:rsidRPr="00C47ACD" w:rsidRDefault="00817991" w:rsidP="00817991">
      <w:pPr>
        <w:rPr>
          <w:rFonts w:ascii="Arial" w:hAnsi="Arial" w:cs="Arial"/>
        </w:rPr>
      </w:pPr>
    </w:p>
    <w:p w:rsidR="00817991" w:rsidRPr="00C47ACD" w:rsidRDefault="00A36A7A" w:rsidP="00817991">
      <w:pPr>
        <w:rPr>
          <w:rFonts w:ascii="Arial" w:hAnsi="Arial" w:cs="Arial"/>
          <w:b/>
        </w:rPr>
      </w:pPr>
      <w:r>
        <w:rPr>
          <w:rFonts w:ascii="Arial" w:hAnsi="Arial" w:cs="Arial"/>
          <w:b/>
        </w:rPr>
        <w:t>Emergency Planning Team</w:t>
      </w:r>
    </w:p>
    <w:p w:rsidR="00817991" w:rsidRPr="00C47ACD" w:rsidRDefault="00A36A7A" w:rsidP="00817991">
      <w:pPr>
        <w:rPr>
          <w:rFonts w:ascii="Arial" w:hAnsi="Arial" w:cs="Arial"/>
        </w:rPr>
      </w:pPr>
      <w:r w:rsidRPr="00A36A7A">
        <w:rPr>
          <w:rFonts w:ascii="Arial" w:hAnsi="Arial" w:cs="Arial"/>
        </w:rPr>
        <w:t>London Borough of Lambeth</w:t>
      </w:r>
    </w:p>
    <w:p w:rsidR="00817991" w:rsidRPr="00C47ACD" w:rsidRDefault="00764187" w:rsidP="00817991">
      <w:pPr>
        <w:rPr>
          <w:rFonts w:ascii="Arial" w:hAnsi="Arial" w:cs="Arial"/>
        </w:rPr>
      </w:pPr>
      <w:r w:rsidRPr="000C0982">
        <w:rPr>
          <w:rFonts w:ascii="Arial" w:hAnsi="Arial" w:cs="Arial"/>
          <w:b/>
        </w:rPr>
        <w:t>Tel:</w:t>
      </w:r>
      <w:r>
        <w:rPr>
          <w:rFonts w:ascii="Arial" w:hAnsi="Arial" w:cs="Arial"/>
        </w:rPr>
        <w:t xml:space="preserve"> </w:t>
      </w:r>
      <w:r w:rsidR="00817991" w:rsidRPr="00C47ACD">
        <w:rPr>
          <w:rFonts w:ascii="Arial" w:hAnsi="Arial" w:cs="Arial"/>
        </w:rPr>
        <w:t>020 7926 6161</w:t>
      </w:r>
    </w:p>
    <w:p w:rsidR="00817991" w:rsidRPr="00C47ACD" w:rsidRDefault="00764187" w:rsidP="00817991">
      <w:pPr>
        <w:rPr>
          <w:rFonts w:ascii="Arial" w:hAnsi="Arial" w:cs="Arial"/>
        </w:rPr>
      </w:pPr>
      <w:r w:rsidRPr="000C0982">
        <w:rPr>
          <w:rFonts w:ascii="Arial" w:hAnsi="Arial" w:cs="Arial"/>
          <w:b/>
        </w:rPr>
        <w:t>Email:</w:t>
      </w:r>
      <w:r>
        <w:t xml:space="preserve"> </w:t>
      </w:r>
      <w:hyperlink r:id="rId10" w:history="1">
        <w:r w:rsidR="00817991" w:rsidRPr="00C47ACD">
          <w:rPr>
            <w:rStyle w:val="Hyperlink"/>
            <w:rFonts w:ascii="Arial" w:hAnsi="Arial" w:cs="Arial"/>
          </w:rPr>
          <w:t>rakanbi@lambeth.gov.uk</w:t>
        </w:r>
      </w:hyperlink>
    </w:p>
    <w:p w:rsidR="005F30DB" w:rsidRDefault="005F30DB">
      <w:pPr>
        <w:rPr>
          <w:rFonts w:ascii="Arial" w:hAnsi="Arial" w:cs="Arial"/>
        </w:rPr>
      </w:pPr>
      <w:r>
        <w:rPr>
          <w:rFonts w:ascii="Arial" w:hAnsi="Arial" w:cs="Arial"/>
        </w:rPr>
        <w:br w:type="page"/>
      </w:r>
    </w:p>
    <w:p w:rsidR="005F30DB" w:rsidRPr="00A97D82" w:rsidRDefault="005F30DB" w:rsidP="005F30DB">
      <w:pPr>
        <w:jc w:val="center"/>
        <w:rPr>
          <w:rFonts w:ascii="Arial" w:hAnsi="Arial" w:cs="Arial"/>
          <w:b/>
        </w:rPr>
      </w:pPr>
      <w:r w:rsidRPr="00A97D82">
        <w:rPr>
          <w:rFonts w:ascii="Arial" w:hAnsi="Arial" w:cs="Arial"/>
          <w:b/>
        </w:rPr>
        <w:lastRenderedPageBreak/>
        <w:t>Business Continuity Process</w:t>
      </w:r>
    </w:p>
    <w:p w:rsidR="005F30DB" w:rsidRPr="00A97D82" w:rsidRDefault="005F30DB" w:rsidP="005F30DB">
      <w:pPr>
        <w:rPr>
          <w:rFonts w:ascii="Arial" w:hAnsi="Arial" w:cs="Arial"/>
          <w:sz w:val="20"/>
          <w:szCs w:val="20"/>
        </w:rPr>
      </w:pPr>
    </w:p>
    <w:p w:rsidR="005F30DB" w:rsidRPr="00A97D82" w:rsidRDefault="005F30DB" w:rsidP="005F30DB">
      <w:pPr>
        <w:rPr>
          <w:rFonts w:ascii="Arial" w:hAnsi="Arial" w:cs="Arial"/>
          <w:sz w:val="20"/>
          <w:szCs w:val="20"/>
        </w:rPr>
      </w:pPr>
    </w:p>
    <w:p w:rsidR="005F30DB" w:rsidRPr="00A97D82" w:rsidRDefault="005F30DB" w:rsidP="005F30DB">
      <w:pPr>
        <w:rPr>
          <w:rFonts w:ascii="Arial" w:hAnsi="Arial" w:cs="Arial"/>
          <w:sz w:val="20"/>
          <w:szCs w:val="20"/>
        </w:rPr>
      </w:pPr>
      <w:r w:rsidRPr="00A97D82">
        <w:rPr>
          <w:rFonts w:ascii="Arial" w:hAnsi="Arial" w:cs="Arial"/>
          <w:noProof/>
          <w:sz w:val="20"/>
          <w:szCs w:val="20"/>
        </w:rPr>
        <mc:AlternateContent>
          <mc:Choice Requires="wps">
            <w:drawing>
              <wp:anchor distT="45720" distB="45720" distL="114300" distR="114300" simplePos="0" relativeHeight="251670528" behindDoc="0" locked="0" layoutInCell="1" allowOverlap="1" wp14:anchorId="4C05D3B3" wp14:editId="16975059">
                <wp:simplePos x="0" y="0"/>
                <wp:positionH relativeFrom="column">
                  <wp:posOffset>1729105</wp:posOffset>
                </wp:positionH>
                <wp:positionV relativeFrom="paragraph">
                  <wp:posOffset>8255</wp:posOffset>
                </wp:positionV>
                <wp:extent cx="2360930" cy="1404620"/>
                <wp:effectExtent l="19050" t="19050" r="31750" b="3810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57150">
                          <a:solidFill>
                            <a:srgbClr val="C00000"/>
                          </a:solidFill>
                          <a:miter lim="800000"/>
                          <a:headEnd/>
                          <a:tailEnd/>
                        </a:ln>
                      </wps:spPr>
                      <wps:txbx>
                        <w:txbxContent>
                          <w:p w:rsidR="000C0982" w:rsidRPr="00E93841" w:rsidRDefault="000C0982" w:rsidP="005F30DB">
                            <w:pPr>
                              <w:jc w:val="center"/>
                              <w:rPr>
                                <w:rFonts w:ascii="Arial" w:hAnsi="Arial" w:cs="Arial"/>
                                <w:b/>
                                <w:color w:val="FF0000"/>
                              </w:rPr>
                            </w:pPr>
                            <w:r w:rsidRPr="00E93841">
                              <w:rPr>
                                <w:rFonts w:ascii="Arial" w:hAnsi="Arial" w:cs="Arial"/>
                                <w:b/>
                                <w:color w:val="FF0000"/>
                              </w:rPr>
                              <w:t>Incident occurs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C05D3B3" id="_x0000_t202" coordsize="21600,21600" o:spt="202" path="m,l,21600r21600,l21600,xe">
                <v:stroke joinstyle="miter"/>
                <v:path gradientshapeok="t" o:connecttype="rect"/>
              </v:shapetype>
              <v:shape id="Text Box 2" o:spid="_x0000_s1026" type="#_x0000_t202" style="position:absolute;margin-left:136.15pt;margin-top:.65pt;width:185.9pt;height:110.6pt;z-index:2516705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A11JQIAAEcEAAAOAAAAZHJzL2Uyb0RvYy54bWysU21v2yAQ/j5p/wHxfbGdOmlrxam6dJkm&#10;dS9Sux+AMY7RgGNAYne/fgdOs6jbvkzjA+K44+Huee5WN6NW5CCcl2BqWsxySoTh0Eqzq+nXx+2b&#10;K0p8YKZlCoyo6ZPw9Gb9+tVqsJWYQw+qFY4giPHVYGvah2CrLPO8F5r5GVhh0NmB0yyg6XZZ69iA&#10;6Fpl8zxfZgO41jrgwnu8vZucdJ3wu07w8LnrvAhE1RRzC2l3aW/inq1XrNo5ZnvJj2mwf8hCM2nw&#10;0xPUHQuM7J38DUpL7sBDF2YcdAZdJ7lINWA1Rf6imoeeWZFqQXK8PdHk/x8s/3T44ohsa7ooKTFM&#10;o0aPYgzkLYxkHukZrK8w6sFiXBjxGmVOpXp7D/ybJwY2PTM7cescDL1gLaZXxJfZ2dMJx0eQZvgI&#10;LX7D9gES0Ng5HblDNgiio0xPJ2liKhwv5xfL/PoCXRx9RZmXy3kSL2PV83PrfHgvQJN4qKlD7RM8&#10;O9z7ENNh1XNI/M2Dku1WKpUMt2s2ypEDwz7ZppUqeBGmDBmQqctikU8U/BVjk8f1JwwtA3a8krqm&#10;V6cgVkXi3pk29WNgUk1nzFmZI5ORvInGMDbjUZkG2ifk1MHU2TiJeOjB/aBkwK6uqf++Z05Qoj4Y&#10;1OW6KMs4BskoF5dIInHnnubcwwxHqJoGSqbjJqTRSYzZW9RvKxOzUegpk2Ou2K2J8ONkxXE4t1PU&#10;r/lf/wQAAP//AwBQSwMEFAAGAAgAAAAhAKpZ5f7cAAAACQEAAA8AAABkcnMvZG93bnJldi54bWxM&#10;j8FOwzAMhu9IvENkJG4sXTrGVJpOaGhXJLYJiZvXmLaicUqTbeXtMSc4Wdb36/fncj35Xp1pjF1g&#10;C/NZBoq4Dq7jxsJhv71bgYoJ2WEfmCx8U4R1dX1VYuHChV/pvEuNkhKOBVpoUxoKrWPdksc4CwOx&#10;sI8wekyyjo12I16k3PfaZNlSe+xYLrQ40Kal+nN38ha4Hr5e8P15g1m2b99olW/NIbf29mZ6egSV&#10;aEp/YfjVF3WoxOkYTuyi6i2YB5NLVIAM4cvFYg7qKMCYe9BVqf9/UP0AAAD//wMAUEsBAi0AFAAG&#10;AAgAAAAhALaDOJL+AAAA4QEAABMAAAAAAAAAAAAAAAAAAAAAAFtDb250ZW50X1R5cGVzXS54bWxQ&#10;SwECLQAUAAYACAAAACEAOP0h/9YAAACUAQAACwAAAAAAAAAAAAAAAAAvAQAAX3JlbHMvLnJlbHNQ&#10;SwECLQAUAAYACAAAACEAqhQNdSUCAABHBAAADgAAAAAAAAAAAAAAAAAuAgAAZHJzL2Uyb0RvYy54&#10;bWxQSwECLQAUAAYACAAAACEAqlnl/twAAAAJAQAADwAAAAAAAAAAAAAAAAB/BAAAZHJzL2Rvd25y&#10;ZXYueG1sUEsFBgAAAAAEAAQA8wAAAIgFAAAAAA==&#10;" strokecolor="#c00000" strokeweight="4.5pt">
                <v:textbox style="mso-fit-shape-to-text:t">
                  <w:txbxContent>
                    <w:p w:rsidR="000C0982" w:rsidRPr="00E93841" w:rsidRDefault="000C0982" w:rsidP="005F30DB">
                      <w:pPr>
                        <w:jc w:val="center"/>
                        <w:rPr>
                          <w:rFonts w:ascii="Arial" w:hAnsi="Arial" w:cs="Arial"/>
                          <w:b/>
                          <w:color w:val="FF0000"/>
                        </w:rPr>
                      </w:pPr>
                      <w:r w:rsidRPr="00E93841">
                        <w:rPr>
                          <w:rFonts w:ascii="Arial" w:hAnsi="Arial" w:cs="Arial"/>
                          <w:b/>
                          <w:color w:val="FF0000"/>
                        </w:rPr>
                        <w:t>Incident occurs</w:t>
                      </w:r>
                    </w:p>
                  </w:txbxContent>
                </v:textbox>
                <w10:wrap type="square"/>
              </v:shape>
            </w:pict>
          </mc:Fallback>
        </mc:AlternateContent>
      </w:r>
    </w:p>
    <w:p w:rsidR="005F30DB" w:rsidRPr="00A97D82" w:rsidRDefault="005F30DB" w:rsidP="005F30DB">
      <w:pPr>
        <w:rPr>
          <w:rFonts w:ascii="Arial" w:hAnsi="Arial" w:cs="Arial"/>
          <w:sz w:val="20"/>
          <w:szCs w:val="20"/>
        </w:rPr>
      </w:pPr>
    </w:p>
    <w:p w:rsidR="005F30DB" w:rsidRPr="00A97D82" w:rsidRDefault="005F30DB" w:rsidP="005F30DB">
      <w:pPr>
        <w:rPr>
          <w:rFonts w:ascii="Arial" w:hAnsi="Arial" w:cs="Arial"/>
          <w:sz w:val="20"/>
          <w:szCs w:val="20"/>
        </w:rPr>
      </w:pPr>
      <w:r w:rsidRPr="00E93841">
        <w:rPr>
          <w:rFonts w:ascii="Arial" w:hAnsi="Arial" w:cs="Arial"/>
          <w:noProof/>
          <w:sz w:val="56"/>
          <w:szCs w:val="56"/>
        </w:rPr>
        <mc:AlternateContent>
          <mc:Choice Requires="wps">
            <w:drawing>
              <wp:anchor distT="0" distB="0" distL="114300" distR="114300" simplePos="0" relativeHeight="251677696" behindDoc="0" locked="0" layoutInCell="1" allowOverlap="1" wp14:anchorId="45F22366" wp14:editId="7544DB50">
                <wp:simplePos x="0" y="0"/>
                <wp:positionH relativeFrom="margin">
                  <wp:posOffset>2845435</wp:posOffset>
                </wp:positionH>
                <wp:positionV relativeFrom="paragraph">
                  <wp:posOffset>31114</wp:posOffset>
                </wp:positionV>
                <wp:extent cx="45719" cy="390525"/>
                <wp:effectExtent l="95250" t="19050" r="69215" b="47625"/>
                <wp:wrapNone/>
                <wp:docPr id="194" name="Straight Arrow Connector 194"/>
                <wp:cNvGraphicFramePr/>
                <a:graphic xmlns:a="http://schemas.openxmlformats.org/drawingml/2006/main">
                  <a:graphicData uri="http://schemas.microsoft.com/office/word/2010/wordprocessingShape">
                    <wps:wsp>
                      <wps:cNvCnPr/>
                      <wps:spPr>
                        <a:xfrm flipH="1">
                          <a:off x="0" y="0"/>
                          <a:ext cx="45719" cy="39052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8D0A5AD" id="_x0000_t32" coordsize="21600,21600" o:spt="32" o:oned="t" path="m,l21600,21600e" filled="f">
                <v:path arrowok="t" fillok="f" o:connecttype="none"/>
                <o:lock v:ext="edit" shapetype="t"/>
              </v:shapetype>
              <v:shape id="Straight Arrow Connector 194" o:spid="_x0000_s1026" type="#_x0000_t32" style="position:absolute;margin-left:224.05pt;margin-top:2.45pt;width:3.6pt;height:30.75pt;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Wl/6AEAABsEAAAOAAAAZHJzL2Uyb0RvYy54bWysU9tuEzEUfEfiHyy/k92EhjZRNhVKuTwg&#10;GlH4ANdrZy35puNDNvl7jr2bBQFCasWL5dvMmRkfb25PzrKjgmSCb/h8VnOmvAyt8YeGf/v6/tUN&#10;ZwmFb4UNXjX8rBK/3b58senjWi1CF2yrgBGJT+s+NrxDjOuqSrJTTqRZiMrToQ7gBNISDlULoid2&#10;Z6tFXb+p+gBthCBVSrR7NxzybeHXWkm81zopZLbhpA3LCGV8zGO13Yj1AUTsjBxliGeocMJ4KjpR&#10;3QkU7DuYP6ickRBS0DiTwVVBayNV8UBu5vVvbh46EVXxQuGkOMWU/h+t/HzcAzMtvd3qijMvHD3S&#10;A4Iwhw7ZW4DQs13wnoIMwPIdSqyPaU3And/DuEpxD9n+SYNj2pr4kQhLIGSRnUre5ylvdUImafNq&#10;eT1fcSbp5PWqXi6WmbwaWDJbhIQfVHAsTxqeRlmTnqGCOH5KOAAvgAy2nvUNX9wsr5dFCApj3/mW&#10;4TmSRQQj/MGqsaL1VDjbGoyUGZ6tGoi+KE0RkeChYGlOtbPAjoLaSkipPM4nJrqdYdpYOwHrIuGf&#10;wPF+hqrSuE8BT4hSOXicwM74AH+rjqeLZD3cvyQw+M4RPIb2XJ64REMdWF5n/C25xX9dF/jPP739&#10;AQAA//8DAFBLAwQUAAYACAAAACEAzDWymtwAAAAIAQAADwAAAGRycy9kb3ducmV2LnhtbEyPwU7D&#10;MBBE70j8g7VI3KgTkkZpiFMhRI9Bou0HuLZJAvY6it0k/D3LCW6zmtHM23q/OstmM4XBo4B0kwAz&#10;qLwesBNwPh0eSmAhStTSejQCvk2AfXN7U8tK+wXfzXyMHaMSDJUU0Mc4VpwH1Rsnw8aPBsn78JOT&#10;kc6p43qSC5U7yx+TpOBODkgLvRzNS2/U1/HqBKjTYVG7NvucU5m9lvZNt961Qtzfrc9PwKJZ418Y&#10;fvEJHRpiuvgr6sCsgDwvU4qS2AEjP99uM2AXAUWRA29q/v+B5gcAAP//AwBQSwECLQAUAAYACAAA&#10;ACEAtoM4kv4AAADhAQAAEwAAAAAAAAAAAAAAAAAAAAAAW0NvbnRlbnRfVHlwZXNdLnhtbFBLAQIt&#10;ABQABgAIAAAAIQA4/SH/1gAAAJQBAAALAAAAAAAAAAAAAAAAAC8BAABfcmVscy8ucmVsc1BLAQIt&#10;ABQABgAIAAAAIQACbWl/6AEAABsEAAAOAAAAAAAAAAAAAAAAAC4CAABkcnMvZTJvRG9jLnhtbFBL&#10;AQItABQABgAIAAAAIQDMNbKa3AAAAAgBAAAPAAAAAAAAAAAAAAAAAEIEAABkcnMvZG93bnJldi54&#10;bWxQSwUGAAAAAAQABADzAAAASwUAAAAA&#10;" strokecolor="#4579b8 [3044]" strokeweight="2.25pt">
                <v:stroke endarrow="block"/>
                <w10:wrap anchorx="margin"/>
              </v:shape>
            </w:pict>
          </mc:Fallback>
        </mc:AlternateContent>
      </w:r>
    </w:p>
    <w:p w:rsidR="005F30DB" w:rsidRPr="00A97D82" w:rsidRDefault="005F30DB" w:rsidP="005F30DB">
      <w:pPr>
        <w:rPr>
          <w:rFonts w:ascii="Arial" w:hAnsi="Arial" w:cs="Arial"/>
          <w:sz w:val="20"/>
          <w:szCs w:val="20"/>
        </w:rPr>
      </w:pPr>
    </w:p>
    <w:p w:rsidR="005F30DB" w:rsidRPr="00A97D82" w:rsidRDefault="005F30DB" w:rsidP="005F30DB">
      <w:pPr>
        <w:rPr>
          <w:rFonts w:ascii="Arial" w:hAnsi="Arial" w:cs="Arial"/>
          <w:sz w:val="20"/>
          <w:szCs w:val="20"/>
        </w:rPr>
      </w:pPr>
      <w:r w:rsidRPr="00A97D82">
        <w:rPr>
          <w:rFonts w:ascii="Arial" w:hAnsi="Arial" w:cs="Arial"/>
          <w:noProof/>
          <w:sz w:val="20"/>
          <w:szCs w:val="20"/>
        </w:rPr>
        <mc:AlternateContent>
          <mc:Choice Requires="wps">
            <w:drawing>
              <wp:anchor distT="45720" distB="45720" distL="114300" distR="114300" simplePos="0" relativeHeight="251659264" behindDoc="0" locked="0" layoutInCell="1" allowOverlap="1" wp14:anchorId="6D9E9567" wp14:editId="77D68EAB">
                <wp:simplePos x="0" y="0"/>
                <wp:positionH relativeFrom="margin">
                  <wp:posOffset>1748155</wp:posOffset>
                </wp:positionH>
                <wp:positionV relativeFrom="paragraph">
                  <wp:posOffset>109855</wp:posOffset>
                </wp:positionV>
                <wp:extent cx="2360930" cy="1404620"/>
                <wp:effectExtent l="19050" t="19050" r="1270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38100">
                          <a:solidFill>
                            <a:srgbClr val="000000"/>
                          </a:solidFill>
                          <a:miter lim="800000"/>
                          <a:headEnd/>
                          <a:tailEnd/>
                        </a:ln>
                      </wps:spPr>
                      <wps:txbx>
                        <w:txbxContent>
                          <w:p w:rsidR="000C0982" w:rsidRPr="00A97D82" w:rsidRDefault="000C0982" w:rsidP="005F30DB">
                            <w:pPr>
                              <w:jc w:val="center"/>
                              <w:rPr>
                                <w:rFonts w:ascii="Arial" w:hAnsi="Arial" w:cs="Arial"/>
                              </w:rPr>
                            </w:pPr>
                            <w:r w:rsidRPr="00A97D82">
                              <w:rPr>
                                <w:rFonts w:ascii="Arial" w:hAnsi="Arial" w:cs="Arial"/>
                              </w:rPr>
                              <w:t xml:space="preserve">Assess the nature and the impact the incident will have on your </w:t>
                            </w:r>
                            <w:r>
                              <w:rPr>
                                <w:rFonts w:ascii="Arial" w:hAnsi="Arial" w:cs="Arial"/>
                              </w:rPr>
                              <w:t>school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D9E9567" id="_x0000_s1027" type="#_x0000_t202" style="position:absolute;margin-left:137.65pt;margin-top:8.65pt;width:185.9pt;height:110.6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2ufKAIAAE8EAAAOAAAAZHJzL2Uyb0RvYy54bWysVNtu2zAMfR+wfxD0vthOsjQ14hRdugwD&#10;ugvQ7gNoWY6F6TZJiZ19/Sg5TYNuexnmB0EUqaPDQ9Krm0FJcuDOC6MrWkxySrhmphF6V9Fvj9s3&#10;S0p8AN2ANJpX9Mg9vVm/frXqbcmnpjOy4Y4giPZlbyvahWDLLPOs4wr8xFiu0dkapyCg6XZZ46BH&#10;dCWzaZ4vst64xjrDuPd4ejc66Trhty1n4Uvbeh6IrChyC2l1aa3jmq1XUO4c2E6wEw34BxYKhMZH&#10;z1B3EIDsnfgNSgnmjDdtmDCjMtO2gvGUA2ZT5C+yeejA8pQLiuPtWSb//2DZ58NXR0RT0WlxRYkG&#10;hUV65EMg78xAplGf3voSwx4sBoYBj7HOKVdv7w377ok2mw70jt86Z/qOQ4P8ingzu7g64vgIUvef&#10;TIPPwD6YBDS0TkXxUA6C6Fin47k2kQrDw+lskV/P0MXQV8zz+WKaqpdB+XTdOh8+cKNI3FTUYfET&#10;PBzufYh0oHwKia95I0WzFVImw+3qjXTkANgo2/SlDF6ESU36is6WRZ6PEvwVI0/fnzCUCNjyUqiK&#10;Ls9BUEbh3usmNWQAIcc9cpb6pGQUb5QxDPWQipZkjirXpjmitM6MHY4TiZvOuJ+U9NjdFfU/9uA4&#10;JfKjxvJcF/N5HIdkzN9eoZbEXXrqSw9ohlAVDZSM201II5SEs7dYxq1IAj8zOVHGrk26nyYsjsWl&#10;naKe/wPrXwAAAP//AwBQSwMEFAAGAAgAAAAhAGydoQPgAAAACgEAAA8AAABkcnMvZG93bnJldi54&#10;bWxMj8FOAjEQhu8mvkMzJl4MtICwzbpdYjSeJBjBeC7bsl3ZTtdtgfXtGU96mky+P/98UywH37KT&#10;7WMTUMFkLIBZrIJpsFbwsX0ZSWAxaTS6DWgV/NgIy/L6qtC5CWd8t6dNqhmVYMy1ApdSl3MeK2e9&#10;juPQWSS2D73Xida+5qbXZyr3LZ8KseBeN0gXnO7sk7PVYXP0CuT36s3d7T+fV1/SCxRybV4Pa6Vu&#10;b4bHB2DJDukvDL/6pA4lOe3CEU1krYJpNp9RlEBGkwKL+2wCbEdkJufAy4L/f6G8AAAA//8DAFBL&#10;AQItABQABgAIAAAAIQC2gziS/gAAAOEBAAATAAAAAAAAAAAAAAAAAAAAAABbQ29udGVudF9UeXBl&#10;c10ueG1sUEsBAi0AFAAGAAgAAAAhADj9If/WAAAAlAEAAAsAAAAAAAAAAAAAAAAALwEAAF9yZWxz&#10;Ly5yZWxzUEsBAi0AFAAGAAgAAAAhANXHa58oAgAATwQAAA4AAAAAAAAAAAAAAAAALgIAAGRycy9l&#10;Mm9Eb2MueG1sUEsBAi0AFAAGAAgAAAAhAGydoQPgAAAACgEAAA8AAAAAAAAAAAAAAAAAggQAAGRy&#10;cy9kb3ducmV2LnhtbFBLBQYAAAAABAAEAPMAAACPBQAAAAA=&#10;" strokeweight="3pt">
                <v:textbox style="mso-fit-shape-to-text:t">
                  <w:txbxContent>
                    <w:p w:rsidR="000C0982" w:rsidRPr="00A97D82" w:rsidRDefault="000C0982" w:rsidP="005F30DB">
                      <w:pPr>
                        <w:jc w:val="center"/>
                        <w:rPr>
                          <w:rFonts w:ascii="Arial" w:hAnsi="Arial" w:cs="Arial"/>
                        </w:rPr>
                      </w:pPr>
                      <w:r w:rsidRPr="00A97D82">
                        <w:rPr>
                          <w:rFonts w:ascii="Arial" w:hAnsi="Arial" w:cs="Arial"/>
                        </w:rPr>
                        <w:t xml:space="preserve">Assess the nature and the impact the incident will have on your </w:t>
                      </w:r>
                      <w:r>
                        <w:rPr>
                          <w:rFonts w:ascii="Arial" w:hAnsi="Arial" w:cs="Arial"/>
                        </w:rPr>
                        <w:t>school</w:t>
                      </w:r>
                    </w:p>
                  </w:txbxContent>
                </v:textbox>
                <w10:wrap type="square" anchorx="margin"/>
              </v:shape>
            </w:pict>
          </mc:Fallback>
        </mc:AlternateContent>
      </w:r>
    </w:p>
    <w:p w:rsidR="005F30DB" w:rsidRPr="00A97D82" w:rsidRDefault="005F30DB" w:rsidP="005F30DB">
      <w:pPr>
        <w:rPr>
          <w:rFonts w:ascii="Arial" w:hAnsi="Arial" w:cs="Arial"/>
          <w:sz w:val="20"/>
          <w:szCs w:val="20"/>
        </w:rPr>
      </w:pPr>
    </w:p>
    <w:p w:rsidR="005F30DB" w:rsidRPr="00A97D82" w:rsidRDefault="005F30DB" w:rsidP="005F30DB">
      <w:pPr>
        <w:rPr>
          <w:rFonts w:ascii="Arial" w:hAnsi="Arial" w:cs="Arial"/>
          <w:sz w:val="20"/>
          <w:szCs w:val="20"/>
        </w:rPr>
      </w:pPr>
    </w:p>
    <w:p w:rsidR="005F30DB" w:rsidRPr="00A97D82" w:rsidRDefault="005F30DB" w:rsidP="005F30DB">
      <w:pPr>
        <w:rPr>
          <w:rFonts w:ascii="Arial" w:hAnsi="Arial" w:cs="Arial"/>
          <w:sz w:val="20"/>
          <w:szCs w:val="20"/>
        </w:rPr>
      </w:pPr>
    </w:p>
    <w:p w:rsidR="005F30DB" w:rsidRPr="00A97D82" w:rsidRDefault="005F30DB" w:rsidP="005F30DB">
      <w:pPr>
        <w:rPr>
          <w:rFonts w:ascii="Arial" w:hAnsi="Arial" w:cs="Arial"/>
          <w:sz w:val="20"/>
          <w:szCs w:val="20"/>
        </w:rPr>
      </w:pPr>
    </w:p>
    <w:p w:rsidR="005F30DB" w:rsidRPr="00A97D82" w:rsidRDefault="005F30DB" w:rsidP="005F30DB">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8720" behindDoc="0" locked="0" layoutInCell="1" allowOverlap="1" wp14:anchorId="7D2C38DE" wp14:editId="248E9B81">
                <wp:simplePos x="0" y="0"/>
                <wp:positionH relativeFrom="column">
                  <wp:posOffset>3634104</wp:posOffset>
                </wp:positionH>
                <wp:positionV relativeFrom="paragraph">
                  <wp:posOffset>8890</wp:posOffset>
                </wp:positionV>
                <wp:extent cx="699770" cy="600075"/>
                <wp:effectExtent l="19050" t="19050" r="62230" b="47625"/>
                <wp:wrapNone/>
                <wp:docPr id="195" name="Straight Arrow Connector 195"/>
                <wp:cNvGraphicFramePr/>
                <a:graphic xmlns:a="http://schemas.openxmlformats.org/drawingml/2006/main">
                  <a:graphicData uri="http://schemas.microsoft.com/office/word/2010/wordprocessingShape">
                    <wps:wsp>
                      <wps:cNvCnPr/>
                      <wps:spPr>
                        <a:xfrm>
                          <a:off x="0" y="0"/>
                          <a:ext cx="699770" cy="60007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E3BBB2" id="Straight Arrow Connector 195" o:spid="_x0000_s1026" type="#_x0000_t32" style="position:absolute;margin-left:286.15pt;margin-top:.7pt;width:55.1pt;height:4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93Z4wEAABIEAAAOAAAAZHJzL2Uyb0RvYy54bWysU9uO0zAUfEfiHyy/06SVtt1WTVeoC7wg&#10;qFj4AK9jJ5Z80/Ghaf+eY6fNogUhsdoXX2LPnJnxyfbu5Cw7Kkgm+IbPZzVnysvQGt81/Mf3j+9u&#10;OUsofCts8KrhZ5X43e7tm+0QN2oR+mBbBYxIfNoMseE9YtxUVZK9ciLNQlSeDnUAJ5C20FUtiIHY&#10;na0Wdb2shgBthCBVSvT1fjzku8KvtZL4VeukkNmGkzYsI5TxMY/Vbis2HYjYG3mRIV6gwgnjqehE&#10;dS9QsJ9g/qByRkJIQeNMBlcFrY1UxQO5mdfP3Dz0IqrihcJJcYopvR6t/HI8ADMtvd36hjMvHD3S&#10;A4IwXY/sPUAY2D54T0EGYPkOJTbEtCHg3h/gskvxANn+SYPLMxljp5LyeUpZnZBJ+rhcr1cregtJ&#10;R8u6rleFs3oCR0j4SQXH8qLh6aJmkjEvSYvj54RUnoBXQK5sPRsavri9Idq8R2HsB98yPEdyhmCE&#10;76zKLghoPU3Zzai/rPBs1Uj0TWlKhhSPBUtPqr0FdhTUTUJK5XE+MdHtDNPG2glYFwn/BF7uZ6gq&#10;/fo/4AlRKgePE9gZH+Bv1fF0lazH+9cERt85gsfQnsvLlmio8UpWl58kd/bv+wJ/+pV3vwAAAP//&#10;AwBQSwMEFAAGAAgAAAAhABRI35vgAAAACAEAAA8AAABkcnMvZG93bnJldi54bWxMj0FOwzAQRfdI&#10;3MEaJDaodQikNCFOhQosKmDRlgNMYzeJiMdR7Cahp2dYwXL0vv5/k68m24rB9L5xpOB2HoEwVDrd&#10;UKXgc/86W4LwAUlj68go+DYeVsXlRY6ZdiNtzbALleAS8hkqqEPoMil9WRuLfu46Q8yOrrcY+Owr&#10;qXscudy2Mo6ihbTYEC/U2Jl1bcqv3ckqOOJmnMYB39L9+Xzzodfly3P9rtT11fT0CCKYKfyF4Vef&#10;1aFgp4M7kfaiVZA8xHccZXAPgvliGScgDgrSJAVZ5PL/A8UPAAAA//8DAFBLAQItABQABgAIAAAA&#10;IQC2gziS/gAAAOEBAAATAAAAAAAAAAAAAAAAAAAAAABbQ29udGVudF9UeXBlc10ueG1sUEsBAi0A&#10;FAAGAAgAAAAhADj9If/WAAAAlAEAAAsAAAAAAAAAAAAAAAAALwEAAF9yZWxzLy5yZWxzUEsBAi0A&#10;FAAGAAgAAAAhANFz3dnjAQAAEgQAAA4AAAAAAAAAAAAAAAAALgIAAGRycy9lMm9Eb2MueG1sUEsB&#10;Ai0AFAAGAAgAAAAhABRI35vgAAAACAEAAA8AAAAAAAAAAAAAAAAAPQQAAGRycy9kb3ducmV2Lnht&#10;bFBLBQYAAAAABAAEAPMAAABKBQAAAAA=&#10;" strokecolor="#4579b8 [3044]" strokeweight="2.25pt">
                <v:stroke endarrow="block"/>
              </v:shape>
            </w:pict>
          </mc:Fallback>
        </mc:AlternateContent>
      </w:r>
      <w:r>
        <w:rPr>
          <w:rFonts w:ascii="Arial" w:hAnsi="Arial" w:cs="Arial"/>
          <w:noProof/>
          <w:sz w:val="20"/>
          <w:szCs w:val="20"/>
        </w:rPr>
        <mc:AlternateContent>
          <mc:Choice Requires="wps">
            <w:drawing>
              <wp:anchor distT="0" distB="0" distL="114300" distR="114300" simplePos="0" relativeHeight="251671552" behindDoc="0" locked="0" layoutInCell="1" allowOverlap="1" wp14:anchorId="0DF06B46" wp14:editId="5B5013E0">
                <wp:simplePos x="0" y="0"/>
                <wp:positionH relativeFrom="column">
                  <wp:posOffset>2007235</wp:posOffset>
                </wp:positionH>
                <wp:positionV relativeFrom="paragraph">
                  <wp:posOffset>8890</wp:posOffset>
                </wp:positionV>
                <wp:extent cx="452755" cy="581025"/>
                <wp:effectExtent l="38100" t="19050" r="23495" b="47625"/>
                <wp:wrapNone/>
                <wp:docPr id="60" name="Straight Arrow Connector 60"/>
                <wp:cNvGraphicFramePr/>
                <a:graphic xmlns:a="http://schemas.openxmlformats.org/drawingml/2006/main">
                  <a:graphicData uri="http://schemas.microsoft.com/office/word/2010/wordprocessingShape">
                    <wps:wsp>
                      <wps:cNvCnPr/>
                      <wps:spPr>
                        <a:xfrm flipH="1">
                          <a:off x="0" y="0"/>
                          <a:ext cx="452755" cy="58102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382A51" id="Straight Arrow Connector 60" o:spid="_x0000_s1026" type="#_x0000_t32" style="position:absolute;margin-left:158.05pt;margin-top:.7pt;width:35.65pt;height:45.7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WT5wEAABoEAAAOAAAAZHJzL2Uyb0RvYy54bWysU9uO0zAUfEfiHyy/06QV2a2qpivU5fKA&#10;oGLZD/A6x40l33RsmvbvOXbSgAAhLeLF8m3mzIyPt3dna9gJMGrvWr5c1JyBk77T7tjyx6/vXq05&#10;i0m4ThjvoOUXiPxu9/LFdggbWPnemw6QEYmLmyG0vE8pbKoqyh6siAsfwNGh8mhFoiUeqw7FQOzW&#10;VKu6vqkGj11ALyFG2r0fD/mu8CsFMn1WKkJipuWkLZURy/iUx2q3FZsjitBrOckQ/6DCCu2o6Ex1&#10;L5Jg31D/RmW1RB+9SgvpbeWV0hKKB3KzrH9x89CLAMULhRPDHFP8f7Ty0+mATHctv6F4nLD0Rg8J&#10;hT72ib1B9APbe+coR4+MrlBeQ4gbgu3dAadVDAfM5s8KLVNGhw/UCiUOMsjOJe3LnDacE5O0+bpZ&#10;3TYNZ5KOmvWyXjWZvRppMl3AmN6DtyxPWh4nWbOesYQ4fYxpBF4BGWwcG1q+Wje3TVGShDZvXcfS&#10;JZDFhFq4o4GponFUOPsanZRZuhgYib6AooRI8Viw9CbsDbKToK4SUoJLy5mJbmeY0sbMwLpI+Ctw&#10;up+hUPr2OeAZUSp7l2aw1c7jn6qn81WyGu9fExh95wiefHcpb1yioQYsrzN9ltzhP68L/MeX3n0H&#10;AAD//wMAUEsDBBQABgAIAAAAIQDBxfvw2wAAAAgBAAAPAAAAZHJzL2Rvd25yZXYueG1sTI/BToQw&#10;EIbvJr5DMybe3MJiVkDKxhj3iIm7PsBsOwJKW0K7gG/veNLbTL4//3xT7Vc7iJmm0HunIN0kIMhp&#10;b3rXKng/He5yECGiMzh4Rwq+KcC+vr6qsDR+cW80H2MruMSFEhV0MY6llEF3ZDFs/EiO2YefLEZe&#10;p1aaCRcut4PcJslOWuwdX+hwpOeO9NfxYhXo02HRRZN9zilmL/nwahpvG6Vub9anRxCR1vgXhl99&#10;Voeanc7+4kwQg4Is3aUcZXAPgnmWP/BwVlBsC5B1Jf8/UP8AAAD//wMAUEsBAi0AFAAGAAgAAAAh&#10;ALaDOJL+AAAA4QEAABMAAAAAAAAAAAAAAAAAAAAAAFtDb250ZW50X1R5cGVzXS54bWxQSwECLQAU&#10;AAYACAAAACEAOP0h/9YAAACUAQAACwAAAAAAAAAAAAAAAAAvAQAAX3JlbHMvLnJlbHNQSwECLQAU&#10;AAYACAAAACEAo/r1k+cBAAAaBAAADgAAAAAAAAAAAAAAAAAuAgAAZHJzL2Uyb0RvYy54bWxQSwEC&#10;LQAUAAYACAAAACEAwcX78NsAAAAIAQAADwAAAAAAAAAAAAAAAABBBAAAZHJzL2Rvd25yZXYueG1s&#10;UEsFBgAAAAAEAAQA8wAAAEkFAAAAAA==&#10;" strokecolor="#4579b8 [3044]" strokeweight="2.25pt">
                <v:stroke endarrow="block"/>
              </v:shape>
            </w:pict>
          </mc:Fallback>
        </mc:AlternateContent>
      </w:r>
    </w:p>
    <w:p w:rsidR="005F30DB" w:rsidRPr="00A97D82" w:rsidRDefault="005F30DB" w:rsidP="005F30DB">
      <w:pPr>
        <w:rPr>
          <w:rFonts w:ascii="Arial" w:hAnsi="Arial" w:cs="Arial"/>
          <w:sz w:val="20"/>
          <w:szCs w:val="20"/>
        </w:rPr>
      </w:pPr>
    </w:p>
    <w:p w:rsidR="005F30DB" w:rsidRPr="00A97D82" w:rsidRDefault="005F30DB" w:rsidP="005F30DB">
      <w:pPr>
        <w:rPr>
          <w:rFonts w:ascii="Arial" w:hAnsi="Arial" w:cs="Arial"/>
          <w:sz w:val="20"/>
          <w:szCs w:val="20"/>
        </w:rPr>
      </w:pPr>
    </w:p>
    <w:p w:rsidR="005F30DB" w:rsidRPr="00A97D82" w:rsidRDefault="005F30DB" w:rsidP="005F30DB">
      <w:pPr>
        <w:rPr>
          <w:rFonts w:ascii="Arial" w:hAnsi="Arial" w:cs="Arial"/>
          <w:sz w:val="20"/>
          <w:szCs w:val="20"/>
        </w:rPr>
      </w:pPr>
    </w:p>
    <w:p w:rsidR="005F30DB" w:rsidRPr="00A97D82" w:rsidRDefault="005F30DB" w:rsidP="005F30DB">
      <w:pPr>
        <w:rPr>
          <w:rFonts w:ascii="Arial" w:hAnsi="Arial" w:cs="Arial"/>
          <w:sz w:val="20"/>
          <w:szCs w:val="20"/>
        </w:rPr>
      </w:pPr>
      <w:r w:rsidRPr="00A97D82">
        <w:rPr>
          <w:rFonts w:ascii="Arial" w:hAnsi="Arial" w:cs="Arial"/>
          <w:noProof/>
          <w:sz w:val="20"/>
          <w:szCs w:val="20"/>
        </w:rPr>
        <mc:AlternateContent>
          <mc:Choice Requires="wps">
            <w:drawing>
              <wp:anchor distT="45720" distB="45720" distL="114300" distR="114300" simplePos="0" relativeHeight="251660288" behindDoc="0" locked="0" layoutInCell="1" allowOverlap="1" wp14:anchorId="2A17621A" wp14:editId="5E1B3E3C">
                <wp:simplePos x="0" y="0"/>
                <wp:positionH relativeFrom="column">
                  <wp:posOffset>161925</wp:posOffset>
                </wp:positionH>
                <wp:positionV relativeFrom="paragraph">
                  <wp:posOffset>15240</wp:posOffset>
                </wp:positionV>
                <wp:extent cx="2360930" cy="771525"/>
                <wp:effectExtent l="19050" t="19050" r="12700" b="28575"/>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71525"/>
                        </a:xfrm>
                        <a:prstGeom prst="rect">
                          <a:avLst/>
                        </a:prstGeom>
                        <a:solidFill>
                          <a:srgbClr val="FFFFFF"/>
                        </a:solidFill>
                        <a:ln w="38100">
                          <a:solidFill>
                            <a:srgbClr val="000000"/>
                          </a:solidFill>
                          <a:miter lim="800000"/>
                          <a:headEnd/>
                          <a:tailEnd/>
                        </a:ln>
                      </wps:spPr>
                      <wps:txbx>
                        <w:txbxContent>
                          <w:p w:rsidR="000C0982" w:rsidRPr="00A97D82" w:rsidRDefault="000C0982" w:rsidP="005F30DB">
                            <w:pPr>
                              <w:rPr>
                                <w:rFonts w:ascii="Arial" w:hAnsi="Arial" w:cs="Arial"/>
                              </w:rPr>
                            </w:pPr>
                            <w:r w:rsidRPr="00A97D82">
                              <w:rPr>
                                <w:rFonts w:ascii="Arial" w:hAnsi="Arial" w:cs="Arial"/>
                              </w:rPr>
                              <w:t xml:space="preserve">Incident will have a major impact on your </w:t>
                            </w:r>
                            <w:r>
                              <w:rPr>
                                <w:rFonts w:ascii="Arial" w:hAnsi="Arial" w:cs="Arial"/>
                              </w:rPr>
                              <w:t>school</w:t>
                            </w:r>
                          </w:p>
                          <w:p w:rsidR="000C0982" w:rsidRDefault="000C0982" w:rsidP="005F30DB"/>
                          <w:p w:rsidR="000C0982" w:rsidRDefault="000C0982" w:rsidP="005F30D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A17621A" id="_x0000_s1028" type="#_x0000_t202" style="position:absolute;margin-left:12.75pt;margin-top:1.2pt;width:185.9pt;height:60.7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Kp+JwIAAE0EAAAOAAAAZHJzL2Uyb0RvYy54bWysVNuO2yAQfa/Uf0C8N3acZDdrxVlts01V&#10;aXuRdvsBGOMYFRgKJHb69R1wNk1vL1X9gBhmOMycM+PV7aAVOQjnJZiKTic5JcJwaKTZVfTz0/bV&#10;khIfmGmYAiMqehSe3q5fvlj1thQFdKAa4QiCGF/2tqJdCLbMMs87oZmfgBUGnS04zQKabpc1jvWI&#10;rlVW5PlV1oNrrAMuvMfT+9FJ1wm/bQUPH9vWi0BURTG3kFaX1jqu2XrFyp1jtpP8lAb7hyw0kwYf&#10;PUPds8DI3snfoLTkDjy0YcJBZ9C2kotUA1YzzX+p5rFjVqRakBxvzzT5/wfLPxw+OSKbis5nlBim&#10;UaMnMQTyGgZSRHp660uMerQYFwY8RplTqd4+AP/iiYFNx8xO3DkHfSdYg+lN483s4uqI4yNI3b+H&#10;Bp9h+wAJaGidjtwhGwTRUabjWZqYCsfDYnaV38zQxdF3fT1dFIv0BCufb1vnw1sBmsRNRR1Kn9DZ&#10;4cGHmA0rn0PiYx6UbLZSqWS4Xb1RjhwYtsk2fSf0n8KUIX1FZ8tpno8M/BUjT9+fMLQM2PBK6oou&#10;z0GsjLy9MU1qx8CkGveYszInIiN3I4thqIck2VmfGpojMutg7G+cR9x04L5R0mNvV9R/3TMnKFHv&#10;DKpzM53P4zAkY764LtBwl5760sMMR6iKBkrG7SakAYrEGbhDFVuZCI5yj5mcUsaeTbyf5isOxaWd&#10;on78BdbfAQAA//8DAFBLAwQUAAYACAAAACEAZVXwhtwAAAAIAQAADwAAAGRycy9kb3ducmV2Lnht&#10;bEyPy07DMBBF90j8gzVI7KhDQlsa4lRVea0pLLp04slDjceR7Tbh7xlWsBqN7tF9FNvZDuKCPvSO&#10;FNwvEhBItTM9tQq+Pl/vHkGEqMnowREq+MYA2/L6qtC5cRN94OUQW8EmFHKtoItxzKUMdYdWh4Ub&#10;kVhrnLc68utbabye2NwOMk2SlbS6J07o9Ij7DuvT4Ww55LnaZaeX46qR07tv5HH9tq+8Urc38+4J&#10;RMQ5/sHwW5+rQ8mdKncmE8SgIF0umeT7AILlbLPOQFTMpdkGZFnI/wPKHwAAAP//AwBQSwECLQAU&#10;AAYACAAAACEAtoM4kv4AAADhAQAAEwAAAAAAAAAAAAAAAAAAAAAAW0NvbnRlbnRfVHlwZXNdLnht&#10;bFBLAQItABQABgAIAAAAIQA4/SH/1gAAAJQBAAALAAAAAAAAAAAAAAAAAC8BAABfcmVscy8ucmVs&#10;c1BLAQItABQABgAIAAAAIQCINKp+JwIAAE0EAAAOAAAAAAAAAAAAAAAAAC4CAABkcnMvZTJvRG9j&#10;LnhtbFBLAQItABQABgAIAAAAIQBlVfCG3AAAAAgBAAAPAAAAAAAAAAAAAAAAAIEEAABkcnMvZG93&#10;bnJldi54bWxQSwUGAAAAAAQABADzAAAAigUAAAAA&#10;" strokeweight="3pt">
                <v:textbox>
                  <w:txbxContent>
                    <w:p w:rsidR="000C0982" w:rsidRPr="00A97D82" w:rsidRDefault="000C0982" w:rsidP="005F30DB">
                      <w:pPr>
                        <w:rPr>
                          <w:rFonts w:ascii="Arial" w:hAnsi="Arial" w:cs="Arial"/>
                        </w:rPr>
                      </w:pPr>
                      <w:r w:rsidRPr="00A97D82">
                        <w:rPr>
                          <w:rFonts w:ascii="Arial" w:hAnsi="Arial" w:cs="Arial"/>
                        </w:rPr>
                        <w:t xml:space="preserve">Incident will have a major impact on your </w:t>
                      </w:r>
                      <w:r>
                        <w:rPr>
                          <w:rFonts w:ascii="Arial" w:hAnsi="Arial" w:cs="Arial"/>
                        </w:rPr>
                        <w:t>school</w:t>
                      </w:r>
                    </w:p>
                    <w:p w:rsidR="000C0982" w:rsidRDefault="000C0982" w:rsidP="005F30DB"/>
                    <w:p w:rsidR="000C0982" w:rsidRDefault="000C0982" w:rsidP="005F30DB"/>
                  </w:txbxContent>
                </v:textbox>
                <w10:wrap type="square"/>
              </v:shape>
            </w:pict>
          </mc:Fallback>
        </mc:AlternateContent>
      </w:r>
      <w:r w:rsidRPr="00A97D82">
        <w:rPr>
          <w:rFonts w:ascii="Arial" w:hAnsi="Arial" w:cs="Arial"/>
          <w:noProof/>
          <w:sz w:val="20"/>
          <w:szCs w:val="20"/>
        </w:rPr>
        <mc:AlternateContent>
          <mc:Choice Requires="wps">
            <w:drawing>
              <wp:anchor distT="45720" distB="45720" distL="114300" distR="114300" simplePos="0" relativeHeight="251662336" behindDoc="0" locked="0" layoutInCell="1" allowOverlap="1" wp14:anchorId="562F65E1" wp14:editId="736439A8">
                <wp:simplePos x="0" y="0"/>
                <wp:positionH relativeFrom="column">
                  <wp:posOffset>3929380</wp:posOffset>
                </wp:positionH>
                <wp:positionV relativeFrom="paragraph">
                  <wp:posOffset>7620</wp:posOffset>
                </wp:positionV>
                <wp:extent cx="2360930" cy="1404620"/>
                <wp:effectExtent l="19050" t="19050" r="12700" b="1524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ln w="38100">
                          <a:prstDash val="dashDot"/>
                          <a:headEnd/>
                          <a:tailEnd/>
                        </a:ln>
                      </wps:spPr>
                      <wps:style>
                        <a:lnRef idx="2">
                          <a:schemeClr val="accent6"/>
                        </a:lnRef>
                        <a:fillRef idx="1">
                          <a:schemeClr val="lt1"/>
                        </a:fillRef>
                        <a:effectRef idx="0">
                          <a:schemeClr val="accent6"/>
                        </a:effectRef>
                        <a:fontRef idx="minor">
                          <a:schemeClr val="dk1"/>
                        </a:fontRef>
                      </wps:style>
                      <wps:txbx>
                        <w:txbxContent>
                          <w:p w:rsidR="000C0982" w:rsidRPr="00A97D82" w:rsidRDefault="000C0982" w:rsidP="005F30DB">
                            <w:pPr>
                              <w:rPr>
                                <w:rFonts w:ascii="Arial" w:hAnsi="Arial" w:cs="Arial"/>
                              </w:rPr>
                            </w:pPr>
                            <w:r w:rsidRPr="00A97D82">
                              <w:rPr>
                                <w:rFonts w:ascii="Arial" w:hAnsi="Arial" w:cs="Arial"/>
                              </w:rPr>
                              <w:t xml:space="preserve">Incident has little or no impact on your </w:t>
                            </w:r>
                            <w:r>
                              <w:rPr>
                                <w:rFonts w:ascii="Arial" w:hAnsi="Arial" w:cs="Arial"/>
                              </w:rPr>
                              <w:t>school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62F65E1" id="_x0000_s1029" type="#_x0000_t202" style="position:absolute;margin-left:309.4pt;margin-top:.6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9UVYQIAAOkEAAAOAAAAZHJzL2Uyb0RvYy54bWysVNtu2zAMfR+wfxD0vtq5NGuNOEXXrMOA&#10;7oK1+wBGlmOjsqhJauz060dJiRtswx6GvQiySB6ew4uXV0On2E5a16Iu+eQs50xqgVWrtyX//nD7&#10;5oIz50FXoFDLku+l41er16+WvSnkFBtUlbSMQLQrelPyxntTZJkTjezAnaGRmow12g48fdptVlno&#10;Cb1T2TTPF1mPtjIWhXSOXtfJyFcRv66l8F/q2knPVMmJm4+njecmnNlqCcXWgmlacaAB/8Cig1ZT&#10;0hFqDR7Yk21/g+paYdFh7c8EdhnWdStk1EBqJvkvau4bMDJqoeI4M5bJ/T9Y8Xn31bK2Kvn8nDMN&#10;HfXoQQ6evcOBTUN5euMK8ro35OcHeqY2R6nO3KF4dEzjTQN6K6+txb6RUBG9SYjMTkITjgsgm/4T&#10;VpQGnjxGoKG2XagdVYMROrVpP7YmUBH0OJ0t8ssZmQTZJvN8vpjG5mVQHMONdf6DxI6FS8kt9T7C&#10;w+7O+UAHiqNLyKY060s+u5jkeXQLtjW4hu2AZqWi2xp9mo8g6r2u4qx4aFW6E57SB5VB2EGi3yuZ&#10;8L/JmiobyMcEcabljbIpAwghtV/EQgUk8g5hdavUGHgodFiGl0DlU3VH3xAm46yPgUnSXzOOETEr&#10;aj8Gd61G+yfK1eOYOfkf1SfNod1+2AxxnGbH2dlgtaeuW0y7R/8KujRonznrae9K7n48gZWcqY+a&#10;JudyMp+HRY0f8/O31GZmTy2bUwtoQVAl95yl642Pyx00OXNNE3bbxt4HbonJgTPtUxyJw+6HhT39&#10;jl4vf6jVTwAAAP//AwBQSwMEFAAGAAgAAAAhAHk3YVHhAAAACQEAAA8AAABkcnMvZG93bnJldi54&#10;bWxMj8FOwzAQRO9I/IO1SNyo04BCG+JUUAGiFyTaQsXNiZckaryObLcNf89yguPqjWbeFovR9uKI&#10;PnSOFEwnCQik2pmOGgXbzdPVDESImozuHaGCbwywKM/PCp0bd6I3PK5jI7iEQq4VtDEOuZShbtHq&#10;MHEDErMv562OfPpGGq9PXG57mSZJJq3uiBdaPeCyxXq/PlgFXu5eV+/V8+1yt/rYu+vHz5eHZlDq&#10;8mK8vwMRcYx/YfjVZ3Uo2alyBzJB9Aqy6YzVI4MUBPP5PMlAVArSNL0BWRby/wflDwAAAP//AwBQ&#10;SwECLQAUAAYACAAAACEAtoM4kv4AAADhAQAAEwAAAAAAAAAAAAAAAAAAAAAAW0NvbnRlbnRfVHlw&#10;ZXNdLnhtbFBLAQItABQABgAIAAAAIQA4/SH/1gAAAJQBAAALAAAAAAAAAAAAAAAAAC8BAABfcmVs&#10;cy8ucmVsc1BLAQItABQABgAIAAAAIQCxG9UVYQIAAOkEAAAOAAAAAAAAAAAAAAAAAC4CAABkcnMv&#10;ZTJvRG9jLnhtbFBLAQItABQABgAIAAAAIQB5N2FR4QAAAAkBAAAPAAAAAAAAAAAAAAAAALsEAABk&#10;cnMvZG93bnJldi54bWxQSwUGAAAAAAQABADzAAAAyQUAAAAA&#10;" fillcolor="white [3201]" strokecolor="#f79646 [3209]" strokeweight="3pt">
                <v:stroke dashstyle="dashDot"/>
                <v:textbox style="mso-fit-shape-to-text:t">
                  <w:txbxContent>
                    <w:p w:rsidR="000C0982" w:rsidRPr="00A97D82" w:rsidRDefault="000C0982" w:rsidP="005F30DB">
                      <w:pPr>
                        <w:rPr>
                          <w:rFonts w:ascii="Arial" w:hAnsi="Arial" w:cs="Arial"/>
                        </w:rPr>
                      </w:pPr>
                      <w:r w:rsidRPr="00A97D82">
                        <w:rPr>
                          <w:rFonts w:ascii="Arial" w:hAnsi="Arial" w:cs="Arial"/>
                        </w:rPr>
                        <w:t xml:space="preserve">Incident has little or no impact on your </w:t>
                      </w:r>
                      <w:r>
                        <w:rPr>
                          <w:rFonts w:ascii="Arial" w:hAnsi="Arial" w:cs="Arial"/>
                        </w:rPr>
                        <w:t>school</w:t>
                      </w:r>
                    </w:p>
                  </w:txbxContent>
                </v:textbox>
                <w10:wrap type="square"/>
              </v:shape>
            </w:pict>
          </mc:Fallback>
        </mc:AlternateContent>
      </w:r>
    </w:p>
    <w:p w:rsidR="005F30DB" w:rsidRPr="00A97D82" w:rsidRDefault="005F30DB" w:rsidP="005F30DB">
      <w:pPr>
        <w:rPr>
          <w:rFonts w:ascii="Arial" w:hAnsi="Arial" w:cs="Arial"/>
          <w:sz w:val="20"/>
          <w:szCs w:val="20"/>
        </w:rPr>
      </w:pPr>
    </w:p>
    <w:p w:rsidR="005F30DB" w:rsidRPr="00A97D82" w:rsidRDefault="005F30DB" w:rsidP="005F30DB">
      <w:pPr>
        <w:rPr>
          <w:rFonts w:ascii="Arial" w:hAnsi="Arial" w:cs="Arial"/>
          <w:sz w:val="20"/>
          <w:szCs w:val="20"/>
        </w:rPr>
      </w:pPr>
    </w:p>
    <w:p w:rsidR="005F30DB" w:rsidRPr="00A97D82" w:rsidRDefault="005F30DB" w:rsidP="005F30DB">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6672" behindDoc="0" locked="0" layoutInCell="1" allowOverlap="1" wp14:anchorId="6704E8D3" wp14:editId="4264DE2A">
                <wp:simplePos x="0" y="0"/>
                <wp:positionH relativeFrom="column">
                  <wp:posOffset>4971415</wp:posOffset>
                </wp:positionH>
                <wp:positionV relativeFrom="paragraph">
                  <wp:posOffset>5715</wp:posOffset>
                </wp:positionV>
                <wp:extent cx="45719" cy="647700"/>
                <wp:effectExtent l="95250" t="19050" r="69215" b="38100"/>
                <wp:wrapNone/>
                <wp:docPr id="193" name="Straight Arrow Connector 193"/>
                <wp:cNvGraphicFramePr/>
                <a:graphic xmlns:a="http://schemas.openxmlformats.org/drawingml/2006/main">
                  <a:graphicData uri="http://schemas.microsoft.com/office/word/2010/wordprocessingShape">
                    <wps:wsp>
                      <wps:cNvCnPr/>
                      <wps:spPr>
                        <a:xfrm flipH="1">
                          <a:off x="0" y="0"/>
                          <a:ext cx="45719" cy="64770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E27CA9" id="Straight Arrow Connector 193" o:spid="_x0000_s1026" type="#_x0000_t32" style="position:absolute;margin-left:391.45pt;margin-top:.45pt;width:3.6pt;height:51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cFD6wEAABsEAAAOAAAAZHJzL2Uyb0RvYy54bWysU9uO0zAUfEfiHyy/06Rlu92tmq5Ql8sD&#10;gopdPsDr2I0l33R8aNq/59hJAwKEtIgXJ77MnJnx8ebu5Cw7Kkgm+IbPZzVnysvQGn9o+NfHd69u&#10;OEsofCts8KrhZ5X43fbli00f12oRumBbBYxIfFr3seEdYlxXVZKdciLNQlSeNnUAJ5CmcKhaED2x&#10;O1st6vq66gO0EYJUKdHq/bDJt4VfayXxs9ZJIbMNJ21YRijjUx6r7UasDyBiZ+QoQ/yDCieMp6IT&#10;1b1Awb6B+Y3KGQkhBY0zGVwVtDZSFQ/kZl7/4uahE1EVLxROilNM6f/Ryk/HPTDT0t3dvubMC0eX&#10;9IAgzKFD9gYg9GwXvKcgA7B8hhLrY1oTcOf3MM5S3EO2f9LgmLYmfiDCEghZZKeS93nKW52QSVq8&#10;Wq7mt5xJ2rm+Wq3qch3VwJLZIiR8r4Jj+afhaZQ16RkqiOPHhKSDgBdABlvP+oYvbparZRGCwti3&#10;vmV4jmQRwQh/sCrbIaD19Mm2BiPlD89WDURflKaISPBQsDSn2llgR0FtJaRUHucTE53OMG2snYB1&#10;kfBX4Hg+Q1Vp3OeAJ0SpHDxOYGd8gD9Vx9NFsh7OXxIYfOcInkJ7LldcoqEOLFmNryW3+M/zAv/x&#10;prffAQAA//8DAFBLAwQUAAYACAAAACEA1xbUrNwAAAAIAQAADwAAAGRycy9kb3ducmV2LnhtbEyP&#10;zU7DMBCE70i8g7VIvVE7rUSTEKdCqD0GibYPsLVNEvBPFLtJeHuWE1xW2p3R7DfVfnGWTWaMffAS&#10;srUAZrwKuvethMv5+JgDiwm9Rhu8kfBtIuzr+7sKSx1m/26mU2oZhfhYooQupaHkPKrOOIzrMBhP&#10;2kcYHSZax5brEWcKd5ZvhHjiDntPHzoczGtn1Nfp5iSo83FWRbP9nDLcHnL7ppvgGilXD8vLM7Bk&#10;lvRnhl98QoeamK7h5nVkVsIu3xRklUCT5F0hMmBX8gm687ri/wvUPwAAAP//AwBQSwECLQAUAAYA&#10;CAAAACEAtoM4kv4AAADhAQAAEwAAAAAAAAAAAAAAAAAAAAAAW0NvbnRlbnRfVHlwZXNdLnhtbFBL&#10;AQItABQABgAIAAAAIQA4/SH/1gAAAJQBAAALAAAAAAAAAAAAAAAAAC8BAABfcmVscy8ucmVsc1BL&#10;AQItABQABgAIAAAAIQD1xcFD6wEAABsEAAAOAAAAAAAAAAAAAAAAAC4CAABkcnMvZTJvRG9jLnht&#10;bFBLAQItABQABgAIAAAAIQDXFtSs3AAAAAgBAAAPAAAAAAAAAAAAAAAAAEUEAABkcnMvZG93bnJl&#10;di54bWxQSwUGAAAAAAQABADzAAAATgUAAAAA&#10;" strokecolor="#4579b8 [3044]" strokeweight="2.25pt">
                <v:stroke endarrow="block"/>
              </v:shape>
            </w:pict>
          </mc:Fallback>
        </mc:AlternateContent>
      </w:r>
    </w:p>
    <w:p w:rsidR="005F30DB" w:rsidRPr="00A97D82" w:rsidRDefault="005F30DB" w:rsidP="005F30DB">
      <w:pPr>
        <w:rPr>
          <w:rFonts w:ascii="Arial" w:hAnsi="Arial" w:cs="Arial"/>
          <w:sz w:val="20"/>
          <w:szCs w:val="20"/>
        </w:rPr>
      </w:pPr>
    </w:p>
    <w:p w:rsidR="005F30DB" w:rsidRPr="00A97D82" w:rsidRDefault="005F30DB" w:rsidP="005F30DB">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3600" behindDoc="0" locked="0" layoutInCell="1" allowOverlap="1" wp14:anchorId="32ABC03C" wp14:editId="01FA8283">
                <wp:simplePos x="0" y="0"/>
                <wp:positionH relativeFrom="column">
                  <wp:posOffset>1190624</wp:posOffset>
                </wp:positionH>
                <wp:positionV relativeFrom="paragraph">
                  <wp:posOffset>27940</wp:posOffset>
                </wp:positionV>
                <wp:extent cx="45719" cy="561975"/>
                <wp:effectExtent l="95250" t="19050" r="69215" b="47625"/>
                <wp:wrapNone/>
                <wp:docPr id="62" name="Straight Arrow Connector 62"/>
                <wp:cNvGraphicFramePr/>
                <a:graphic xmlns:a="http://schemas.openxmlformats.org/drawingml/2006/main">
                  <a:graphicData uri="http://schemas.microsoft.com/office/word/2010/wordprocessingShape">
                    <wps:wsp>
                      <wps:cNvCnPr/>
                      <wps:spPr>
                        <a:xfrm flipH="1">
                          <a:off x="0" y="0"/>
                          <a:ext cx="45719" cy="56197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6E9487" id="Straight Arrow Connector 62" o:spid="_x0000_s1026" type="#_x0000_t32" style="position:absolute;margin-left:93.75pt;margin-top:2.2pt;width:3.6pt;height:44.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Z7V5wEAABkEAAAOAAAAZHJzL2Uyb0RvYy54bWysU9uO0zAQfUfiHyy/06QV7e5WTVeoy+UB&#10;QcXCB3gdO7Hkm8ZD0/49YycNCBASiBfLY885M+d4vLs/O8tOCpIJvuHLRc2Z8jK0xncN//L5zYtb&#10;zhIK3wobvGr4RSV+v3/+bDfErVqFPthWASMSn7ZDbHiPGLdVlWSvnEiLEJWnSx3ACaQQuqoFMRC7&#10;s9WqrjfVEKCNEKRKiU4fxku+L/xaK4kftU4KmW049YZlhbI+5bXa78S2AxF7I6c2xD904YTxVHSm&#10;ehAo2Fcwv1A5IyGkoHEhg6uC1kaqooHULOuf1Dz2IqqihcxJcbYp/T9a+eF0BGbahm9WnHnh6I0e&#10;EYTpemSvAMLADsF78jEAoxTya4hpS7CDP8IUpXiELP6swTFtTXxHo1DsIIHsXNy+zG6rMzJJhy/X&#10;N8s7ziTdrDfLu5t1Jq9GlswWIeFbFRzLm4anqau5nbGCOL1POAKvgAy2ng0NX92uiTbHKIx97VuG&#10;l0gKEYzwnVVTReupcJY1Cik7vFg1En1SmgyihseCZTTVwQI7CRoqIaXyuJyZKDvDtLF2BtalhT8C&#10;p/wMVWVs/wY8I0rl4HEGO+MD/K46nq8t6zH/6sCoO1vwFNpLeeJiDc1feZ3pr+QB/zEu8O8/ev8N&#10;AAD//wMAUEsDBBQABgAIAAAAIQCzGiEZ3AAAAAgBAAAPAAAAZHJzL2Rvd25yZXYueG1sTI/BTsMw&#10;EETvSPyDtUjcqNM20CSNUyFEj0Gi5QNce0lS7HUUu0n4e9wTPY5mNPOm3M3WsBEH3zkSsFwkwJCU&#10;0x01Ar6O+6cMmA+StDSOUMAvethV93elLLSb6BPHQ2hYLCFfSAFtCH3BuVctWukXrkeK3rcbrAxR&#10;Dg3Xg5xiuTV8lSQv3MqO4kIre3xrUf0cLlaAOu4nldfr87iU6/fMfOja2VqIx4f5dQss4Bz+w3DF&#10;j+hQRaaTu5D2zESdbZ5jVECaArv6eboBdhKQr3LgVclvD1R/AAAA//8DAFBLAQItABQABgAIAAAA&#10;IQC2gziS/gAAAOEBAAATAAAAAAAAAAAAAAAAAAAAAABbQ29udGVudF9UeXBlc10ueG1sUEsBAi0A&#10;FAAGAAgAAAAhADj9If/WAAAAlAEAAAsAAAAAAAAAAAAAAAAALwEAAF9yZWxzLy5yZWxzUEsBAi0A&#10;FAAGAAgAAAAhABihntXnAQAAGQQAAA4AAAAAAAAAAAAAAAAALgIAAGRycy9lMm9Eb2MueG1sUEsB&#10;Ai0AFAAGAAgAAAAhALMaIRncAAAACAEAAA8AAAAAAAAAAAAAAAAAQQQAAGRycy9kb3ducmV2Lnht&#10;bFBLBQYAAAAABAAEAPMAAABKBQAAAAA=&#10;" strokecolor="#4579b8 [3044]" strokeweight="2.25pt">
                <v:stroke endarrow="block"/>
              </v:shape>
            </w:pict>
          </mc:Fallback>
        </mc:AlternateContent>
      </w:r>
    </w:p>
    <w:p w:rsidR="005F30DB" w:rsidRPr="00A97D82" w:rsidRDefault="005F30DB" w:rsidP="005F30DB">
      <w:pPr>
        <w:rPr>
          <w:rFonts w:ascii="Arial" w:hAnsi="Arial" w:cs="Arial"/>
          <w:sz w:val="20"/>
          <w:szCs w:val="20"/>
        </w:rPr>
      </w:pPr>
    </w:p>
    <w:p w:rsidR="005F30DB" w:rsidRPr="00A97D82" w:rsidRDefault="005F30DB" w:rsidP="005F30DB">
      <w:pPr>
        <w:rPr>
          <w:rFonts w:ascii="Arial" w:hAnsi="Arial" w:cs="Arial"/>
          <w:sz w:val="20"/>
          <w:szCs w:val="20"/>
        </w:rPr>
      </w:pPr>
      <w:r w:rsidRPr="00A97D82">
        <w:rPr>
          <w:rFonts w:ascii="Arial" w:hAnsi="Arial" w:cs="Arial"/>
          <w:noProof/>
          <w:sz w:val="20"/>
          <w:szCs w:val="20"/>
        </w:rPr>
        <mc:AlternateContent>
          <mc:Choice Requires="wps">
            <w:drawing>
              <wp:anchor distT="45720" distB="45720" distL="114300" distR="114300" simplePos="0" relativeHeight="251661312" behindDoc="0" locked="0" layoutInCell="1" allowOverlap="1" wp14:anchorId="026D7E5C" wp14:editId="3D954DB1">
                <wp:simplePos x="0" y="0"/>
                <wp:positionH relativeFrom="column">
                  <wp:posOffset>3967480</wp:posOffset>
                </wp:positionH>
                <wp:positionV relativeFrom="paragraph">
                  <wp:posOffset>53340</wp:posOffset>
                </wp:positionV>
                <wp:extent cx="2360930" cy="1404620"/>
                <wp:effectExtent l="19050" t="19050" r="12700" b="1524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ln w="38100">
                          <a:prstDash val="dashDot"/>
                          <a:headEnd/>
                          <a:tailEnd/>
                        </a:ln>
                      </wps:spPr>
                      <wps:style>
                        <a:lnRef idx="2">
                          <a:schemeClr val="accent6"/>
                        </a:lnRef>
                        <a:fillRef idx="1">
                          <a:schemeClr val="lt1"/>
                        </a:fillRef>
                        <a:effectRef idx="0">
                          <a:schemeClr val="accent6"/>
                        </a:effectRef>
                        <a:fontRef idx="minor">
                          <a:schemeClr val="dk1"/>
                        </a:fontRef>
                      </wps:style>
                      <wps:txbx>
                        <w:txbxContent>
                          <w:p w:rsidR="000C0982" w:rsidRPr="00A97D82" w:rsidRDefault="000C0982" w:rsidP="005F30DB">
                            <w:pPr>
                              <w:rPr>
                                <w:rFonts w:ascii="Arial" w:hAnsi="Arial" w:cs="Arial"/>
                              </w:rPr>
                            </w:pPr>
                            <w:r w:rsidRPr="00A97D82">
                              <w:rPr>
                                <w:rFonts w:ascii="Arial" w:hAnsi="Arial" w:cs="Arial"/>
                              </w:rPr>
                              <w:t>Continue to monitor the situation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26D7E5C" id="_x0000_s1030" type="#_x0000_t202" style="position:absolute;margin-left:312.4pt;margin-top:4.2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uy8YAIAAOkEAAAOAAAAZHJzL2Uyb0RvYy54bWysVG1v0zAQ/o7Ef7D8nSXtQtmiptNYGUIa&#10;L2LjB1wdp4nm+IztNSm/nrPdZhUgPiC+WI7v7rnnuZcsr8ZesZ20rkNd8dlZzpnUAutObyv+7eH2&#10;1QVnzoOuQaGWFd9Lx69WL18sB1PKObaoamkZgWhXDqbirfemzDInWtmDO0MjNRkbtD14+rTbrLYw&#10;EHqvsnmeL7IBbW0sCukcva6Tka8iftNI4T83jZOeqYoTNx9PG89NOLPVEsqtBdN24kAD/oFFD52m&#10;pBPUGjywJ9v9BtV3wqLDxp8J7DNsmk7IqIHUzPJf1Ny3YGTUQsVxZiqT+3+w4tPui2VdXfGi4ExD&#10;Tz16kKNnb3Fk81CewbiSvO4N+fmRnqnNUaozdygeHdN404LeymtrcWgl1ERvFiKzk9CE4wLIZviI&#10;NaWBJ48RaGxsH2pH1WCETm3aT60JVAQ9zs8X+eU5mQTZZkVeLOaxeRmUx3BjnX8vsWfhUnFLvY/w&#10;sLtzPtCB8ugSsinNhoqfX8zyPLoF2xpcy3ZAs1LTbY0+zUcQ9U7XcVY8dCrdCU/pg8og7CDR75VM&#10;+F9lQ5UN5GOCONPyRtmUAYSQ2i9ioQISeYewplNqCjwUOizDc6DyqbqTbwiTcdanwCTprxmniJgV&#10;tZ+C+06j/RPl+nHKnPyP6pPm0G4/bsY0TsfZ2WC9p65bTLtH/wq6tGh/cDbQ3lXcfX8CKzlTHzRN&#10;zuWsKMKixo/i9RtqM7Onls2pBbQgqIp7ztL1xsflDpqcuaYJu+1i7wO3xOTAmfYpjsRh98PCnn5H&#10;r+c/1OonAAAA//8DAFBLAwQUAAYACAAAACEAPFWad+EAAAAJAQAADwAAAGRycy9kb3ducmV2Lnht&#10;bEyPzU7DMBCE70i8g7VI3KhDqEwTsqmgAkQvSJSfipuTLEnUeB3ZbhveHnOC42hGM98Uy8kM4kDO&#10;95YRLmcJCOLaNj23CG+vDxcLED5obvRgmRC+ycOyPD0pdN7YI7/QYRNaEUvY5xqhC2HMpfR1R0b7&#10;mR2Jo/dlndEhStfKxuljLDeDTJNESaN7jgudHmnVUb3b7A2Ck9vn9Xv1eL3arj929ur+8+muHRHP&#10;z6bbGxCBpvAXhl/8iA5lZKrsnhsvBgSVziN6QFjMQUQ/y5QCUSGkaaZAloX8/6D8AQAA//8DAFBL&#10;AQItABQABgAIAAAAIQC2gziS/gAAAOEBAAATAAAAAAAAAAAAAAAAAAAAAABbQ29udGVudF9UeXBl&#10;c10ueG1sUEsBAi0AFAAGAAgAAAAhADj9If/WAAAAlAEAAAsAAAAAAAAAAAAAAAAALwEAAF9yZWxz&#10;Ly5yZWxzUEsBAi0AFAAGAAgAAAAhAI6G7LxgAgAA6QQAAA4AAAAAAAAAAAAAAAAALgIAAGRycy9l&#10;Mm9Eb2MueG1sUEsBAi0AFAAGAAgAAAAhADxVmnfhAAAACQEAAA8AAAAAAAAAAAAAAAAAugQAAGRy&#10;cy9kb3ducmV2LnhtbFBLBQYAAAAABAAEAPMAAADIBQAAAAA=&#10;" fillcolor="white [3201]" strokecolor="#f79646 [3209]" strokeweight="3pt">
                <v:stroke dashstyle="dashDot"/>
                <v:textbox style="mso-fit-shape-to-text:t">
                  <w:txbxContent>
                    <w:p w:rsidR="000C0982" w:rsidRPr="00A97D82" w:rsidRDefault="000C0982" w:rsidP="005F30DB">
                      <w:pPr>
                        <w:rPr>
                          <w:rFonts w:ascii="Arial" w:hAnsi="Arial" w:cs="Arial"/>
                        </w:rPr>
                      </w:pPr>
                      <w:r w:rsidRPr="00A97D82">
                        <w:rPr>
                          <w:rFonts w:ascii="Arial" w:hAnsi="Arial" w:cs="Arial"/>
                        </w:rPr>
                        <w:t>Continue to monitor the situation</w:t>
                      </w:r>
                    </w:p>
                  </w:txbxContent>
                </v:textbox>
                <w10:wrap type="square"/>
              </v:shape>
            </w:pict>
          </mc:Fallback>
        </mc:AlternateContent>
      </w:r>
      <w:r w:rsidRPr="00A97D82">
        <w:rPr>
          <w:rFonts w:ascii="Arial" w:hAnsi="Arial" w:cs="Arial"/>
          <w:sz w:val="20"/>
          <w:szCs w:val="20"/>
        </w:rPr>
        <w:tab/>
      </w:r>
    </w:p>
    <w:p w:rsidR="005F30DB" w:rsidRPr="00A97D82" w:rsidRDefault="005F30DB" w:rsidP="005F30DB">
      <w:pPr>
        <w:rPr>
          <w:rFonts w:ascii="Arial" w:hAnsi="Arial" w:cs="Arial"/>
          <w:sz w:val="20"/>
          <w:szCs w:val="20"/>
        </w:rPr>
      </w:pPr>
      <w:r w:rsidRPr="00A97D82">
        <w:rPr>
          <w:rFonts w:ascii="Arial" w:hAnsi="Arial" w:cs="Arial"/>
          <w:noProof/>
          <w:sz w:val="20"/>
          <w:szCs w:val="20"/>
        </w:rPr>
        <mc:AlternateContent>
          <mc:Choice Requires="wps">
            <w:drawing>
              <wp:anchor distT="45720" distB="45720" distL="114300" distR="114300" simplePos="0" relativeHeight="251663360" behindDoc="0" locked="0" layoutInCell="1" allowOverlap="1" wp14:anchorId="23D2479B" wp14:editId="5511BC01">
                <wp:simplePos x="0" y="0"/>
                <wp:positionH relativeFrom="column">
                  <wp:posOffset>190500</wp:posOffset>
                </wp:positionH>
                <wp:positionV relativeFrom="paragraph">
                  <wp:posOffset>151765</wp:posOffset>
                </wp:positionV>
                <wp:extent cx="2686050" cy="1404620"/>
                <wp:effectExtent l="19050" t="19050" r="19050" b="1524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404620"/>
                        </a:xfrm>
                        <a:prstGeom prst="rect">
                          <a:avLst/>
                        </a:prstGeom>
                        <a:solidFill>
                          <a:srgbClr val="FFFFFF"/>
                        </a:solidFill>
                        <a:ln w="38100">
                          <a:solidFill>
                            <a:srgbClr val="000000"/>
                          </a:solidFill>
                          <a:miter lim="800000"/>
                          <a:headEnd/>
                          <a:tailEnd/>
                        </a:ln>
                      </wps:spPr>
                      <wps:txbx>
                        <w:txbxContent>
                          <w:p w:rsidR="000C0982" w:rsidRPr="00AE65D3" w:rsidRDefault="000C0982" w:rsidP="005F30DB">
                            <w:pPr>
                              <w:pStyle w:val="ListParagraph"/>
                              <w:numPr>
                                <w:ilvl w:val="0"/>
                                <w:numId w:val="46"/>
                              </w:numPr>
                              <w:contextualSpacing/>
                              <w:rPr>
                                <w:rFonts w:ascii="Arial" w:hAnsi="Arial" w:cs="Arial"/>
                              </w:rPr>
                            </w:pPr>
                            <w:r w:rsidRPr="00AE65D3">
                              <w:rPr>
                                <w:rFonts w:ascii="Arial" w:hAnsi="Arial" w:cs="Arial"/>
                              </w:rPr>
                              <w:t>Activate your Business Continuity Management Plan</w:t>
                            </w:r>
                          </w:p>
                          <w:p w:rsidR="000C0982" w:rsidRPr="00AE65D3" w:rsidRDefault="000C0982" w:rsidP="005F30DB">
                            <w:pPr>
                              <w:pStyle w:val="ListParagraph"/>
                              <w:numPr>
                                <w:ilvl w:val="0"/>
                                <w:numId w:val="46"/>
                              </w:numPr>
                              <w:contextualSpacing/>
                              <w:rPr>
                                <w:rFonts w:ascii="Arial" w:hAnsi="Arial" w:cs="Arial"/>
                              </w:rPr>
                            </w:pPr>
                            <w:r w:rsidRPr="00AE65D3">
                              <w:rPr>
                                <w:rFonts w:ascii="Arial" w:hAnsi="Arial" w:cs="Arial"/>
                              </w:rPr>
                              <w:t xml:space="preserve">Contact relevant people </w:t>
                            </w:r>
                          </w:p>
                          <w:p w:rsidR="000C0982" w:rsidRPr="00AE65D3" w:rsidRDefault="000C0982" w:rsidP="005F30DB">
                            <w:pPr>
                              <w:pStyle w:val="ListParagraph"/>
                              <w:numPr>
                                <w:ilvl w:val="0"/>
                                <w:numId w:val="46"/>
                              </w:numPr>
                              <w:contextualSpacing/>
                              <w:rPr>
                                <w:rFonts w:ascii="Arial" w:hAnsi="Arial" w:cs="Arial"/>
                              </w:rPr>
                            </w:pPr>
                            <w:r w:rsidRPr="00AE65D3">
                              <w:rPr>
                                <w:rFonts w:ascii="Arial" w:hAnsi="Arial" w:cs="Arial"/>
                              </w:rPr>
                              <w:t>Identify key tasks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D2479B" id="_x0000_s1031" type="#_x0000_t202" style="position:absolute;margin-left:15pt;margin-top:11.95pt;width:211.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yreKAIAAE4EAAAOAAAAZHJzL2Uyb0RvYy54bWysVNuO0zAQfUfiHyy/06QlLSVqulq6FCEt&#10;F2mXD3Acp7GwPcZ2m5Sv37HTlmqBF0QeLI9nfDxzzkxWN4NW5CCcl2AqOp3klAjDoZFmV9Fvj9tX&#10;S0p8YKZhCoyo6FF4erN++WLV21LMoAPVCEcQxPiytxXtQrBllnneCc38BKww6GzBaRbQdLuscaxH&#10;dK2yWZ4vsh5cYx1w4T2e3o1Ouk74bSt4+NK2XgSiKoq5hbS6tNZxzdYrVu4cs53kpzTYP2ShmTT4&#10;6AXqjgVG9k7+BqUld+ChDRMOOoO2lVykGrCaaf6smoeOWZFqQXK8vdDk/x8s/3z46ohsKlosKDFM&#10;o0aPYgjkHQxkFunprS8x6sFiXBjwGGVOpXp7D/y7JwY2HTM7cesc9J1gDaY3jTezq6sjjo8gdf8J&#10;GnyG7QMkoKF1OnKHbBBER5mOF2liKhwPZ4vlIp+ji6NvWuTFYpbEy1h5vm6dDx8EaBI3FXWofYJn&#10;h3sfYjqsPIfE1zwo2WylUslwu3qjHDkw7JNt+lIFz8KUIX1FXy+neT5S8FeMPH1/wtAyYMcrqSu6&#10;vASxMhL33jSpHwOTatxjzsqcmIzkjTSGoR6SZvOzQDU0R6TWwdjgOJC46cD9pKTH5q6o/7FnTlCi&#10;PhqU5+20KOI0JKOYv0Euibv21NceZjhCVTRQMm43IU1QIs7eooxbmQiOeo+ZnFLGpk28nwYsTsW1&#10;naJ+/QbWTwAAAP//AwBQSwMEFAAGAAgAAAAhAICIiWPfAAAACQEAAA8AAABkcnMvZG93bnJldi54&#10;bWxMj81OwzAQhO9IvIO1SNxap3HDT4hTVZVQTyBRInF14yWJiNdR7LSBp2c5lePOjGa/KTaz68UJ&#10;x9B50rBaJiCQam87ajRU78+LBxAhGrKm94QavjHApry+Kkxu/Zne8HSIjeASCrnR0MY45FKGukVn&#10;wtIPSOx9+tGZyOfYSDuaM5e7XqZJcied6Yg/tGbAXYv112FyGvzrVFV7KXcv965T2TZV1c/+Q+vb&#10;m3n7BCLiHC9h+MNndCiZ6egnskH0GlTCU6KGVD2CYH+dKRaOLKyzFciykP8XlL8AAAD//wMAUEsB&#10;Ai0AFAAGAAgAAAAhALaDOJL+AAAA4QEAABMAAAAAAAAAAAAAAAAAAAAAAFtDb250ZW50X1R5cGVz&#10;XS54bWxQSwECLQAUAAYACAAAACEAOP0h/9YAAACUAQAACwAAAAAAAAAAAAAAAAAvAQAAX3JlbHMv&#10;LnJlbHNQSwECLQAUAAYACAAAACEAbO8q3igCAABOBAAADgAAAAAAAAAAAAAAAAAuAgAAZHJzL2Uy&#10;b0RvYy54bWxQSwECLQAUAAYACAAAACEAgIiJY98AAAAJAQAADwAAAAAAAAAAAAAAAACCBAAAZHJz&#10;L2Rvd25yZXYueG1sUEsFBgAAAAAEAAQA8wAAAI4FAAAAAA==&#10;" strokeweight="3pt">
                <v:textbox style="mso-fit-shape-to-text:t">
                  <w:txbxContent>
                    <w:p w:rsidR="000C0982" w:rsidRPr="00AE65D3" w:rsidRDefault="000C0982" w:rsidP="005F30DB">
                      <w:pPr>
                        <w:pStyle w:val="ListParagraph"/>
                        <w:numPr>
                          <w:ilvl w:val="0"/>
                          <w:numId w:val="46"/>
                        </w:numPr>
                        <w:contextualSpacing/>
                        <w:rPr>
                          <w:rFonts w:ascii="Arial" w:hAnsi="Arial" w:cs="Arial"/>
                        </w:rPr>
                      </w:pPr>
                      <w:r w:rsidRPr="00AE65D3">
                        <w:rPr>
                          <w:rFonts w:ascii="Arial" w:hAnsi="Arial" w:cs="Arial"/>
                        </w:rPr>
                        <w:t>Activate your Business Continuity Management Plan</w:t>
                      </w:r>
                    </w:p>
                    <w:p w:rsidR="000C0982" w:rsidRPr="00AE65D3" w:rsidRDefault="000C0982" w:rsidP="005F30DB">
                      <w:pPr>
                        <w:pStyle w:val="ListParagraph"/>
                        <w:numPr>
                          <w:ilvl w:val="0"/>
                          <w:numId w:val="46"/>
                        </w:numPr>
                        <w:contextualSpacing/>
                        <w:rPr>
                          <w:rFonts w:ascii="Arial" w:hAnsi="Arial" w:cs="Arial"/>
                        </w:rPr>
                      </w:pPr>
                      <w:r w:rsidRPr="00AE65D3">
                        <w:rPr>
                          <w:rFonts w:ascii="Arial" w:hAnsi="Arial" w:cs="Arial"/>
                        </w:rPr>
                        <w:t xml:space="preserve">Contact relevant people </w:t>
                      </w:r>
                    </w:p>
                    <w:p w:rsidR="000C0982" w:rsidRPr="00AE65D3" w:rsidRDefault="000C0982" w:rsidP="005F30DB">
                      <w:pPr>
                        <w:pStyle w:val="ListParagraph"/>
                        <w:numPr>
                          <w:ilvl w:val="0"/>
                          <w:numId w:val="46"/>
                        </w:numPr>
                        <w:contextualSpacing/>
                        <w:rPr>
                          <w:rFonts w:ascii="Arial" w:hAnsi="Arial" w:cs="Arial"/>
                        </w:rPr>
                      </w:pPr>
                      <w:r w:rsidRPr="00AE65D3">
                        <w:rPr>
                          <w:rFonts w:ascii="Arial" w:hAnsi="Arial" w:cs="Arial"/>
                        </w:rPr>
                        <w:t>Identify key tasks</w:t>
                      </w:r>
                    </w:p>
                  </w:txbxContent>
                </v:textbox>
                <w10:wrap type="square"/>
              </v:shape>
            </w:pict>
          </mc:Fallback>
        </mc:AlternateContent>
      </w:r>
      <w:r w:rsidRPr="00A97D82">
        <w:rPr>
          <w:rFonts w:ascii="Arial" w:hAnsi="Arial" w:cs="Arial"/>
          <w:sz w:val="20"/>
          <w:szCs w:val="20"/>
        </w:rPr>
        <w:t xml:space="preserve">        </w:t>
      </w:r>
      <w:r w:rsidRPr="00A97D82">
        <w:rPr>
          <w:rFonts w:ascii="Arial" w:hAnsi="Arial" w:cs="Arial"/>
          <w:sz w:val="20"/>
          <w:szCs w:val="20"/>
        </w:rPr>
        <w:tab/>
      </w:r>
      <w:r w:rsidRPr="00A97D82">
        <w:rPr>
          <w:rFonts w:ascii="Arial" w:hAnsi="Arial" w:cs="Arial"/>
          <w:sz w:val="20"/>
          <w:szCs w:val="20"/>
        </w:rPr>
        <w:tab/>
      </w:r>
    </w:p>
    <w:p w:rsidR="005F30DB" w:rsidRPr="00A97D82" w:rsidRDefault="005F30DB" w:rsidP="005F30DB">
      <w:pPr>
        <w:rPr>
          <w:rFonts w:ascii="Arial" w:hAnsi="Arial" w:cs="Arial"/>
          <w:sz w:val="20"/>
          <w:szCs w:val="20"/>
        </w:rPr>
      </w:pPr>
    </w:p>
    <w:p w:rsidR="005F30DB" w:rsidRPr="00A97D82" w:rsidRDefault="005F30DB" w:rsidP="005F30DB">
      <w:pPr>
        <w:rPr>
          <w:rFonts w:ascii="Arial" w:hAnsi="Arial" w:cs="Arial"/>
          <w:sz w:val="20"/>
          <w:szCs w:val="20"/>
        </w:rPr>
      </w:pPr>
    </w:p>
    <w:p w:rsidR="005F30DB" w:rsidRPr="00A97D82" w:rsidRDefault="005F30DB" w:rsidP="005F30DB">
      <w:pPr>
        <w:rPr>
          <w:rFonts w:ascii="Arial" w:hAnsi="Arial" w:cs="Arial"/>
          <w:sz w:val="20"/>
          <w:szCs w:val="20"/>
        </w:rPr>
      </w:pPr>
    </w:p>
    <w:p w:rsidR="005F30DB" w:rsidRPr="00A97D82" w:rsidRDefault="005F30DB" w:rsidP="005F30DB">
      <w:pPr>
        <w:rPr>
          <w:rFonts w:ascii="Arial" w:hAnsi="Arial" w:cs="Arial"/>
          <w:sz w:val="20"/>
          <w:szCs w:val="20"/>
        </w:rPr>
      </w:pPr>
    </w:p>
    <w:p w:rsidR="005F30DB" w:rsidRPr="00A97D82" w:rsidRDefault="005F30DB" w:rsidP="005F30DB">
      <w:pPr>
        <w:rPr>
          <w:rFonts w:ascii="Arial" w:hAnsi="Arial" w:cs="Arial"/>
          <w:sz w:val="20"/>
          <w:szCs w:val="20"/>
        </w:rPr>
      </w:pPr>
    </w:p>
    <w:p w:rsidR="005F30DB" w:rsidRPr="00A97D82" w:rsidRDefault="005F30DB" w:rsidP="005F30DB">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2576" behindDoc="0" locked="0" layoutInCell="1" allowOverlap="1" wp14:anchorId="24666322" wp14:editId="06F5D0FE">
                <wp:simplePos x="0" y="0"/>
                <wp:positionH relativeFrom="column">
                  <wp:posOffset>990599</wp:posOffset>
                </wp:positionH>
                <wp:positionV relativeFrom="paragraph">
                  <wp:posOffset>6350</wp:posOffset>
                </wp:positionV>
                <wp:extent cx="45719" cy="581025"/>
                <wp:effectExtent l="95250" t="19050" r="69215" b="47625"/>
                <wp:wrapNone/>
                <wp:docPr id="61" name="Straight Arrow Connector 61"/>
                <wp:cNvGraphicFramePr/>
                <a:graphic xmlns:a="http://schemas.openxmlformats.org/drawingml/2006/main">
                  <a:graphicData uri="http://schemas.microsoft.com/office/word/2010/wordprocessingShape">
                    <wps:wsp>
                      <wps:cNvCnPr/>
                      <wps:spPr>
                        <a:xfrm flipH="1">
                          <a:off x="0" y="0"/>
                          <a:ext cx="45719" cy="58102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6FCC41" id="Straight Arrow Connector 61" o:spid="_x0000_s1026" type="#_x0000_t32" style="position:absolute;margin-left:78pt;margin-top:.5pt;width:3.6pt;height:45.7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6N6QEAABkEAAAOAAAAZHJzL2Uyb0RvYy54bWysU9uO0zAUfEfiHyy/06QV3S1R0xXqcnlA&#10;UO3CB3id48aSbzo2Tfv3HDtpQICQQLxYvs2cmfHx9u5sDTsBRu1dy5eLmjNw0nfaHVv+5fPbFxvO&#10;YhKuE8Y7aPkFIr/bPX+2HUIDK9970wEyInGxGULL+5RCU1VR9mBFXPgAjg6VRysSLfFYdSgGYrem&#10;WtX1TTV47AJ6CTHS7v14yHeFXymQ6ZNSERIzLSdtqYxYxqc8VrutaI4oQq/lJEP8gwortKOiM9W9&#10;SIJ9Rf0LldUSffQqLaS3lVdKSygeyM2y/snNYy8CFC8UTgxzTPH/0cqPpwMy3bX8ZsmZE5be6DGh&#10;0Mc+sdeIfmB77xzl6JHRFcprCLEh2N4dcFrFcMBs/qzQMmV0eE+tUOIgg+xc0r7MacM5MUmbL9e3&#10;y1ecSTpZb5b1ap3Jq5ElswWM6R14y/Kk5XFSNcsZK4jTh5hG4BWQwcaxoeWrzfp2XYQkoc0b17F0&#10;CeQwoRbuaGCqaBwVzrZGI2WWLgZGogdQFBAJHguW1oS9QXYS1FRCSnCpBEPajaPbGaa0MTOwLhL+&#10;CJzuZyiUtv0b8Iwolb1LM9hq5/F31dP5KlmN968JjL5zBE++u5QnLtFQ/5XXmf5KbvAf1wX+/Ufv&#10;vgEAAP//AwBQSwMEFAAGAAgAAAAhAIed247bAAAACAEAAA8AAABkcnMvZG93bnJldi54bWxMj8FO&#10;wzAQRO9I/IO1SNyo00SN2hCnQogeg0TbD9jaSxKI7Sh2k/D3bE9w2h3NavZNuV9sLyYaQ+edgvUq&#10;AUFOe9O5RsH5dHjagggRncHeO1LwQwH21f1diYXxs/ug6RgbwSEuFKigjXEopAy6JYth5Qdy7H36&#10;0WJkOTbSjDhzuO1lmiS5tNg5/tDiQK8t6e/j1SrQp8Osd3X2Na0xe9v276b2tlbq8WF5eQYRaYl/&#10;x3DDZ3SomOnir84E0bPe5Nwl8sLj5udZCuKiYJduQFal/F+g+gUAAP//AwBQSwECLQAUAAYACAAA&#10;ACEAtoM4kv4AAADhAQAAEwAAAAAAAAAAAAAAAAAAAAAAW0NvbnRlbnRfVHlwZXNdLnhtbFBLAQIt&#10;ABQABgAIAAAAIQA4/SH/1gAAAJQBAAALAAAAAAAAAAAAAAAAAC8BAABfcmVscy8ucmVsc1BLAQIt&#10;ABQABgAIAAAAIQCQol6N6QEAABkEAAAOAAAAAAAAAAAAAAAAAC4CAABkcnMvZTJvRG9jLnhtbFBL&#10;AQItABQABgAIAAAAIQCHnduO2wAAAAgBAAAPAAAAAAAAAAAAAAAAAEMEAABkcnMvZG93bnJldi54&#10;bWxQSwUGAAAAAAQABADzAAAASwUAAAAA&#10;" strokecolor="#4579b8 [3044]" strokeweight="2.25pt">
                <v:stroke endarrow="block"/>
              </v:shape>
            </w:pict>
          </mc:Fallback>
        </mc:AlternateContent>
      </w:r>
    </w:p>
    <w:p w:rsidR="005F30DB" w:rsidRPr="00A97D82" w:rsidRDefault="005F30DB" w:rsidP="005F30DB">
      <w:pPr>
        <w:rPr>
          <w:rFonts w:ascii="Arial" w:hAnsi="Arial" w:cs="Arial"/>
          <w:sz w:val="20"/>
          <w:szCs w:val="20"/>
        </w:rPr>
      </w:pPr>
    </w:p>
    <w:p w:rsidR="005F30DB" w:rsidRPr="00A97D82" w:rsidRDefault="005F30DB" w:rsidP="005F30DB">
      <w:pPr>
        <w:rPr>
          <w:rFonts w:ascii="Arial" w:hAnsi="Arial" w:cs="Arial"/>
          <w:sz w:val="20"/>
          <w:szCs w:val="20"/>
        </w:rPr>
      </w:pPr>
      <w:r w:rsidRPr="00A97D82">
        <w:rPr>
          <w:rFonts w:ascii="Arial" w:hAnsi="Arial" w:cs="Arial"/>
          <w:noProof/>
          <w:sz w:val="20"/>
          <w:szCs w:val="20"/>
        </w:rPr>
        <mc:AlternateContent>
          <mc:Choice Requires="wps">
            <w:drawing>
              <wp:anchor distT="45720" distB="45720" distL="114300" distR="114300" simplePos="0" relativeHeight="251664384" behindDoc="0" locked="0" layoutInCell="1" allowOverlap="1" wp14:anchorId="1F5F583F" wp14:editId="27C936AA">
                <wp:simplePos x="0" y="0"/>
                <wp:positionH relativeFrom="margin">
                  <wp:align>left</wp:align>
                </wp:positionH>
                <wp:positionV relativeFrom="paragraph">
                  <wp:posOffset>271780</wp:posOffset>
                </wp:positionV>
                <wp:extent cx="2360930" cy="1404620"/>
                <wp:effectExtent l="19050" t="19050" r="12700" b="1524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38100">
                          <a:solidFill>
                            <a:srgbClr val="000000"/>
                          </a:solidFill>
                          <a:miter lim="800000"/>
                          <a:headEnd/>
                          <a:tailEnd/>
                        </a:ln>
                      </wps:spPr>
                      <wps:txbx>
                        <w:txbxContent>
                          <w:p w:rsidR="000C0982" w:rsidRPr="00224005" w:rsidRDefault="000C0982" w:rsidP="005F30DB">
                            <w:pPr>
                              <w:rPr>
                                <w:rFonts w:ascii="Arial" w:hAnsi="Arial" w:cs="Arial"/>
                              </w:rPr>
                            </w:pPr>
                            <w:r w:rsidRPr="00224005">
                              <w:rPr>
                                <w:rFonts w:ascii="Arial" w:hAnsi="Arial" w:cs="Arial"/>
                              </w:rPr>
                              <w:t xml:space="preserve">Take action to manage your </w:t>
                            </w:r>
                            <w:r>
                              <w:rPr>
                                <w:rFonts w:ascii="Arial" w:hAnsi="Arial" w:cs="Arial"/>
                              </w:rPr>
                              <w:t>school</w:t>
                            </w:r>
                            <w:r w:rsidRPr="00224005">
                              <w:rPr>
                                <w:rFonts w:ascii="Arial" w:hAnsi="Arial" w:cs="Arial"/>
                              </w:rPr>
                              <w:t xml:space="preserve"> during the incident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F5F583F" id="_x0000_s1032" type="#_x0000_t202" style="position:absolute;margin-left:0;margin-top:21.4pt;width:185.9pt;height:110.6pt;z-index:25166438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SEeKAIAAE4EAAAOAAAAZHJzL2Uyb0RvYy54bWysVNuO0zAQfUfiHyy/06RtKN2o6WrpUoS0&#10;XKRdPsBxnMbC9hjbbVK+nrHTlmqBF0QeLI9nfDxzzkxWt4NW5CCcl2AqOp3klAjDoZFmV9GvT9tX&#10;S0p8YKZhCoyo6FF4ert++WLV21LMoAPVCEcQxPiytxXtQrBllnneCc38BKww6GzBaRbQdLuscaxH&#10;dK2yWZ4vsh5cYx1w4T2e3o9Ouk74bSt4+Ny2XgSiKoq5hbS6tNZxzdYrVu4cs53kpzTYP2ShmTT4&#10;6AXqngVG9k7+BqUld+ChDRMOOoO2lVykGrCaaf6smseOWZFqQXK8vdDk/x8s/3T44ohsKlqgUoZp&#10;1OhJDIG8hYHMIj299SVGPVqMCwMeo8ypVG8fgH/zxMCmY2Yn7pyDvhOswfSm8WZ2dXXE8RGk7j9C&#10;g8+wfYAENLROR+6QDYLoKNPxIk1MhePhbL7Ib+bo4uibFnmxmCXxMlaer1vnw3sBmsRNRR1qn+DZ&#10;4cGHmA4rzyHxNQ9KNlupVDLcrt4oRw4M+2SbvlTBszBlSF/R+XKa5yMFf8XI0/cnDC0DdrySuqLL&#10;SxArI3HvTJP6MTCpxj3mrMyJyUjeSGMY6iFptjgLVENzRGodjA2OA4mbDtwPSnps7or673vmBCXq&#10;g0F5bqZFEachGcXrN8glcdee+trDDEeoigZKxu0mpAlKxNk7lHErE8FR7zGTU8rYtIn304DFqbi2&#10;U9Sv38D6JwAAAP//AwBQSwMEFAAGAAgAAAAhAGaaLbreAAAABwEAAA8AAABkcnMvZG93bnJldi54&#10;bWxMj8FOwzAQRO9I/IO1SFwQtRuqEoVsKgTiRFVEqXp2YzcOjdchdtvw9ywnuO1oRjNvy8XoO3Gy&#10;Q2wDIUwnCoSlOpiWGoTNx8ttDiImTUZ3gSzCt42wqC4vSl2YcKZ3e1qnRnAJxUIjuJT6QspYO+t1&#10;nITeEnv7MHidWA6NNIM+c7nvZKbUXHrdEi843dsnZ+vD+ugR8q/lm7vZb5+Xn7lXpPKVeT2sEK+v&#10;xscHEMmO6S8Mv/iMDhUz7cKRTBQdAj+SEGYZ87N7dz/lY4eQzWcKZFXK//zVDwAAAP//AwBQSwEC&#10;LQAUAAYACAAAACEAtoM4kv4AAADhAQAAEwAAAAAAAAAAAAAAAAAAAAAAW0NvbnRlbnRfVHlwZXNd&#10;LnhtbFBLAQItABQABgAIAAAAIQA4/SH/1gAAAJQBAAALAAAAAAAAAAAAAAAAAC8BAABfcmVscy8u&#10;cmVsc1BLAQItABQABgAIAAAAIQBvBSEeKAIAAE4EAAAOAAAAAAAAAAAAAAAAAC4CAABkcnMvZTJv&#10;RG9jLnhtbFBLAQItABQABgAIAAAAIQBmmi263gAAAAcBAAAPAAAAAAAAAAAAAAAAAIIEAABkcnMv&#10;ZG93bnJldi54bWxQSwUGAAAAAAQABADzAAAAjQUAAAAA&#10;" strokeweight="3pt">
                <v:textbox style="mso-fit-shape-to-text:t">
                  <w:txbxContent>
                    <w:p w:rsidR="000C0982" w:rsidRPr="00224005" w:rsidRDefault="000C0982" w:rsidP="005F30DB">
                      <w:pPr>
                        <w:rPr>
                          <w:rFonts w:ascii="Arial" w:hAnsi="Arial" w:cs="Arial"/>
                        </w:rPr>
                      </w:pPr>
                      <w:r w:rsidRPr="00224005">
                        <w:rPr>
                          <w:rFonts w:ascii="Arial" w:hAnsi="Arial" w:cs="Arial"/>
                        </w:rPr>
                        <w:t xml:space="preserve">Take action to manage your </w:t>
                      </w:r>
                      <w:r>
                        <w:rPr>
                          <w:rFonts w:ascii="Arial" w:hAnsi="Arial" w:cs="Arial"/>
                        </w:rPr>
                        <w:t>school</w:t>
                      </w:r>
                      <w:r w:rsidRPr="00224005">
                        <w:rPr>
                          <w:rFonts w:ascii="Arial" w:hAnsi="Arial" w:cs="Arial"/>
                        </w:rPr>
                        <w:t xml:space="preserve"> during the incident</w:t>
                      </w:r>
                    </w:p>
                  </w:txbxContent>
                </v:textbox>
                <w10:wrap type="square" anchorx="margin"/>
              </v:shape>
            </w:pict>
          </mc:Fallback>
        </mc:AlternateContent>
      </w:r>
    </w:p>
    <w:p w:rsidR="005F30DB" w:rsidRPr="00A97D82" w:rsidRDefault="005F30DB" w:rsidP="005F30DB">
      <w:pPr>
        <w:rPr>
          <w:rFonts w:ascii="Arial" w:hAnsi="Arial" w:cs="Arial"/>
          <w:sz w:val="20"/>
          <w:szCs w:val="20"/>
        </w:rPr>
      </w:pPr>
    </w:p>
    <w:p w:rsidR="005F30DB" w:rsidRPr="00A97D82" w:rsidRDefault="005F30DB" w:rsidP="005F30DB">
      <w:pPr>
        <w:rPr>
          <w:rFonts w:ascii="Arial" w:hAnsi="Arial" w:cs="Arial"/>
          <w:sz w:val="20"/>
          <w:szCs w:val="20"/>
        </w:rPr>
      </w:pPr>
    </w:p>
    <w:p w:rsidR="005F30DB" w:rsidRPr="00A97D82" w:rsidRDefault="005F30DB" w:rsidP="005F30DB">
      <w:pPr>
        <w:rPr>
          <w:rFonts w:ascii="Arial" w:hAnsi="Arial" w:cs="Arial"/>
          <w:sz w:val="20"/>
          <w:szCs w:val="20"/>
        </w:rPr>
      </w:pPr>
    </w:p>
    <w:p w:rsidR="005F30DB" w:rsidRPr="00A97D82" w:rsidRDefault="005F30DB" w:rsidP="005F30DB">
      <w:pPr>
        <w:rPr>
          <w:rFonts w:ascii="Arial" w:hAnsi="Arial" w:cs="Arial"/>
          <w:sz w:val="20"/>
          <w:szCs w:val="20"/>
        </w:rPr>
      </w:pPr>
    </w:p>
    <w:p w:rsidR="005F30DB" w:rsidRPr="00A97D82" w:rsidRDefault="005F30DB" w:rsidP="005F30DB">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5648" behindDoc="0" locked="0" layoutInCell="1" allowOverlap="1" wp14:anchorId="6D42E010" wp14:editId="399AAA84">
                <wp:simplePos x="0" y="0"/>
                <wp:positionH relativeFrom="column">
                  <wp:posOffset>952500</wp:posOffset>
                </wp:positionH>
                <wp:positionV relativeFrom="paragraph">
                  <wp:posOffset>15875</wp:posOffset>
                </wp:positionV>
                <wp:extent cx="45719" cy="466725"/>
                <wp:effectExtent l="57150" t="19050" r="50165" b="47625"/>
                <wp:wrapNone/>
                <wp:docPr id="192" name="Straight Arrow Connector 192"/>
                <wp:cNvGraphicFramePr/>
                <a:graphic xmlns:a="http://schemas.openxmlformats.org/drawingml/2006/main">
                  <a:graphicData uri="http://schemas.microsoft.com/office/word/2010/wordprocessingShape">
                    <wps:wsp>
                      <wps:cNvCnPr/>
                      <wps:spPr>
                        <a:xfrm>
                          <a:off x="0" y="0"/>
                          <a:ext cx="45719" cy="466725"/>
                        </a:xfrm>
                        <a:prstGeom prst="straightConnector1">
                          <a:avLst/>
                        </a:prstGeom>
                        <a:ln w="28575">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A97A67" id="Straight Arrow Connector 192" o:spid="_x0000_s1026" type="#_x0000_t32" style="position:absolute;margin-left:75pt;margin-top:1.25pt;width:3.6pt;height:3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nbE9AEAAEgEAAAOAAAAZHJzL2Uyb0RvYy54bWysVNtuEzEQfUfiHyy/k02iJmmjbCqUUl4Q&#10;RBQ+wPXaWUu+aTxkk79n7N1sgRYkEC9eX+bMnHM83s3tyVl2VJBM8DWfTaacKS9DY/yh5l+/3L+5&#10;5iyh8I2wwauan1Xit9vXrzZdXKt5aINtFDBK4tO6izVvEeO6qpJslRNpEqLydKgDOIG0hEPVgOgo&#10;u7PVfDpdVl2AJkKQKiXavesP+bbk11pJ/KR1UshszYkblhHK+JjHarsR6wOI2Bo50BD/wMIJ46no&#10;mOpOoGDfwDxL5YyEkILGiQyuClobqYoGUjOb/qLmoRVRFS1kToqjTen/pZUfj3tgpqG7u5lz5oWj&#10;S3pAEObQInsLEDq2C96TkQFYjiHHupjWBNz5PQyrFPeQ5Z80uPwlYexUXD6PLqsTMkmbV4vV7IYz&#10;SSdXy+VqvsgpqydshITvVXAsT2qeBjIji1kxWhw/JOyBF0AubD3raj6/XqwWJSwFa5p7Y20+LF2l&#10;dhbYUVA/CCmVx9lQ/qdIFMa+8w3DcyQ/EIzwB6uGSOuJb/agV11meLaqr/9ZafKTdPY8/1jTeorO&#10;ME0MR+C0Z56fwO/IDvEZqkqX/w14RJTKweMIdsYHeKk6ni426T7+4kCvO1vwGJpz6YdiDbVrudTh&#10;aeX38OO6wJ9+ANvvAAAA//8DAFBLAwQUAAYACAAAACEAABONbtwAAAAIAQAADwAAAGRycy9kb3du&#10;cmV2LnhtbEyPzWrDMBCE74W8g9hCb40Ug5PgWA4lkELBUPIDuW6srW1qrYylxO7bVzm1x2GGmW/y&#10;7WQ7cafBt441LOYKBHHlTMu1hvNp/7oG4QOywc4xafghD9ti9pRjZtzIB7ofQy1iCfsMNTQh9JmU&#10;vmrIop+7njh6X26wGKIcamkGHGO57WSi1FJabDkuNNjTrqHq+3izGtaXarf4PI22PPT4zvxRyrEt&#10;tX55nt42IAJN4S8MD/yIDkVkurobGy+6qFMVvwQNSQri4aerBMRVw2qpQBa5/H+g+AUAAP//AwBQ&#10;SwECLQAUAAYACAAAACEAtoM4kv4AAADhAQAAEwAAAAAAAAAAAAAAAAAAAAAAW0NvbnRlbnRfVHlw&#10;ZXNdLnhtbFBLAQItABQABgAIAAAAIQA4/SH/1gAAAJQBAAALAAAAAAAAAAAAAAAAAC8BAABfcmVs&#10;cy8ucmVsc1BLAQItABQABgAIAAAAIQDD7nbE9AEAAEgEAAAOAAAAAAAAAAAAAAAAAC4CAABkcnMv&#10;ZTJvRG9jLnhtbFBLAQItABQABgAIAAAAIQAAE41u3AAAAAgBAAAPAAAAAAAAAAAAAAAAAE4EAABk&#10;cnMvZG93bnJldi54bWxQSwUGAAAAAAQABADzAAAAVwUAAAAA&#10;" strokecolor="#4f81bd [3204]" strokeweight="2.25pt">
                <v:stroke endarrow="block"/>
              </v:shape>
            </w:pict>
          </mc:Fallback>
        </mc:AlternateContent>
      </w:r>
    </w:p>
    <w:p w:rsidR="005F30DB" w:rsidRPr="00A97D82" w:rsidRDefault="005F30DB" w:rsidP="005F30DB">
      <w:pPr>
        <w:rPr>
          <w:rFonts w:ascii="Arial" w:hAnsi="Arial" w:cs="Arial"/>
          <w:sz w:val="20"/>
          <w:szCs w:val="20"/>
        </w:rPr>
      </w:pPr>
    </w:p>
    <w:p w:rsidR="005F30DB" w:rsidRPr="00A97D82" w:rsidRDefault="000C0982" w:rsidP="005F30DB">
      <w:pPr>
        <w:rPr>
          <w:rFonts w:ascii="Arial" w:hAnsi="Arial" w:cs="Arial"/>
          <w:sz w:val="20"/>
          <w:szCs w:val="20"/>
        </w:rPr>
      </w:pPr>
      <w:r w:rsidRPr="00A97D82">
        <w:rPr>
          <w:rFonts w:ascii="Arial" w:hAnsi="Arial" w:cs="Arial"/>
          <w:noProof/>
          <w:sz w:val="20"/>
          <w:szCs w:val="20"/>
        </w:rPr>
        <mc:AlternateContent>
          <mc:Choice Requires="wps">
            <w:drawing>
              <wp:anchor distT="45720" distB="45720" distL="114300" distR="114300" simplePos="0" relativeHeight="251667456" behindDoc="0" locked="0" layoutInCell="1" allowOverlap="1" wp14:anchorId="691CEA06" wp14:editId="154ADE0B">
                <wp:simplePos x="0" y="0"/>
                <wp:positionH relativeFrom="margin">
                  <wp:posOffset>4267200</wp:posOffset>
                </wp:positionH>
                <wp:positionV relativeFrom="paragraph">
                  <wp:posOffset>228600</wp:posOffset>
                </wp:positionV>
                <wp:extent cx="1895475" cy="753745"/>
                <wp:effectExtent l="19050" t="19050" r="28575" b="27305"/>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753745"/>
                        </a:xfrm>
                        <a:prstGeom prst="rect">
                          <a:avLst/>
                        </a:prstGeom>
                        <a:solidFill>
                          <a:srgbClr val="FFFFFF"/>
                        </a:solidFill>
                        <a:ln w="38100">
                          <a:solidFill>
                            <a:srgbClr val="000000"/>
                          </a:solidFill>
                          <a:miter lim="800000"/>
                          <a:headEnd/>
                          <a:tailEnd/>
                        </a:ln>
                      </wps:spPr>
                      <wps:txbx>
                        <w:txbxContent>
                          <w:p w:rsidR="000C0982" w:rsidRPr="00224005" w:rsidRDefault="000C0982" w:rsidP="005F30DB">
                            <w:pPr>
                              <w:rPr>
                                <w:rFonts w:ascii="Arial" w:hAnsi="Arial" w:cs="Arial"/>
                                <w:sz w:val="22"/>
                                <w:szCs w:val="22"/>
                              </w:rPr>
                            </w:pPr>
                            <w:r w:rsidRPr="00224005">
                              <w:rPr>
                                <w:rFonts w:ascii="Arial" w:hAnsi="Arial" w:cs="Arial"/>
                                <w:sz w:val="22"/>
                                <w:szCs w:val="22"/>
                              </w:rPr>
                              <w:t>Inform people on your contact list</w:t>
                            </w:r>
                            <w:r>
                              <w:rPr>
                                <w:rFonts w:ascii="Arial" w:hAnsi="Arial" w:cs="Arial"/>
                                <w:sz w:val="22"/>
                                <w:szCs w:val="22"/>
                              </w:rPr>
                              <w:t>s</w:t>
                            </w:r>
                            <w:r w:rsidRPr="00224005">
                              <w:rPr>
                                <w:rFonts w:ascii="Arial" w:hAnsi="Arial" w:cs="Arial"/>
                                <w:sz w:val="22"/>
                                <w:szCs w:val="22"/>
                              </w:rPr>
                              <w:t xml:space="preserve"> of </w:t>
                            </w:r>
                            <w:r>
                              <w:rPr>
                                <w:rFonts w:ascii="Arial" w:hAnsi="Arial" w:cs="Arial"/>
                                <w:sz w:val="22"/>
                                <w:szCs w:val="22"/>
                              </w:rPr>
                              <w:t>new/temporary arrangements.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1CEA06" id="_x0000_s1033" type="#_x0000_t202" style="position:absolute;margin-left:336pt;margin-top:18pt;width:149.25pt;height:59.3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hrcKAIAAE0EAAAOAAAAZHJzL2Uyb0RvYy54bWysVNtu2zAMfR+wfxD0vthOkyU14hRdugwD&#10;ugvQ7gNkWY6FSaImKbGzrx8lp2l2exnmB4EUqUPykPTqZtCKHITzEkxFi0lOiTAcGml2Ff3yuH21&#10;pMQHZhqmwIiKHoWnN+uXL1a9LcUUOlCNcARBjC97W9EuBFtmmeed0MxPwAqDxhacZgFVt8sax3pE&#10;1yqb5vnrrAfXWAdceI+3d6ORrhN+2woePrWtF4GoimJuIZ0unXU8s/WKlTvHbCf5KQ32D1loJg0G&#10;PUPdscDI3snfoLTkDjy0YcJBZ9C2kotUA1ZT5L9U89AxK1ItSI63Z5r8/4PlHw+fHZFNRecFJYZp&#10;7NGjGAJ5AwOZRnp660v0erDoFwa8xjanUr29B/7VEwObjpmduHUO+k6wBtMr4svs4umI4yNI3X+A&#10;BsOwfYAENLROR+6QDYLo2KbjuTUxFR5DLq/ns8WcEo62xfxqMZunEKx8em2dD+8EaBKFijpsfUJn&#10;h3sfYjasfHKJwTwo2WylUklxu3qjHDkwHJNt+k7oP7kpQ/qKXi2LPB8Z+CtGnr4/YWgZcOCV1BVd&#10;np1YGXl7a5o0joFJNcqYszInIiN3I4thqIfUskUMEEmuoTkisw7G+cZ9RKED952SHme7ov7bnjlB&#10;iXpvsDvXxWwWlyEps/liioq7tNSXFmY4QlU0UDKKm5AWKBJn4Ba72MpE8HMmp5RxZhPvp/2KS3Gp&#10;J6/nv8D6BwAAAP//AwBQSwMEFAAGAAgAAAAhACzZ9fvfAAAACgEAAA8AAABkcnMvZG93bnJldi54&#10;bWxMj8FOwzAMhu9IvENkJC6IpQzWstJ0QiCQOG4gzm5j2rLGKU22lT095gQny/Kn399frCbXqz2N&#10;ofNs4GqWgCKuve24MfD2+nR5CypEZIu9ZzLwTQFW5elJgbn1B17TfhMbJSEccjTQxjjkWoe6JYdh&#10;5gdiuX340WGUdWy0HfEg4a7X8yRJtcOO5UOLAz20VG83O2fgfUu09Ovj8Us3+BwvHrOX7rMy5vxs&#10;ur8DFWmKfzD86os6lOJU+R3boHoDaTaXLtHAdSpTgGWWLEBVQi5uMtBlof9XKH8AAAD//wMAUEsB&#10;Ai0AFAAGAAgAAAAhALaDOJL+AAAA4QEAABMAAAAAAAAAAAAAAAAAAAAAAFtDb250ZW50X1R5cGVz&#10;XS54bWxQSwECLQAUAAYACAAAACEAOP0h/9YAAACUAQAACwAAAAAAAAAAAAAAAAAvAQAAX3JlbHMv&#10;LnJlbHNQSwECLQAUAAYACAAAACEAqyYa3CgCAABNBAAADgAAAAAAAAAAAAAAAAAuAgAAZHJzL2Uy&#10;b0RvYy54bWxQSwECLQAUAAYACAAAACEALNn1+98AAAAKAQAADwAAAAAAAAAAAAAAAACCBAAAZHJz&#10;L2Rvd25yZXYueG1sUEsFBgAAAAAEAAQA8wAAAI4FAAAAAA==&#10;" strokeweight="3pt">
                <v:textbox>
                  <w:txbxContent>
                    <w:p w:rsidR="000C0982" w:rsidRPr="00224005" w:rsidRDefault="000C0982" w:rsidP="005F30DB">
                      <w:pPr>
                        <w:rPr>
                          <w:rFonts w:ascii="Arial" w:hAnsi="Arial" w:cs="Arial"/>
                          <w:sz w:val="22"/>
                          <w:szCs w:val="22"/>
                        </w:rPr>
                      </w:pPr>
                      <w:r w:rsidRPr="00224005">
                        <w:rPr>
                          <w:rFonts w:ascii="Arial" w:hAnsi="Arial" w:cs="Arial"/>
                          <w:sz w:val="22"/>
                          <w:szCs w:val="22"/>
                        </w:rPr>
                        <w:t>Inform people on your contact list</w:t>
                      </w:r>
                      <w:r>
                        <w:rPr>
                          <w:rFonts w:ascii="Arial" w:hAnsi="Arial" w:cs="Arial"/>
                          <w:sz w:val="22"/>
                          <w:szCs w:val="22"/>
                        </w:rPr>
                        <w:t>s</w:t>
                      </w:r>
                      <w:r w:rsidRPr="00224005">
                        <w:rPr>
                          <w:rFonts w:ascii="Arial" w:hAnsi="Arial" w:cs="Arial"/>
                          <w:sz w:val="22"/>
                          <w:szCs w:val="22"/>
                        </w:rPr>
                        <w:t xml:space="preserve"> of </w:t>
                      </w:r>
                      <w:r>
                        <w:rPr>
                          <w:rFonts w:ascii="Arial" w:hAnsi="Arial" w:cs="Arial"/>
                          <w:sz w:val="22"/>
                          <w:szCs w:val="22"/>
                        </w:rPr>
                        <w:t>new/temporary arrangements.</w:t>
                      </w:r>
                    </w:p>
                  </w:txbxContent>
                </v:textbox>
                <w10:wrap type="square" anchorx="margin"/>
              </v:shape>
            </w:pict>
          </mc:Fallback>
        </mc:AlternateContent>
      </w:r>
      <w:r w:rsidRPr="00A97D82">
        <w:rPr>
          <w:rFonts w:ascii="Arial" w:hAnsi="Arial" w:cs="Arial"/>
          <w:noProof/>
          <w:sz w:val="20"/>
          <w:szCs w:val="20"/>
        </w:rPr>
        <mc:AlternateContent>
          <mc:Choice Requires="wps">
            <w:drawing>
              <wp:anchor distT="45720" distB="45720" distL="114300" distR="114300" simplePos="0" relativeHeight="251665408" behindDoc="0" locked="0" layoutInCell="1" allowOverlap="1" wp14:anchorId="2202CCD8" wp14:editId="607936DC">
                <wp:simplePos x="0" y="0"/>
                <wp:positionH relativeFrom="column">
                  <wp:posOffset>2096770</wp:posOffset>
                </wp:positionH>
                <wp:positionV relativeFrom="paragraph">
                  <wp:posOffset>219075</wp:posOffset>
                </wp:positionV>
                <wp:extent cx="2085975" cy="752475"/>
                <wp:effectExtent l="19050" t="19050" r="28575" b="28575"/>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752475"/>
                        </a:xfrm>
                        <a:prstGeom prst="rect">
                          <a:avLst/>
                        </a:prstGeom>
                        <a:solidFill>
                          <a:srgbClr val="FFFFFF"/>
                        </a:solidFill>
                        <a:ln w="38100">
                          <a:solidFill>
                            <a:srgbClr val="000000"/>
                          </a:solidFill>
                          <a:miter lim="800000"/>
                          <a:headEnd/>
                          <a:tailEnd/>
                        </a:ln>
                      </wps:spPr>
                      <wps:txbx>
                        <w:txbxContent>
                          <w:p w:rsidR="000C0982" w:rsidRPr="00224005" w:rsidRDefault="000C0982" w:rsidP="005F30DB">
                            <w:pPr>
                              <w:rPr>
                                <w:rFonts w:ascii="Arial" w:hAnsi="Arial" w:cs="Arial"/>
                                <w:sz w:val="22"/>
                                <w:szCs w:val="22"/>
                              </w:rPr>
                            </w:pPr>
                            <w:r w:rsidRPr="00224005">
                              <w:rPr>
                                <w:rFonts w:ascii="Arial" w:hAnsi="Arial" w:cs="Arial"/>
                                <w:sz w:val="22"/>
                                <w:szCs w:val="22"/>
                              </w:rPr>
                              <w:t>Identify your IT needs and make arrangements for activation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2CCD8" id="_x0000_s1034" type="#_x0000_t202" style="position:absolute;margin-left:165.1pt;margin-top:17.25pt;width:164.25pt;height:59.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w6JwIAAE0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WdLSgzT&#10;2KMHMQTyFgZSRHp660v0urfoFwa8xjanUr29A/7NEwObjpmduHEO+k6wBtObxpfZxdMRx0eQuv8I&#10;DYZh+wAJaGidjtwhGwTRsU3Hc2tiKhwvi3wxX17NKeFou5oXM5RjCFY+vbbOh/cCNIlCRR22PqGz&#10;w50Po+uTSwzmQclmK5VKitvVG+XIgeGYbNN3Qv/JTRnSV/T1YprnIwN/xcjT9ycMLQMOvJK6oouz&#10;Eysjb+9Mg3myMjCpRhnLU+ZEZORuZDEM9ZBatogBIsk1NEdk1sE437iPKHTgflDS42xX1H/fMyco&#10;UR8Mdmc5nc3iMiRlNr8qUHGXlvrSwgxHqIoGSkZxE9ICxVQN3GAXW5kIfs7klDLObGrRab/iUlzq&#10;yev5L7B+BAAA//8DAFBLAwQUAAYACAAAACEAYHifIt8AAAAKAQAADwAAAGRycy9kb3ducmV2Lnht&#10;bEyPwU7DMAyG70i8Q2QkLmhLWOk2StMJgUDacWPi7DamLWuS0mRb2dNjTnCz5U+/vz9fjbYTRxpC&#10;652G26kCQa7ypnW1ht3by2QJIkR0BjvvSMM3BVgVlxc5Zsaf3IaO21gLDnEhQw1NjH0mZagashim&#10;vifHtw8/WIy8DrU0A5443HZyptRcWmwdf2iwp6eGqv32YDW874nu/eZ8/pI1vsab58W6/Sy1vr4a&#10;Hx9ARBrjHwy/+qwOBTuV/uBMEJ2GJFEzRnm4S0EwME+XCxAlk2miQBa5/F+h+AEAAP//AwBQSwEC&#10;LQAUAAYACAAAACEAtoM4kv4AAADhAQAAEwAAAAAAAAAAAAAAAAAAAAAAW0NvbnRlbnRfVHlwZXNd&#10;LnhtbFBLAQItABQABgAIAAAAIQA4/SH/1gAAAJQBAAALAAAAAAAAAAAAAAAAAC8BAABfcmVscy8u&#10;cmVsc1BLAQItABQABgAIAAAAIQAXhqw6JwIAAE0EAAAOAAAAAAAAAAAAAAAAAC4CAABkcnMvZTJv&#10;RG9jLnhtbFBLAQItABQABgAIAAAAIQBgeJ8i3wAAAAoBAAAPAAAAAAAAAAAAAAAAAIEEAABkcnMv&#10;ZG93bnJldi54bWxQSwUGAAAAAAQABADzAAAAjQUAAAAA&#10;" strokeweight="3pt">
                <v:textbox>
                  <w:txbxContent>
                    <w:p w:rsidR="000C0982" w:rsidRPr="00224005" w:rsidRDefault="000C0982" w:rsidP="005F30DB">
                      <w:pPr>
                        <w:rPr>
                          <w:rFonts w:ascii="Arial" w:hAnsi="Arial" w:cs="Arial"/>
                          <w:sz w:val="22"/>
                          <w:szCs w:val="22"/>
                        </w:rPr>
                      </w:pPr>
                      <w:r w:rsidRPr="00224005">
                        <w:rPr>
                          <w:rFonts w:ascii="Arial" w:hAnsi="Arial" w:cs="Arial"/>
                          <w:sz w:val="22"/>
                          <w:szCs w:val="22"/>
                        </w:rPr>
                        <w:t>Identify your IT needs and make arrangements for activation</w:t>
                      </w:r>
                    </w:p>
                  </w:txbxContent>
                </v:textbox>
                <w10:wrap type="square"/>
              </v:shape>
            </w:pict>
          </mc:Fallback>
        </mc:AlternateContent>
      </w:r>
      <w:r>
        <w:rPr>
          <w:rFonts w:ascii="Arial" w:hAnsi="Arial" w:cs="Arial"/>
          <w:noProof/>
          <w:sz w:val="20"/>
          <w:szCs w:val="20"/>
        </w:rPr>
        <mc:AlternateContent>
          <mc:Choice Requires="wps">
            <w:drawing>
              <wp:anchor distT="0" distB="0" distL="114300" distR="114300" simplePos="0" relativeHeight="251679744" behindDoc="0" locked="0" layoutInCell="1" allowOverlap="1" wp14:anchorId="253A7F33" wp14:editId="502E82DF">
                <wp:simplePos x="0" y="0"/>
                <wp:positionH relativeFrom="column">
                  <wp:posOffset>1933575</wp:posOffset>
                </wp:positionH>
                <wp:positionV relativeFrom="paragraph">
                  <wp:posOffset>606424</wp:posOffset>
                </wp:positionV>
                <wp:extent cx="295275" cy="45719"/>
                <wp:effectExtent l="19050" t="76200" r="0" b="69215"/>
                <wp:wrapNone/>
                <wp:docPr id="196" name="Straight Arrow Connector 196"/>
                <wp:cNvGraphicFramePr/>
                <a:graphic xmlns:a="http://schemas.openxmlformats.org/drawingml/2006/main">
                  <a:graphicData uri="http://schemas.microsoft.com/office/word/2010/wordprocessingShape">
                    <wps:wsp>
                      <wps:cNvCnPr/>
                      <wps:spPr>
                        <a:xfrm flipV="1">
                          <a:off x="0" y="0"/>
                          <a:ext cx="295275" cy="45719"/>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5F7D80C" id="_x0000_t32" coordsize="21600,21600" o:spt="32" o:oned="t" path="m,l21600,21600e" filled="f">
                <v:path arrowok="t" fillok="f" o:connecttype="none"/>
                <o:lock v:ext="edit" shapetype="t"/>
              </v:shapetype>
              <v:shape id="Straight Arrow Connector 196" o:spid="_x0000_s1026" type="#_x0000_t32" style="position:absolute;margin-left:152.25pt;margin-top:47.75pt;width:23.25pt;height:3.6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h+o5gEAABsEAAAOAAAAZHJzL2Uyb0RvYy54bWysU02P0zAUvCPxHyzfadKK7m6rpivUBS4I&#10;Kha4ex07seQvPT+a9t/z7KQBAUICcbH8NTNvxs+7+7Oz7KQgmeAbvlzUnCkvQ2t81/DPn968uOMs&#10;ofCtsMGrhl9U4vf75892Q9yqVeiDbRUwIvFpO8SG94hxW1VJ9sqJtAhReTrUAZxAWkJXtSAGYne2&#10;WtX1TTUEaCMEqVKi3YfxkO8Lv9ZK4getk0JmG061YRmhjE95rPY7se1AxN7IqQzxD1U4YTyJzlQP&#10;AgX7CuYXKmckhBQ0LmRwVdDaSFU8kJtl/ZObx15EVbxQOCnOMaX/Ryvfn47ATEtvt7nhzAtHj/SI&#10;IEzXI3sFEAZ2CN5TkAFYvkOJDTFtCXjwR5hWKR4h2z9rcExbE78QYQmELLJzyfsy563OyCRtrjbr&#10;1e2aM0lHL9e3y00mr0aWzBYh4VsVHMuThqeprLmeUUGc3iUcgVdABlvPBpK4W5NCXqMw9rVvGV4i&#10;WUQwwndWTYrWk3C2NRopM7xYNRJ9VJoiooJHwdKc6mCBnQS1lZBSeVzOTHQ7w7SxdgbWpYQ/Aqf7&#10;GapK4/4NeEYU5eBxBjvjA/xOHc/XkvV4/5rA6DtH8BTaS3niEg11YHmd6bfkFv9xXeDf//T+GwAA&#10;AP//AwBQSwMEFAAGAAgAAAAhAOBFCxHdAAAACgEAAA8AAABkcnMvZG93bnJldi54bWxMj0FOwzAQ&#10;RfdI3MEaJHbUTkOgDXEqhOgySG05gGubJGCPo9hNwu0ZVrAajebpz/vVbvGOTXaMfUAJ2UoAs6iD&#10;6bGV8H7a322AxaTQKBfQSvi2EXb19VWlShNmPNjpmFpGIRhLJaFLaSg5j7qzXsVVGCzS7SOMXiVa&#10;x5abUc0U7h1fC/HAveqRPnRqsC+d1V/Hi5egT/tZb5v8c8pU/rpxb6YJvpHy9mZ5fgKW7JL+YPjV&#10;J3WoyekcLmgicxJycV8QKmFb0CQgLzIqdyZSrB+B1xX/X6H+AQAA//8DAFBLAQItABQABgAIAAAA&#10;IQC2gziS/gAAAOEBAAATAAAAAAAAAAAAAAAAAAAAAABbQ29udGVudF9UeXBlc10ueG1sUEsBAi0A&#10;FAAGAAgAAAAhADj9If/WAAAAlAEAAAsAAAAAAAAAAAAAAAAALwEAAF9yZWxzLy5yZWxzUEsBAi0A&#10;FAAGAAgAAAAhAMkaH6jmAQAAGwQAAA4AAAAAAAAAAAAAAAAALgIAAGRycy9lMm9Eb2MueG1sUEsB&#10;Ai0AFAAGAAgAAAAhAOBFCxHdAAAACgEAAA8AAAAAAAAAAAAAAAAAQAQAAGRycy9kb3ducmV2Lnht&#10;bFBLBQYAAAAABAAEAPMAAABKBQAAAAA=&#10;" strokecolor="#4579b8 [3044]" strokeweight="2.25pt">
                <v:stroke endarrow="block"/>
              </v:shape>
            </w:pict>
          </mc:Fallback>
        </mc:AlternateContent>
      </w:r>
      <w:r>
        <w:rPr>
          <w:rFonts w:ascii="Arial" w:hAnsi="Arial" w:cs="Arial"/>
          <w:noProof/>
          <w:sz w:val="20"/>
          <w:szCs w:val="20"/>
        </w:rPr>
        <mc:AlternateContent>
          <mc:Choice Requires="wps">
            <w:drawing>
              <wp:anchor distT="0" distB="0" distL="114300" distR="114300" simplePos="0" relativeHeight="251680768" behindDoc="0" locked="0" layoutInCell="1" allowOverlap="1" wp14:anchorId="235F7975" wp14:editId="20C34C2E">
                <wp:simplePos x="0" y="0"/>
                <wp:positionH relativeFrom="column">
                  <wp:posOffset>4124325</wp:posOffset>
                </wp:positionH>
                <wp:positionV relativeFrom="paragraph">
                  <wp:posOffset>570230</wp:posOffset>
                </wp:positionV>
                <wp:extent cx="333375" cy="45719"/>
                <wp:effectExtent l="0" t="76200" r="9525" b="88265"/>
                <wp:wrapNone/>
                <wp:docPr id="197" name="Straight Arrow Connector 197"/>
                <wp:cNvGraphicFramePr/>
                <a:graphic xmlns:a="http://schemas.openxmlformats.org/drawingml/2006/main">
                  <a:graphicData uri="http://schemas.microsoft.com/office/word/2010/wordprocessingShape">
                    <wps:wsp>
                      <wps:cNvCnPr/>
                      <wps:spPr>
                        <a:xfrm>
                          <a:off x="0" y="0"/>
                          <a:ext cx="333375" cy="45719"/>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06CD9C" id="Straight Arrow Connector 197" o:spid="_x0000_s1026" type="#_x0000_t32" style="position:absolute;margin-left:324.75pt;margin-top:44.9pt;width:26.2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Ex4AEAABEEAAAOAAAAZHJzL2Uyb0RvYy54bWysU12P0zAQfEfiP1h+p0kLpXdV0xPqAS8I&#10;Kg5+gM9ZJ5b8pbVp2n/P2klzCBASiDw4ceyZnRmvd3dna9gJMGrvGr5c1JyBk77Vrmv41y/vXtxw&#10;FpNwrTDeQcMvEPnd/vmz3RC2sPK9Ny0gIxIXt0NoeJ9S2FZVlD1YERc+gKNF5dGKRFPsqhbFQOzW&#10;VKu6fl0NHtuAXkKM9Pd+XOT7wq8UyPRJqQiJmYaTtlRGLONjHqv9Tmw7FKHXcpIh/kGFFdpR0Znq&#10;XiTBvqH+hcpqiT56lRbS28orpSUUD+RmWf/k5qEXAYoXCieGOab4/2jlx9MRmW7p7G43nDlh6ZAe&#10;Egrd9Ym9QfQDO3jnKEiPLO+hxIYQtwQ8uCNOsxiOmO2fFdr8JmPsXFK+zCnDOTFJP1/Ss1lzJmnp&#10;1XqzvM2U1RM2YEzvwVuWPxoeJzGzimUJWpw+xDQCr4Bc2Dg2NHx1s6YKeZ6ENm9dy9IlkLGEWrjO&#10;wFTROCqczYzyy1e6GBiJPoOiYEjwWLC0JBwMspOgZhJSgkvLmYl2Z5jSxszAukj4I3Dan6FQ2vVv&#10;wDOiVPYuzWCrncffVU/nq2Q17r8mMPrOETz69lIOtkRDfVdOZ7ojubF/nBf4003efwcAAP//AwBQ&#10;SwMEFAAGAAgAAAAhANRLt6bgAAAACQEAAA8AAABkcnMvZG93bnJldi54bWxMj0FOwzAQRfdI3MEa&#10;JDaI2lTQNiFOhQosELCg5QDT2I0j4nEUu0no6RlWsBzN1//vFevJt2KwfWwCabiZKRCWqmAaqjV8&#10;7p6vVyBiQjLYBrIavm2EdXl+VmBuwkgfdtimWnAJxRw1uJS6XMpYOesxzkJniX+H0HtMfPa1ND2O&#10;XO5bOVdqIT02xAsOO7txtvraHr2GA76M0zjga7Y7na7ezaZ6enRvWl9eTA/3IJKd0l8YfvEZHUpm&#10;2ocjmShaDYvb7I6jGlYZK3BgqeYst9eQLRXIspD/DcofAAAA//8DAFBLAQItABQABgAIAAAAIQC2&#10;gziS/gAAAOEBAAATAAAAAAAAAAAAAAAAAAAAAABbQ29udGVudF9UeXBlc10ueG1sUEsBAi0AFAAG&#10;AAgAAAAhADj9If/WAAAAlAEAAAsAAAAAAAAAAAAAAAAALwEAAF9yZWxzLy5yZWxzUEsBAi0AFAAG&#10;AAgAAAAhAAmn8THgAQAAEQQAAA4AAAAAAAAAAAAAAAAALgIAAGRycy9lMm9Eb2MueG1sUEsBAi0A&#10;FAAGAAgAAAAhANRLt6bgAAAACQEAAA8AAAAAAAAAAAAAAAAAOgQAAGRycy9kb3ducmV2LnhtbFBL&#10;BQYAAAAABAAEAPMAAABHBQAAAAA=&#10;" strokecolor="#4579b8 [3044]" strokeweight="2.25pt">
                <v:stroke endarrow="block"/>
              </v:shape>
            </w:pict>
          </mc:Fallback>
        </mc:AlternateContent>
      </w:r>
      <w:r w:rsidR="00DD1FA1" w:rsidRPr="00A97D82">
        <w:rPr>
          <w:rFonts w:ascii="Arial" w:hAnsi="Arial" w:cs="Arial"/>
          <w:noProof/>
          <w:sz w:val="20"/>
          <w:szCs w:val="20"/>
        </w:rPr>
        <mc:AlternateContent>
          <mc:Choice Requires="wps">
            <w:drawing>
              <wp:anchor distT="45720" distB="45720" distL="114300" distR="114300" simplePos="0" relativeHeight="251666432" behindDoc="0" locked="0" layoutInCell="1" allowOverlap="1" wp14:anchorId="15548FCC" wp14:editId="681D4578">
                <wp:simplePos x="0" y="0"/>
                <wp:positionH relativeFrom="margin">
                  <wp:align>left</wp:align>
                </wp:positionH>
                <wp:positionV relativeFrom="paragraph">
                  <wp:posOffset>177800</wp:posOffset>
                </wp:positionV>
                <wp:extent cx="1971675" cy="771525"/>
                <wp:effectExtent l="19050" t="19050" r="28575" b="28575"/>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771525"/>
                        </a:xfrm>
                        <a:prstGeom prst="rect">
                          <a:avLst/>
                        </a:prstGeom>
                        <a:solidFill>
                          <a:srgbClr val="FFFFFF"/>
                        </a:solidFill>
                        <a:ln w="38100">
                          <a:solidFill>
                            <a:srgbClr val="000000"/>
                          </a:solidFill>
                          <a:miter lim="800000"/>
                          <a:headEnd/>
                          <a:tailEnd/>
                        </a:ln>
                      </wps:spPr>
                      <wps:txbx>
                        <w:txbxContent>
                          <w:p w:rsidR="000C0982" w:rsidRPr="00224005" w:rsidRDefault="000C0982" w:rsidP="005F30DB">
                            <w:pPr>
                              <w:rPr>
                                <w:rFonts w:ascii="Arial" w:hAnsi="Arial" w:cs="Arial"/>
                                <w:sz w:val="22"/>
                                <w:szCs w:val="22"/>
                              </w:rPr>
                            </w:pPr>
                            <w:r>
                              <w:rPr>
                                <w:rFonts w:ascii="Arial" w:hAnsi="Arial" w:cs="Arial"/>
                                <w:sz w:val="22"/>
                                <w:szCs w:val="22"/>
                              </w:rPr>
                              <w:t>Contact your ‘buddy’ school and relocate</w:t>
                            </w:r>
                            <w:r w:rsidRPr="00224005">
                              <w:rPr>
                                <w:rFonts w:ascii="Arial" w:hAnsi="Arial" w:cs="Arial"/>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548FCC" id="_x0000_s1035" type="#_x0000_t202" style="position:absolute;margin-left:0;margin-top:14pt;width:155.25pt;height:60.7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dcfJwIAAE0EAAAOAAAAZHJzL2Uyb0RvYy54bWysVNuO2yAQfa/Uf0C8N7bTZJNYcVbbbFNV&#10;2l6k3X4AxjhGBYYCib39+g44m01vL1X9gBgYzpw5M+P19aAVOQrnJZiKFpOcEmE4NNLsK/rlYfdq&#10;SYkPzDRMgREVfRSeXm9evlj3thRT6EA1whEEMb7sbUW7EGyZZZ53QjM/ASsMXrbgNAtoun3WONYj&#10;ulbZNM+vsh5cYx1w4T2e3o6XdJPw21bw8KltvQhEVRS5hbS6tNZxzTZrVu4ds53kJxrsH1hoJg0G&#10;PUPdssDIwcnfoLTkDjy0YcJBZ9C2kouUA2ZT5L9kc98xK1IuKI63Z5n8/4PlH4+fHZFNRecoj2Ea&#10;a/QghkDewECmUZ7e+hK97i36hQGPscwpVW/vgH/1xMC2Y2YvbpyDvhOsQXpFfJldPB1xfASp+w/Q&#10;YBh2CJCAhtbpqB2qQRAdeTyeSxOp8BhytSiuFnNKON4tFsV8Ok8hWPn02jof3gnQJG4q6rD0CZ0d&#10;73yIbFj55BKDeVCy2UmlkuH29VY5cmTYJrv0ndB/clOG9BV9vSzyfFTgrxh5+v6EoWXAhldSV3R5&#10;dmJl1O2taVI7BibVuEfOypyEjNqNKoahHlLJVjFAFLmG5hGVdTD2N84jbjpw3ynpsbcr6r8dmBOU&#10;qPcGq7MqZrM4DMmYzRdTNNzlTX15wwxHqIoGSsbtNqQBisIZuMEqtjIJ/MzkRBl7Nul+mq84FJd2&#10;8nr+C2x+AAAA//8DAFBLAwQUAAYACAAAACEAZxgAeN0AAAAHAQAADwAAAGRycy9kb3ducmV2Lnht&#10;bEyPQU/CQBCF7yT+h82YeCGyBUWhdkuMBhOPoPE87Y5tpTtbuwsUfr3jSU8vk/fy3jfZanCtOlAf&#10;Gs8GppMEFHHpbcOVgfe39fUCVIjIFlvPZOBEAVb5xSjD1Pojb+iwjZWSEg4pGqhj7FKtQ1mTwzDx&#10;HbF4n753GOXsK217PEq5a/UsSe60w4ZlocaOnmoqd9u9M/CxI1r6zfn8rSt8iePn+9fmqzDm6nJ4&#10;fAAVaYh/YfjFF3TIhanwe7ZBtQbkkWhgthAV92aazEEVErtdzkHnmf7Pn/8AAAD//wMAUEsBAi0A&#10;FAAGAAgAAAAhALaDOJL+AAAA4QEAABMAAAAAAAAAAAAAAAAAAAAAAFtDb250ZW50X1R5cGVzXS54&#10;bWxQSwECLQAUAAYACAAAACEAOP0h/9YAAACUAQAACwAAAAAAAAAAAAAAAAAvAQAAX3JlbHMvLnJl&#10;bHNQSwECLQAUAAYACAAAACEAZt3XHycCAABNBAAADgAAAAAAAAAAAAAAAAAuAgAAZHJzL2Uyb0Rv&#10;Yy54bWxQSwECLQAUAAYACAAAACEAZxgAeN0AAAAHAQAADwAAAAAAAAAAAAAAAACBBAAAZHJzL2Rv&#10;d25yZXYueG1sUEsFBgAAAAAEAAQA8wAAAIsFAAAAAA==&#10;" strokeweight="3pt">
                <v:textbox>
                  <w:txbxContent>
                    <w:p w:rsidR="000C0982" w:rsidRPr="00224005" w:rsidRDefault="000C0982" w:rsidP="005F30DB">
                      <w:pPr>
                        <w:rPr>
                          <w:rFonts w:ascii="Arial" w:hAnsi="Arial" w:cs="Arial"/>
                          <w:sz w:val="22"/>
                          <w:szCs w:val="22"/>
                        </w:rPr>
                      </w:pPr>
                      <w:r>
                        <w:rPr>
                          <w:rFonts w:ascii="Arial" w:hAnsi="Arial" w:cs="Arial"/>
                          <w:sz w:val="22"/>
                          <w:szCs w:val="22"/>
                        </w:rPr>
                        <w:t>Contact your ‘buddy’ school and relocate</w:t>
                      </w:r>
                      <w:r w:rsidRPr="00224005">
                        <w:rPr>
                          <w:rFonts w:ascii="Arial" w:hAnsi="Arial" w:cs="Arial"/>
                          <w:sz w:val="22"/>
                          <w:szCs w:val="22"/>
                        </w:rPr>
                        <w:t xml:space="preserve">.  </w:t>
                      </w:r>
                    </w:p>
                  </w:txbxContent>
                </v:textbox>
                <w10:wrap type="square" anchorx="margin"/>
              </v:shape>
            </w:pict>
          </mc:Fallback>
        </mc:AlternateContent>
      </w:r>
      <w:r w:rsidR="005F30DB">
        <w:rPr>
          <w:rFonts w:ascii="Arial" w:hAnsi="Arial" w:cs="Arial"/>
          <w:noProof/>
          <w:sz w:val="20"/>
          <w:szCs w:val="20"/>
        </w:rPr>
        <mc:AlternateContent>
          <mc:Choice Requires="wps">
            <w:drawing>
              <wp:anchor distT="0" distB="0" distL="114300" distR="114300" simplePos="0" relativeHeight="251674624" behindDoc="0" locked="0" layoutInCell="1" allowOverlap="1" wp14:anchorId="399E363C" wp14:editId="05935C8A">
                <wp:simplePos x="0" y="0"/>
                <wp:positionH relativeFrom="column">
                  <wp:posOffset>923925</wp:posOffset>
                </wp:positionH>
                <wp:positionV relativeFrom="paragraph">
                  <wp:posOffset>968375</wp:posOffset>
                </wp:positionV>
                <wp:extent cx="45719" cy="390525"/>
                <wp:effectExtent l="57150" t="19050" r="88265" b="47625"/>
                <wp:wrapNone/>
                <wp:docPr id="63" name="Straight Arrow Connector 63"/>
                <wp:cNvGraphicFramePr/>
                <a:graphic xmlns:a="http://schemas.openxmlformats.org/drawingml/2006/main">
                  <a:graphicData uri="http://schemas.microsoft.com/office/word/2010/wordprocessingShape">
                    <wps:wsp>
                      <wps:cNvCnPr/>
                      <wps:spPr>
                        <a:xfrm>
                          <a:off x="0" y="0"/>
                          <a:ext cx="45719" cy="39052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235F74" id="Straight Arrow Connector 63" o:spid="_x0000_s1026" type="#_x0000_t32" style="position:absolute;margin-left:72.75pt;margin-top:76.25pt;width:3.6pt;height:3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4UX4QEAAA8EAAAOAAAAZHJzL2Uyb0RvYy54bWysU9uO0zAQfUfiHyy/06Rdspeq6Qp1gRcE&#10;FQsf4HXGjSXfNDZN+/eMnTSLACGBeHHieM6Zc44nm/uTNewIGLV3LV8uas7ASd9pd2j51y/vXt1y&#10;FpNwnTDeQcvPEPn99uWLzRDWsPK9Nx0gIxIX10NoeZ9SWFdVlD1YERc+gKND5dGKRFs8VB2Kgdit&#10;qVZ1fV0NHruAXkKM9PVhPOTbwq8UyPRJqQiJmZaTtlRWLOtTXqvtRqwPKEKv5SRD/IMKK7SjpjPV&#10;g0iCfUP9C5XVEn30Ki2kt5VXSksoHsjNsv7JzWMvAhQvFE4Mc0zx/9HKj8c9Mt21/PqKMycs3dFj&#10;QqEPfWJvEP3Adt45ytEjoxLKawhxTbCd2+O0i2GP2fxJoc1PssVOJePznDGcEpP08XVzs7zjTNLJ&#10;1V3drJpMWT1jA8b0Hrxl+aXlcdIyi1iWmMXxQ0wj8ALIjY1jQ8tXt81NU8qS0Oat61g6B/KVUAt3&#10;MDB1NI4aZzOj/PKWzgZGos+gKBYSPDYsAwk7g+woaJSElODScmai6gxT2pgZWBcJfwRO9RkKZVj/&#10;BjwjSmfv0gy22nn8Xfd0ukhWY/0lgdF3juDJd+dysSUamrpyO9Mfksf6x32BP//H2+8AAAD//wMA&#10;UEsDBBQABgAIAAAAIQCp7Um34AAAAAsBAAAPAAAAZHJzL2Rvd25yZXYueG1sTI/NTsMwEITvSLyD&#10;tUhcEHUaNfyEOBUqcKiAAy0PsI23cURsR7GbhD59tye4zWg/zc4Uy8m2YqA+NN4pmM8SEOQqrxtX&#10;K/jevt0+gAgRncbWO1LwSwGW5eVFgbn2o/uiYRNrwSEu5KjAxNjlUobKkMUw8x05vu19bzGy7Wup&#10;exw53LYyTZI7abFx/MFgRytD1c/mYBXscT1O44Dvj9vj8eZTr6rXF/Oh1PXV9PwEItIU/2A41+fq&#10;UHKnnT84HUTLfpFljLLIUhZnIkvvQewUpPNFArIs5P8N5QkAAP//AwBQSwECLQAUAAYACAAAACEA&#10;toM4kv4AAADhAQAAEwAAAAAAAAAAAAAAAAAAAAAAW0NvbnRlbnRfVHlwZXNdLnhtbFBLAQItABQA&#10;BgAIAAAAIQA4/SH/1gAAAJQBAAALAAAAAAAAAAAAAAAAAC8BAABfcmVscy8ucmVsc1BLAQItABQA&#10;BgAIAAAAIQAn84UX4QEAAA8EAAAOAAAAAAAAAAAAAAAAAC4CAABkcnMvZTJvRG9jLnhtbFBLAQIt&#10;ABQABgAIAAAAIQCp7Um34AAAAAsBAAAPAAAAAAAAAAAAAAAAADsEAABkcnMvZG93bnJldi54bWxQ&#10;SwUGAAAAAAQABADzAAAASAUAAAAA&#10;" strokecolor="#4579b8 [3044]" strokeweight="2.25pt">
                <v:stroke endarrow="block"/>
              </v:shape>
            </w:pict>
          </mc:Fallback>
        </mc:AlternateContent>
      </w:r>
    </w:p>
    <w:p w:rsidR="005F30DB" w:rsidRPr="00A97D82" w:rsidRDefault="005F30DB" w:rsidP="005F30DB">
      <w:pPr>
        <w:rPr>
          <w:rFonts w:ascii="Arial" w:hAnsi="Arial" w:cs="Arial"/>
          <w:sz w:val="20"/>
          <w:szCs w:val="20"/>
        </w:rPr>
      </w:pPr>
    </w:p>
    <w:p w:rsidR="005F30DB" w:rsidRPr="00A97D82" w:rsidRDefault="005F30DB" w:rsidP="005F30DB">
      <w:pPr>
        <w:rPr>
          <w:rFonts w:ascii="Arial" w:hAnsi="Arial" w:cs="Arial"/>
          <w:sz w:val="20"/>
          <w:szCs w:val="20"/>
        </w:rPr>
      </w:pPr>
    </w:p>
    <w:p w:rsidR="005F30DB" w:rsidRPr="00A97D82" w:rsidRDefault="005F30DB" w:rsidP="005F30DB">
      <w:pPr>
        <w:rPr>
          <w:rFonts w:ascii="Arial" w:hAnsi="Arial" w:cs="Arial"/>
          <w:sz w:val="20"/>
          <w:szCs w:val="20"/>
        </w:rPr>
      </w:pPr>
      <w:r w:rsidRPr="00A97D82">
        <w:rPr>
          <w:rFonts w:ascii="Arial" w:hAnsi="Arial" w:cs="Arial"/>
          <w:noProof/>
          <w:sz w:val="20"/>
          <w:szCs w:val="20"/>
        </w:rPr>
        <mc:AlternateContent>
          <mc:Choice Requires="wps">
            <w:drawing>
              <wp:anchor distT="45720" distB="45720" distL="114300" distR="114300" simplePos="0" relativeHeight="251668480" behindDoc="0" locked="0" layoutInCell="1" allowOverlap="1" wp14:anchorId="51BE1154" wp14:editId="03ABAD2B">
                <wp:simplePos x="0" y="0"/>
                <wp:positionH relativeFrom="margin">
                  <wp:posOffset>9525</wp:posOffset>
                </wp:positionH>
                <wp:positionV relativeFrom="paragraph">
                  <wp:posOffset>8890</wp:posOffset>
                </wp:positionV>
                <wp:extent cx="2360930" cy="1404620"/>
                <wp:effectExtent l="19050" t="19050" r="12700" b="19050"/>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38100">
                          <a:solidFill>
                            <a:srgbClr val="000000"/>
                          </a:solidFill>
                          <a:miter lim="800000"/>
                          <a:headEnd/>
                          <a:tailEnd/>
                        </a:ln>
                      </wps:spPr>
                      <wps:txbx>
                        <w:txbxContent>
                          <w:p w:rsidR="000C0982" w:rsidRPr="00A97D82" w:rsidRDefault="000C0982" w:rsidP="005F30DB">
                            <w:pPr>
                              <w:rPr>
                                <w:rFonts w:ascii="Arial" w:hAnsi="Arial" w:cs="Arial"/>
                              </w:rPr>
                            </w:pPr>
                            <w:r w:rsidRPr="00A97D82">
                              <w:rPr>
                                <w:rFonts w:ascii="Arial" w:hAnsi="Arial" w:cs="Arial"/>
                              </w:rPr>
                              <w:t xml:space="preserve">Continue to run your </w:t>
                            </w:r>
                            <w:r>
                              <w:rPr>
                                <w:rFonts w:ascii="Arial" w:hAnsi="Arial" w:cs="Arial"/>
                              </w:rPr>
                              <w:t>school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1BE1154" id="_x0000_s1036" type="#_x0000_t202" style="position:absolute;margin-left:.75pt;margin-top:.7pt;width:185.9pt;height:110.6pt;z-index:25166848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QCKAIAAE8EAAAOAAAAZHJzL2Uyb0RvYy54bWysVNtu2zAMfR+wfxD0vthO0iw14hRdugwD&#10;ugvQ7gNkWY6FSaImKbGzrx8lp2nQbS/D/CCIInV0eEh6dTNoRQ7CeQmmosUkp0QYDo00u4p+e9y+&#10;WVLiAzMNU2BERY/C05v161er3pZiCh2oRjiCIMaXva1oF4Its8zzTmjmJ2CFQWcLTrOApttljWM9&#10;omuVTfN8kfXgGuuAC+/x9G500nXCb1vBw5e29SIQVVHkFtLq0lrHNVuvWLlzzHaSn2iwf2ChmTT4&#10;6BnqjgVG9k7+BqUld+ChDRMOOoO2lVykHDCbIn+RzUPHrEi5oDjenmXy/w+Wfz58dUQ2Fb2aUmKY&#10;xho9iiGQdzCQaZSnt77EqAeLcWHAYyxzStXbe+DfPTGw6ZjZiVvnoO8Ea5BeEW9mF1dHHB9B6v4T&#10;NPgM2wdIQEPrdNQO1SCIjmU6nksTqXA8nM4W+fUMXRx9xTyfL6apeBkrn65b58MHAZrETUUd1j7B&#10;s8O9D5EOK59C4mselGy2UqlkuF29UY4cGPbJNn0pgxdhypC+orNlkeejBH/FyNP3JwwtA3a8krqi&#10;y3MQK6Nw702T+jEwqcY9clbmpGQUb5QxDPWQalYkDaLMNTRH1NbB2OE4kbjpwP2kpMfurqj/sWdO&#10;UKI+GqzPdTGfx3FIxvzqLYpJ3KWnvvQwwxGqooGScbsJaYSScvYW67iVSeFnJifO2LVJ+NOExbG4&#10;tFPU839g/QsAAP//AwBQSwMEFAAGAAgAAAAhAJuQKUvcAAAABwEAAA8AAABkcnMvZG93bnJldi54&#10;bWxMjsFOwzAQRO9I/IO1SFwQtUmgRCFOhUCcqIooiLMbb+PQeB1itw1/z3KC02g0o5lXLSbfiwOO&#10;sQuk4WqmQCA1wXbUanh/e7osQMRkyJo+EGr4xgiL+vSkMqUNR3rFwzq1gkcolkaDS2kopYyNQ2/i&#10;LAxInG3D6E1iO7bSjubI476XmVJz6U1H/ODMgA8Om9167zUUX8sXd7H9eFx+Fl6RKlb2ebfS+vxs&#10;ur8DkXBKf2X4xWd0qJlpE/Zko+jZ33CR5RoEp/ltnoPYaMiybA6yruR//voHAAD//wMAUEsBAi0A&#10;FAAGAAgAAAAhALaDOJL+AAAA4QEAABMAAAAAAAAAAAAAAAAAAAAAAFtDb250ZW50X1R5cGVzXS54&#10;bWxQSwECLQAUAAYACAAAACEAOP0h/9YAAACUAQAACwAAAAAAAAAAAAAAAAAvAQAAX3JlbHMvLnJl&#10;bHNQSwECLQAUAAYACAAAACEATJaUAigCAABPBAAADgAAAAAAAAAAAAAAAAAuAgAAZHJzL2Uyb0Rv&#10;Yy54bWxQSwECLQAUAAYACAAAACEAm5ApS9wAAAAHAQAADwAAAAAAAAAAAAAAAACCBAAAZHJzL2Rv&#10;d25yZXYueG1sUEsFBgAAAAAEAAQA8wAAAIsFAAAAAA==&#10;" strokeweight="3pt">
                <v:textbox style="mso-fit-shape-to-text:t">
                  <w:txbxContent>
                    <w:p w:rsidR="000C0982" w:rsidRPr="00A97D82" w:rsidRDefault="000C0982" w:rsidP="005F30DB">
                      <w:pPr>
                        <w:rPr>
                          <w:rFonts w:ascii="Arial" w:hAnsi="Arial" w:cs="Arial"/>
                        </w:rPr>
                      </w:pPr>
                      <w:r w:rsidRPr="00A97D82">
                        <w:rPr>
                          <w:rFonts w:ascii="Arial" w:hAnsi="Arial" w:cs="Arial"/>
                        </w:rPr>
                        <w:t xml:space="preserve">Continue to run your </w:t>
                      </w:r>
                      <w:r>
                        <w:rPr>
                          <w:rFonts w:ascii="Arial" w:hAnsi="Arial" w:cs="Arial"/>
                        </w:rPr>
                        <w:t>school</w:t>
                      </w:r>
                    </w:p>
                  </w:txbxContent>
                </v:textbox>
                <w10:wrap type="square" anchorx="margin"/>
              </v:shape>
            </w:pict>
          </mc:Fallback>
        </mc:AlternateContent>
      </w:r>
    </w:p>
    <w:p w:rsidR="005F30DB" w:rsidRPr="00A97D82" w:rsidRDefault="005F30DB" w:rsidP="005F30DB">
      <w:pPr>
        <w:rPr>
          <w:rFonts w:ascii="Arial" w:hAnsi="Arial" w:cs="Arial"/>
          <w:sz w:val="20"/>
          <w:szCs w:val="20"/>
        </w:rPr>
      </w:pPr>
    </w:p>
    <w:p w:rsidR="005F30DB" w:rsidRPr="00A97D82" w:rsidRDefault="005F30DB" w:rsidP="005F30DB">
      <w:pPr>
        <w:rPr>
          <w:rFonts w:ascii="Arial" w:hAnsi="Arial" w:cs="Arial"/>
          <w:sz w:val="20"/>
          <w:szCs w:val="20"/>
        </w:rPr>
      </w:pPr>
    </w:p>
    <w:p w:rsidR="005F30DB" w:rsidRPr="00A97D82" w:rsidRDefault="00DD1FA1" w:rsidP="005F30DB">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1792" behindDoc="0" locked="0" layoutInCell="1" allowOverlap="1" wp14:anchorId="5307659C" wp14:editId="5DD205CF">
                <wp:simplePos x="0" y="0"/>
                <wp:positionH relativeFrom="column">
                  <wp:posOffset>1000124</wp:posOffset>
                </wp:positionH>
                <wp:positionV relativeFrom="paragraph">
                  <wp:posOffset>24130</wp:posOffset>
                </wp:positionV>
                <wp:extent cx="45719" cy="266700"/>
                <wp:effectExtent l="76200" t="19050" r="69215" b="38100"/>
                <wp:wrapNone/>
                <wp:docPr id="198" name="Straight Arrow Connector 198"/>
                <wp:cNvGraphicFramePr/>
                <a:graphic xmlns:a="http://schemas.openxmlformats.org/drawingml/2006/main">
                  <a:graphicData uri="http://schemas.microsoft.com/office/word/2010/wordprocessingShape">
                    <wps:wsp>
                      <wps:cNvCnPr/>
                      <wps:spPr>
                        <a:xfrm flipH="1">
                          <a:off x="0" y="0"/>
                          <a:ext cx="45719" cy="26670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7FC60E" id="Straight Arrow Connector 198" o:spid="_x0000_s1026" type="#_x0000_t32" style="position:absolute;margin-left:78.75pt;margin-top:1.9pt;width:3.6pt;height:21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6ZS6gEAABsEAAAOAAAAZHJzL2Uyb0RvYy54bWysU9uO0zAQfUfiHyy/06QVbXerpivU5fKA&#10;oGKXD/A6dmPJN42Hpv17xk4aEKyQQLw4cexz5pwzk+3d2Vl2UpBM8A2fz2rOlJehNf7Y8K+P717d&#10;cJZQ+FbY4FXDLyrxu93LF9s+btQidMG2ChiR+LTpY8M7xLipqiQ75USahag8HeoATiBt4Vi1IHpi&#10;d7Za1PWq6gO0EYJUKdHX++GQ7wq/1kriZ62TQmYbTtqwrFDWp7xWu63YHEHEzshRhvgHFU4YT0Un&#10;qnuBgn0D8xuVMxJCChpnMrgqaG2kKh7Izbz+xc1DJ6IqXiicFKeY0v+jlZ9OB2Cmpd7dUqu8cNSk&#10;BwRhjh2yNwChZ/vgPQUZgOU7lFgf04aAe3+AcZfiAbL9swbHtDXxAxGWQMgiO5e8L1Pe6oxM0sfX&#10;y/X8ljNJJ4vVal2XdlQDS2aLkPC9Co7ll4anUdakZ6ggTh8Tkg4CXgEZbD3rifdmuV4WISiMfetb&#10;hpdIFhGM8Eersh0CWk+PbGswUt7wYtVA9EVpiogEDwXLcKq9BXYSNFZCSuVxPjHR7QzTxtoJWBcJ&#10;fwSO9zNUlcH9G/CEKJWDxwnsjA/wXHU8XyXr4f41gcF3juAptJfS4hINTWDJavxb8oj/vC/wH//0&#10;7jsAAAD//wMAUEsDBBQABgAIAAAAIQBKLJX73AAAAAgBAAAPAAAAZHJzL2Rvd25yZXYueG1sTI/N&#10;TsMwEITvSLyDtUjcqFPStCGNUyFEj0Gi5QG2tklS/BPFbhLenu2JHkczmvmm3M3WsFEPofNOwHKR&#10;ANNOetW5RsDXcf+UAwsRnULjnRbwqwPsqvu7EgvlJ/epx0NsGJW4UKCANsa+4DzIVlsMC99rR963&#10;HyxGkkPD1YATlVvDn5NkzS12jhZa7PVbq+XP4WIFyON+ki91eh6XmL7n5kPV3tZCPD7Mr1tgUc/x&#10;PwxXfEKHiphO/uJUYIZ0tskoKiClB1d/vdoAOwlYZTnwquS3B6o/AAAA//8DAFBLAQItABQABgAI&#10;AAAAIQC2gziS/gAAAOEBAAATAAAAAAAAAAAAAAAAAAAAAABbQ29udGVudF9UeXBlc10ueG1sUEsB&#10;Ai0AFAAGAAgAAAAhADj9If/WAAAAlAEAAAsAAAAAAAAAAAAAAAAALwEAAF9yZWxzLy5yZWxzUEsB&#10;Ai0AFAAGAAgAAAAhAKo7plLqAQAAGwQAAA4AAAAAAAAAAAAAAAAALgIAAGRycy9lMm9Eb2MueG1s&#10;UEsBAi0AFAAGAAgAAAAhAEoslfvcAAAACAEAAA8AAAAAAAAAAAAAAAAARAQAAGRycy9kb3ducmV2&#10;LnhtbFBLBQYAAAAABAAEAPMAAABNBQAAAAA=&#10;" strokecolor="#4579b8 [3044]" strokeweight="2.25pt">
                <v:stroke endarrow="block"/>
              </v:shape>
            </w:pict>
          </mc:Fallback>
        </mc:AlternateContent>
      </w:r>
    </w:p>
    <w:p w:rsidR="005F30DB" w:rsidRPr="00A97D82" w:rsidRDefault="005F30DB" w:rsidP="005F30DB">
      <w:pPr>
        <w:rPr>
          <w:rFonts w:ascii="Arial" w:hAnsi="Arial" w:cs="Arial"/>
          <w:sz w:val="20"/>
          <w:szCs w:val="20"/>
        </w:rPr>
      </w:pPr>
    </w:p>
    <w:p w:rsidR="005F30DB" w:rsidRPr="00A97D82" w:rsidRDefault="005F30DB" w:rsidP="005F30DB">
      <w:pPr>
        <w:rPr>
          <w:rFonts w:ascii="Arial" w:hAnsi="Arial" w:cs="Arial"/>
          <w:sz w:val="20"/>
          <w:szCs w:val="20"/>
        </w:rPr>
      </w:pPr>
      <w:r w:rsidRPr="00A97D82">
        <w:rPr>
          <w:rFonts w:ascii="Arial" w:hAnsi="Arial" w:cs="Arial"/>
          <w:noProof/>
          <w:sz w:val="20"/>
          <w:szCs w:val="20"/>
        </w:rPr>
        <mc:AlternateContent>
          <mc:Choice Requires="wps">
            <w:drawing>
              <wp:anchor distT="45720" distB="45720" distL="114300" distR="114300" simplePos="0" relativeHeight="251669504" behindDoc="0" locked="0" layoutInCell="1" allowOverlap="1" wp14:anchorId="295D812A" wp14:editId="0330E5EE">
                <wp:simplePos x="0" y="0"/>
                <wp:positionH relativeFrom="margin">
                  <wp:align>left</wp:align>
                </wp:positionH>
                <wp:positionV relativeFrom="paragraph">
                  <wp:posOffset>12700</wp:posOffset>
                </wp:positionV>
                <wp:extent cx="2360930" cy="1404620"/>
                <wp:effectExtent l="19050" t="19050" r="43180" b="3937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57150">
                          <a:solidFill>
                            <a:srgbClr val="00B050"/>
                          </a:solidFill>
                          <a:miter lim="800000"/>
                          <a:headEnd/>
                          <a:tailEnd/>
                        </a:ln>
                      </wps:spPr>
                      <wps:txbx>
                        <w:txbxContent>
                          <w:p w:rsidR="000C0982" w:rsidRPr="00E93841" w:rsidRDefault="000C0982" w:rsidP="005F30DB">
                            <w:pPr>
                              <w:rPr>
                                <w:rFonts w:ascii="Arial" w:hAnsi="Arial" w:cs="Arial"/>
                                <w:b/>
                                <w:sz w:val="21"/>
                                <w:szCs w:val="21"/>
                              </w:rPr>
                            </w:pPr>
                            <w:r w:rsidRPr="00E93841">
                              <w:rPr>
                                <w:rFonts w:ascii="Arial" w:hAnsi="Arial" w:cs="Arial"/>
                                <w:b/>
                                <w:sz w:val="21"/>
                                <w:szCs w:val="21"/>
                              </w:rPr>
                              <w:t xml:space="preserve">Review and update your </w:t>
                            </w:r>
                            <w:r>
                              <w:rPr>
                                <w:rFonts w:ascii="Arial" w:hAnsi="Arial" w:cs="Arial"/>
                                <w:b/>
                                <w:sz w:val="21"/>
                                <w:szCs w:val="21"/>
                              </w:rPr>
                              <w:t xml:space="preserve">School </w:t>
                            </w:r>
                            <w:r w:rsidRPr="00E93841">
                              <w:rPr>
                                <w:rFonts w:ascii="Arial" w:hAnsi="Arial" w:cs="Arial"/>
                                <w:b/>
                                <w:sz w:val="21"/>
                                <w:szCs w:val="21"/>
                              </w:rPr>
                              <w:t>Business Continuity Management Plan.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95D812A" id="_x0000_s1037" type="#_x0000_t202" style="position:absolute;margin-left:0;margin-top:1pt;width:185.9pt;height:110.6pt;z-index:25166950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HLVLQIAAE8EAAAOAAAAZHJzL2Uyb0RvYy54bWysVNtu2zAMfR+wfxD0vtjOra0Rp2jTZRjQ&#10;XYB2HyDLcixMEjVJid19/Sg5TbMOexnmB4EUqUPykPTqetCKHITzEkxFi0lOiTAcGml2Ff32uH13&#10;SYkPzDRMgREVfRKeXq/fvln1thRT6EA1whEEMb7sbUW7EGyZZZ53QjM/ASsMGltwmgVU3S5rHOsR&#10;XatsmufLrAfXWAdceI+3d6ORrhN+2woevrStF4GoimJuIZ0unXU8s/WKlTvHbCf5MQ32D1loJg0G&#10;PUHdscDI3sk/oLTkDjy0YcJBZ9C2kotUA1ZT5K+qeeiYFakWJMfbE03+/8Hyz4evjsimoosZJYZp&#10;7NGjGAK5hYFMIz299SV6PVj0CwNeY5tTqd7eA//uiYFNx8xO3DgHfSdYg+kV8WV29nTE8RGk7j9B&#10;g2HYPkACGlqnI3fIBkF0bNPTqTUxFY6X09kyv5qhiaOtmOfz5TQ1L2Pl83PrfPggQJMoVNRh7xM8&#10;O9z7ENNh5bNLjOZByWYrlUqK29Ub5ciB4Zxs05cqeOWmDOmRqYtikY8U/BUjz29zdBrD/hZKy4AT&#10;r6Su6GUev+jEykjce9MkOTCpRhlzVubIZCRvpDEM9ZB6ViSeI801NE/IrYNxwnEjUejA/aSkx+mu&#10;qP+xZ05Qoj4a7M9VMZ/HdUjKfHGBZBJ3bqnPLcxwhKpooGQUNyGtUGLO3mAftzIx/JLJMWec2kT8&#10;ccPiWpzryevlP7D+BQAA//8DAFBLAwQUAAYACAAAACEA1pQS9t8AAAAGAQAADwAAAGRycy9kb3du&#10;cmV2LnhtbEyPzU7DMBCE70i8g7VIXBB1mkqkCnGqChUEFyiFA0c33vy09jqK3Tbw9CwnelqNZjT7&#10;TbEYnRVHHELnScF0koBAqrzpqFHw+fF4OwcRoiajrSdU8I0BFuXlRaFz40/0jsdNbASXUMi1gjbG&#10;PpcyVC06HSa+R2Kv9oPTkeXQSDPoE5c7K9MkuZNOd8QfWt3jQ4vVfnNwCp5+7NdunmSxfluuXpp1&#10;dvNcr16Vur4al/cgIo7xPwx/+IwOJTNt/YFMEFYBD4kKUj5szrIp79iyTmcpyLKQ5/jlLwAAAP//&#10;AwBQSwECLQAUAAYACAAAACEAtoM4kv4AAADhAQAAEwAAAAAAAAAAAAAAAAAAAAAAW0NvbnRlbnRf&#10;VHlwZXNdLnhtbFBLAQItABQABgAIAAAAIQA4/SH/1gAAAJQBAAALAAAAAAAAAAAAAAAAAC8BAABf&#10;cmVscy8ucmVsc1BLAQItABQABgAIAAAAIQByzHLVLQIAAE8EAAAOAAAAAAAAAAAAAAAAAC4CAABk&#10;cnMvZTJvRG9jLnhtbFBLAQItABQABgAIAAAAIQDWlBL23wAAAAYBAAAPAAAAAAAAAAAAAAAAAIcE&#10;AABkcnMvZG93bnJldi54bWxQSwUGAAAAAAQABADzAAAAkwUAAAAA&#10;" strokecolor="#00b050" strokeweight="4.5pt">
                <v:textbox style="mso-fit-shape-to-text:t">
                  <w:txbxContent>
                    <w:p w:rsidR="000C0982" w:rsidRPr="00E93841" w:rsidRDefault="000C0982" w:rsidP="005F30DB">
                      <w:pPr>
                        <w:rPr>
                          <w:rFonts w:ascii="Arial" w:hAnsi="Arial" w:cs="Arial"/>
                          <w:b/>
                          <w:sz w:val="21"/>
                          <w:szCs w:val="21"/>
                        </w:rPr>
                      </w:pPr>
                      <w:r w:rsidRPr="00E93841">
                        <w:rPr>
                          <w:rFonts w:ascii="Arial" w:hAnsi="Arial" w:cs="Arial"/>
                          <w:b/>
                          <w:sz w:val="21"/>
                          <w:szCs w:val="21"/>
                        </w:rPr>
                        <w:t xml:space="preserve">Review and update your </w:t>
                      </w:r>
                      <w:r>
                        <w:rPr>
                          <w:rFonts w:ascii="Arial" w:hAnsi="Arial" w:cs="Arial"/>
                          <w:b/>
                          <w:sz w:val="21"/>
                          <w:szCs w:val="21"/>
                        </w:rPr>
                        <w:t xml:space="preserve">School </w:t>
                      </w:r>
                      <w:r w:rsidRPr="00E93841">
                        <w:rPr>
                          <w:rFonts w:ascii="Arial" w:hAnsi="Arial" w:cs="Arial"/>
                          <w:b/>
                          <w:sz w:val="21"/>
                          <w:szCs w:val="21"/>
                        </w:rPr>
                        <w:t>Business Continuity Management Plan.</w:t>
                      </w:r>
                    </w:p>
                  </w:txbxContent>
                </v:textbox>
                <w10:wrap type="square" anchorx="margin"/>
              </v:shape>
            </w:pict>
          </mc:Fallback>
        </mc:AlternateContent>
      </w:r>
    </w:p>
    <w:p w:rsidR="005F30DB" w:rsidRPr="00A97D82" w:rsidRDefault="005F30DB" w:rsidP="005F30DB">
      <w:pPr>
        <w:rPr>
          <w:rFonts w:ascii="Arial" w:hAnsi="Arial" w:cs="Arial"/>
          <w:sz w:val="20"/>
          <w:szCs w:val="20"/>
        </w:rPr>
      </w:pPr>
    </w:p>
    <w:p w:rsidR="005F30DB" w:rsidRPr="00A97D82" w:rsidRDefault="005F30DB" w:rsidP="005F30DB">
      <w:pPr>
        <w:rPr>
          <w:rFonts w:ascii="Arial" w:hAnsi="Arial" w:cs="Arial"/>
          <w:sz w:val="20"/>
          <w:szCs w:val="20"/>
        </w:rPr>
      </w:pPr>
    </w:p>
    <w:p w:rsidR="005F30DB" w:rsidRPr="00A97D82" w:rsidRDefault="005F30DB" w:rsidP="005F30DB">
      <w:pPr>
        <w:rPr>
          <w:rFonts w:ascii="Arial" w:hAnsi="Arial" w:cs="Arial"/>
          <w:sz w:val="20"/>
          <w:szCs w:val="20"/>
        </w:rPr>
      </w:pPr>
    </w:p>
    <w:p w:rsidR="008142DC" w:rsidRDefault="008142DC">
      <w:pPr>
        <w:rPr>
          <w:rFonts w:ascii="Arial" w:hAnsi="Arial" w:cs="Arial"/>
        </w:rPr>
      </w:pPr>
      <w:r>
        <w:rPr>
          <w:rFonts w:ascii="Arial" w:hAnsi="Arial" w:cs="Arial"/>
        </w:rPr>
        <w:br w:type="page"/>
      </w:r>
    </w:p>
    <w:p w:rsidR="008142DC" w:rsidRDefault="008142DC">
      <w:pPr>
        <w:rPr>
          <w:rFonts w:ascii="Arial" w:hAnsi="Arial" w:cs="Arial"/>
        </w:rPr>
      </w:pPr>
    </w:p>
    <w:p w:rsidR="008142DC" w:rsidRDefault="008142DC">
      <w:pPr>
        <w:rPr>
          <w:rFonts w:ascii="Arial" w:hAnsi="Arial" w:cs="Arial"/>
        </w:rPr>
      </w:pPr>
    </w:p>
    <w:p w:rsidR="00B33988" w:rsidRDefault="00B33988">
      <w:pPr>
        <w:rPr>
          <w:rFonts w:ascii="Arial" w:hAnsi="Arial" w:cs="Arial"/>
        </w:rPr>
      </w:pPr>
    </w:p>
    <w:p w:rsidR="00B33988" w:rsidRDefault="00B33988">
      <w:pPr>
        <w:rPr>
          <w:rFonts w:ascii="Arial" w:hAnsi="Arial" w:cs="Arial"/>
        </w:rPr>
      </w:pPr>
    </w:p>
    <w:p w:rsidR="00B33988" w:rsidRDefault="00B33988">
      <w:pPr>
        <w:rPr>
          <w:rFonts w:ascii="Arial" w:hAnsi="Arial" w:cs="Arial"/>
        </w:rPr>
      </w:pPr>
    </w:p>
    <w:p w:rsidR="008142DC" w:rsidRDefault="008142DC">
      <w:pPr>
        <w:rPr>
          <w:rFonts w:ascii="Arial" w:hAnsi="Arial" w:cs="Arial"/>
        </w:rPr>
      </w:pPr>
    </w:p>
    <w:p w:rsidR="008142DC" w:rsidRDefault="008142DC">
      <w:pPr>
        <w:rPr>
          <w:rFonts w:ascii="Arial" w:hAnsi="Arial" w:cs="Arial"/>
        </w:rPr>
      </w:pPr>
    </w:p>
    <w:p w:rsidR="008142DC" w:rsidRPr="00737ED2" w:rsidRDefault="008142DC" w:rsidP="008142DC">
      <w:pPr>
        <w:rPr>
          <w:rFonts w:ascii="Arial" w:hAnsi="Arial" w:cs="Arial"/>
        </w:rPr>
      </w:pPr>
    </w:p>
    <w:tbl>
      <w:tblPr>
        <w:tblW w:w="8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136"/>
      </w:tblGrid>
      <w:tr w:rsidR="008142DC" w:rsidRPr="00737ED2" w:rsidTr="008142DC">
        <w:trPr>
          <w:trHeight w:val="290"/>
        </w:trPr>
        <w:tc>
          <w:tcPr>
            <w:tcW w:w="2448" w:type="dxa"/>
            <w:shd w:val="clear" w:color="auto" w:fill="FFFF00"/>
          </w:tcPr>
          <w:p w:rsidR="008142DC" w:rsidRPr="00737ED2" w:rsidRDefault="008142DC" w:rsidP="008142DC">
            <w:pPr>
              <w:rPr>
                <w:rFonts w:ascii="Arial" w:hAnsi="Arial" w:cs="Arial"/>
                <w:b/>
              </w:rPr>
            </w:pPr>
            <w:r w:rsidRPr="00737ED2">
              <w:rPr>
                <w:rFonts w:ascii="Arial" w:hAnsi="Arial" w:cs="Arial"/>
                <w:b/>
              </w:rPr>
              <w:t>Author</w:t>
            </w:r>
          </w:p>
          <w:p w:rsidR="008142DC" w:rsidRPr="00737ED2" w:rsidRDefault="008142DC" w:rsidP="008142DC">
            <w:pPr>
              <w:rPr>
                <w:rFonts w:ascii="Arial" w:hAnsi="Arial" w:cs="Arial"/>
                <w:b/>
              </w:rPr>
            </w:pPr>
          </w:p>
        </w:tc>
        <w:tc>
          <w:tcPr>
            <w:tcW w:w="6136" w:type="dxa"/>
            <w:shd w:val="clear" w:color="auto" w:fill="auto"/>
          </w:tcPr>
          <w:p w:rsidR="008142DC" w:rsidRPr="00737ED2" w:rsidRDefault="008142DC" w:rsidP="008142DC">
            <w:pPr>
              <w:rPr>
                <w:rFonts w:ascii="Arial" w:hAnsi="Arial" w:cs="Arial"/>
                <w:highlight w:val="cyan"/>
              </w:rPr>
            </w:pPr>
            <w:r>
              <w:rPr>
                <w:rFonts w:ascii="Arial" w:hAnsi="Arial" w:cs="Arial"/>
                <w:highlight w:val="cyan"/>
              </w:rPr>
              <w:t>School Business Manager/</w:t>
            </w:r>
            <w:r w:rsidRPr="00737ED2">
              <w:rPr>
                <w:rFonts w:ascii="Arial" w:hAnsi="Arial" w:cs="Arial"/>
                <w:highlight w:val="cyan"/>
              </w:rPr>
              <w:t>Designated member of staff</w:t>
            </w:r>
          </w:p>
        </w:tc>
      </w:tr>
      <w:tr w:rsidR="008142DC" w:rsidRPr="00737ED2" w:rsidTr="008142DC">
        <w:trPr>
          <w:trHeight w:val="290"/>
        </w:trPr>
        <w:tc>
          <w:tcPr>
            <w:tcW w:w="2448" w:type="dxa"/>
            <w:shd w:val="clear" w:color="auto" w:fill="FFFF00"/>
          </w:tcPr>
          <w:p w:rsidR="008142DC" w:rsidRPr="00737ED2" w:rsidRDefault="008142DC" w:rsidP="008142DC">
            <w:pPr>
              <w:rPr>
                <w:rFonts w:ascii="Arial" w:hAnsi="Arial" w:cs="Arial"/>
                <w:b/>
              </w:rPr>
            </w:pPr>
            <w:r w:rsidRPr="00737ED2">
              <w:rPr>
                <w:rFonts w:ascii="Arial" w:hAnsi="Arial" w:cs="Arial"/>
                <w:b/>
              </w:rPr>
              <w:t>Plan Owner</w:t>
            </w:r>
          </w:p>
          <w:p w:rsidR="008142DC" w:rsidRPr="00737ED2" w:rsidRDefault="008142DC" w:rsidP="008142DC">
            <w:pPr>
              <w:rPr>
                <w:rFonts w:ascii="Arial" w:hAnsi="Arial" w:cs="Arial"/>
                <w:b/>
              </w:rPr>
            </w:pPr>
          </w:p>
        </w:tc>
        <w:tc>
          <w:tcPr>
            <w:tcW w:w="6136" w:type="dxa"/>
            <w:shd w:val="clear" w:color="auto" w:fill="auto"/>
          </w:tcPr>
          <w:p w:rsidR="008142DC" w:rsidRPr="00737ED2" w:rsidRDefault="008142DC" w:rsidP="008142DC">
            <w:pPr>
              <w:rPr>
                <w:rFonts w:ascii="Arial" w:hAnsi="Arial" w:cs="Arial"/>
                <w:highlight w:val="cyan"/>
              </w:rPr>
            </w:pPr>
            <w:r w:rsidRPr="00737ED2">
              <w:rPr>
                <w:rFonts w:ascii="Arial" w:hAnsi="Arial" w:cs="Arial"/>
                <w:highlight w:val="cyan"/>
              </w:rPr>
              <w:t>(Executive) Head Teacher</w:t>
            </w:r>
          </w:p>
        </w:tc>
      </w:tr>
      <w:tr w:rsidR="008142DC" w:rsidRPr="00737ED2" w:rsidTr="008142DC">
        <w:trPr>
          <w:trHeight w:val="290"/>
        </w:trPr>
        <w:tc>
          <w:tcPr>
            <w:tcW w:w="2448" w:type="dxa"/>
            <w:shd w:val="clear" w:color="auto" w:fill="FFFF00"/>
          </w:tcPr>
          <w:p w:rsidR="008142DC" w:rsidRPr="00737ED2" w:rsidRDefault="008142DC" w:rsidP="008142DC">
            <w:pPr>
              <w:rPr>
                <w:rFonts w:ascii="Arial" w:hAnsi="Arial" w:cs="Arial"/>
                <w:b/>
              </w:rPr>
            </w:pPr>
            <w:r w:rsidRPr="00737ED2">
              <w:rPr>
                <w:rFonts w:ascii="Arial" w:hAnsi="Arial" w:cs="Arial"/>
                <w:b/>
              </w:rPr>
              <w:t>Approved By</w:t>
            </w:r>
          </w:p>
          <w:p w:rsidR="008142DC" w:rsidRPr="00737ED2" w:rsidRDefault="008142DC" w:rsidP="008142DC">
            <w:pPr>
              <w:rPr>
                <w:rFonts w:ascii="Arial" w:hAnsi="Arial" w:cs="Arial"/>
                <w:b/>
              </w:rPr>
            </w:pPr>
          </w:p>
        </w:tc>
        <w:tc>
          <w:tcPr>
            <w:tcW w:w="6136" w:type="dxa"/>
            <w:shd w:val="clear" w:color="auto" w:fill="auto"/>
          </w:tcPr>
          <w:p w:rsidR="008142DC" w:rsidRPr="00737ED2" w:rsidRDefault="008142DC" w:rsidP="008142DC">
            <w:pPr>
              <w:rPr>
                <w:rFonts w:ascii="Arial" w:hAnsi="Arial" w:cs="Arial"/>
                <w:highlight w:val="cyan"/>
              </w:rPr>
            </w:pPr>
            <w:r w:rsidRPr="00737ED2">
              <w:rPr>
                <w:rFonts w:ascii="Arial" w:hAnsi="Arial" w:cs="Arial"/>
                <w:highlight w:val="cyan"/>
              </w:rPr>
              <w:t>Chair of Governors</w:t>
            </w:r>
          </w:p>
        </w:tc>
      </w:tr>
      <w:tr w:rsidR="008142DC" w:rsidRPr="00737ED2" w:rsidTr="008142DC">
        <w:trPr>
          <w:trHeight w:val="290"/>
        </w:trPr>
        <w:tc>
          <w:tcPr>
            <w:tcW w:w="2448" w:type="dxa"/>
            <w:shd w:val="clear" w:color="auto" w:fill="FFFF00"/>
          </w:tcPr>
          <w:p w:rsidR="008142DC" w:rsidRPr="00737ED2" w:rsidRDefault="008142DC" w:rsidP="008142DC">
            <w:pPr>
              <w:rPr>
                <w:rFonts w:ascii="Arial" w:hAnsi="Arial" w:cs="Arial"/>
                <w:b/>
              </w:rPr>
            </w:pPr>
            <w:r w:rsidRPr="00737ED2">
              <w:rPr>
                <w:rFonts w:ascii="Arial" w:hAnsi="Arial" w:cs="Arial"/>
                <w:b/>
              </w:rPr>
              <w:t>Distribution</w:t>
            </w:r>
          </w:p>
        </w:tc>
        <w:tc>
          <w:tcPr>
            <w:tcW w:w="6136" w:type="dxa"/>
            <w:shd w:val="clear" w:color="auto" w:fill="auto"/>
          </w:tcPr>
          <w:p w:rsidR="008142DC" w:rsidRPr="00737ED2" w:rsidRDefault="000C0982" w:rsidP="008142DC">
            <w:pPr>
              <w:spacing w:line="360" w:lineRule="auto"/>
              <w:rPr>
                <w:rFonts w:ascii="Arial" w:hAnsi="Arial" w:cs="Arial"/>
              </w:rPr>
            </w:pPr>
            <w:r>
              <w:rPr>
                <w:rFonts w:ascii="Arial" w:hAnsi="Arial" w:cs="Arial"/>
              </w:rPr>
              <w:t>School S</w:t>
            </w:r>
            <w:r w:rsidR="008142DC" w:rsidRPr="00737ED2">
              <w:rPr>
                <w:rFonts w:ascii="Arial" w:hAnsi="Arial" w:cs="Arial"/>
              </w:rPr>
              <w:t>taff and Governors</w:t>
            </w:r>
          </w:p>
        </w:tc>
      </w:tr>
    </w:tbl>
    <w:p w:rsidR="008142DC" w:rsidRDefault="008142DC" w:rsidP="008142DC">
      <w:pPr>
        <w:rPr>
          <w:rFonts w:ascii="Arial" w:hAnsi="Arial" w:cs="Arial"/>
        </w:rPr>
      </w:pPr>
    </w:p>
    <w:p w:rsidR="00B33988" w:rsidRDefault="00B33988" w:rsidP="008142DC">
      <w:pPr>
        <w:rPr>
          <w:rFonts w:ascii="Arial" w:hAnsi="Arial" w:cs="Arial"/>
        </w:rPr>
      </w:pPr>
    </w:p>
    <w:p w:rsidR="00B33988" w:rsidRDefault="00B33988" w:rsidP="008142DC">
      <w:pPr>
        <w:rPr>
          <w:rFonts w:ascii="Arial" w:hAnsi="Arial" w:cs="Arial"/>
        </w:rPr>
      </w:pPr>
    </w:p>
    <w:p w:rsidR="00B33988" w:rsidRDefault="00B33988" w:rsidP="008142DC">
      <w:pPr>
        <w:rPr>
          <w:rFonts w:ascii="Arial" w:hAnsi="Arial" w:cs="Arial"/>
        </w:rPr>
      </w:pPr>
    </w:p>
    <w:p w:rsidR="008142DC" w:rsidRPr="00737ED2" w:rsidRDefault="008142DC" w:rsidP="008142D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1237"/>
        <w:gridCol w:w="5875"/>
      </w:tblGrid>
      <w:tr w:rsidR="008142DC" w:rsidRPr="00737ED2" w:rsidTr="008142DC">
        <w:tc>
          <w:tcPr>
            <w:tcW w:w="1188" w:type="dxa"/>
            <w:shd w:val="clear" w:color="auto" w:fill="FFFF00"/>
          </w:tcPr>
          <w:p w:rsidR="008142DC" w:rsidRPr="00737ED2" w:rsidRDefault="008142DC" w:rsidP="008142DC">
            <w:pPr>
              <w:rPr>
                <w:rFonts w:ascii="Arial" w:hAnsi="Arial" w:cs="Arial"/>
                <w:b/>
              </w:rPr>
            </w:pPr>
            <w:r w:rsidRPr="00737ED2">
              <w:rPr>
                <w:rFonts w:ascii="Arial" w:hAnsi="Arial" w:cs="Arial"/>
                <w:b/>
              </w:rPr>
              <w:t>Version</w:t>
            </w:r>
          </w:p>
          <w:p w:rsidR="008142DC" w:rsidRPr="00737ED2" w:rsidRDefault="008142DC" w:rsidP="008142DC">
            <w:pPr>
              <w:rPr>
                <w:rFonts w:ascii="Arial" w:hAnsi="Arial" w:cs="Arial"/>
                <w:b/>
              </w:rPr>
            </w:pPr>
          </w:p>
        </w:tc>
        <w:tc>
          <w:tcPr>
            <w:tcW w:w="1260" w:type="dxa"/>
            <w:tcBorders>
              <w:bottom w:val="single" w:sz="4" w:space="0" w:color="auto"/>
            </w:tcBorders>
            <w:shd w:val="clear" w:color="auto" w:fill="FFFF00"/>
          </w:tcPr>
          <w:p w:rsidR="008142DC" w:rsidRPr="00737ED2" w:rsidRDefault="008142DC" w:rsidP="008142DC">
            <w:pPr>
              <w:rPr>
                <w:rFonts w:ascii="Arial" w:hAnsi="Arial" w:cs="Arial"/>
                <w:b/>
              </w:rPr>
            </w:pPr>
            <w:r w:rsidRPr="00737ED2">
              <w:rPr>
                <w:rFonts w:ascii="Arial" w:hAnsi="Arial" w:cs="Arial"/>
                <w:b/>
              </w:rPr>
              <w:t>Date</w:t>
            </w:r>
          </w:p>
        </w:tc>
        <w:tc>
          <w:tcPr>
            <w:tcW w:w="6074" w:type="dxa"/>
            <w:shd w:val="clear" w:color="auto" w:fill="FFFF00"/>
          </w:tcPr>
          <w:p w:rsidR="008142DC" w:rsidRPr="00737ED2" w:rsidRDefault="008142DC" w:rsidP="008142DC">
            <w:pPr>
              <w:rPr>
                <w:rFonts w:ascii="Arial" w:hAnsi="Arial" w:cs="Arial"/>
                <w:b/>
              </w:rPr>
            </w:pPr>
            <w:r w:rsidRPr="00737ED2">
              <w:rPr>
                <w:rFonts w:ascii="Arial" w:hAnsi="Arial" w:cs="Arial"/>
                <w:b/>
              </w:rPr>
              <w:t>Comments on changes</w:t>
            </w:r>
          </w:p>
        </w:tc>
      </w:tr>
      <w:tr w:rsidR="008142DC" w:rsidRPr="00737ED2" w:rsidTr="008142DC">
        <w:tc>
          <w:tcPr>
            <w:tcW w:w="1188" w:type="dxa"/>
            <w:shd w:val="clear" w:color="auto" w:fill="auto"/>
          </w:tcPr>
          <w:p w:rsidR="008142DC" w:rsidRPr="00737ED2" w:rsidRDefault="008142DC" w:rsidP="00B33988">
            <w:pPr>
              <w:spacing w:line="480" w:lineRule="auto"/>
              <w:rPr>
                <w:rFonts w:ascii="Arial" w:hAnsi="Arial" w:cs="Arial"/>
              </w:rPr>
            </w:pPr>
            <w:r>
              <w:rPr>
                <w:rFonts w:ascii="Arial" w:hAnsi="Arial" w:cs="Arial"/>
              </w:rPr>
              <w:t>0</w:t>
            </w:r>
            <w:r w:rsidRPr="00737ED2">
              <w:rPr>
                <w:rFonts w:ascii="Arial" w:hAnsi="Arial" w:cs="Arial"/>
              </w:rPr>
              <w:t>1</w:t>
            </w:r>
          </w:p>
        </w:tc>
        <w:tc>
          <w:tcPr>
            <w:tcW w:w="1260" w:type="dxa"/>
            <w:shd w:val="clear" w:color="auto" w:fill="00FFFF"/>
          </w:tcPr>
          <w:p w:rsidR="008142DC" w:rsidRPr="00737ED2" w:rsidRDefault="008142DC" w:rsidP="008142DC">
            <w:pPr>
              <w:rPr>
                <w:rFonts w:ascii="Arial" w:hAnsi="Arial" w:cs="Arial"/>
                <w:highlight w:val="cyan"/>
              </w:rPr>
            </w:pPr>
          </w:p>
        </w:tc>
        <w:tc>
          <w:tcPr>
            <w:tcW w:w="6074" w:type="dxa"/>
            <w:shd w:val="clear" w:color="auto" w:fill="auto"/>
          </w:tcPr>
          <w:p w:rsidR="008142DC" w:rsidRPr="00737ED2" w:rsidRDefault="008142DC" w:rsidP="008142DC">
            <w:pPr>
              <w:rPr>
                <w:rFonts w:ascii="Arial" w:hAnsi="Arial" w:cs="Arial"/>
              </w:rPr>
            </w:pPr>
            <w:r w:rsidRPr="00737ED2">
              <w:rPr>
                <w:rFonts w:ascii="Arial" w:hAnsi="Arial" w:cs="Arial"/>
              </w:rPr>
              <w:t>Original draft</w:t>
            </w:r>
          </w:p>
        </w:tc>
      </w:tr>
      <w:tr w:rsidR="008142DC" w:rsidRPr="00737ED2" w:rsidTr="008142DC">
        <w:tc>
          <w:tcPr>
            <w:tcW w:w="1188" w:type="dxa"/>
            <w:shd w:val="clear" w:color="auto" w:fill="auto"/>
          </w:tcPr>
          <w:p w:rsidR="008142DC" w:rsidRPr="00737ED2" w:rsidRDefault="008142DC" w:rsidP="00B33988">
            <w:pPr>
              <w:spacing w:line="480" w:lineRule="auto"/>
              <w:rPr>
                <w:rFonts w:ascii="Arial" w:hAnsi="Arial" w:cs="Arial"/>
              </w:rPr>
            </w:pPr>
          </w:p>
        </w:tc>
        <w:tc>
          <w:tcPr>
            <w:tcW w:w="1260" w:type="dxa"/>
            <w:shd w:val="clear" w:color="auto" w:fill="auto"/>
          </w:tcPr>
          <w:p w:rsidR="008142DC" w:rsidRPr="00737ED2" w:rsidRDefault="008142DC" w:rsidP="008142DC">
            <w:pPr>
              <w:rPr>
                <w:rFonts w:ascii="Arial" w:hAnsi="Arial" w:cs="Arial"/>
              </w:rPr>
            </w:pPr>
          </w:p>
        </w:tc>
        <w:tc>
          <w:tcPr>
            <w:tcW w:w="6074" w:type="dxa"/>
            <w:shd w:val="clear" w:color="auto" w:fill="auto"/>
          </w:tcPr>
          <w:p w:rsidR="008142DC" w:rsidRPr="00737ED2" w:rsidRDefault="008142DC" w:rsidP="008142DC">
            <w:pPr>
              <w:rPr>
                <w:rFonts w:ascii="Arial" w:hAnsi="Arial" w:cs="Arial"/>
              </w:rPr>
            </w:pPr>
          </w:p>
        </w:tc>
      </w:tr>
      <w:tr w:rsidR="008142DC" w:rsidRPr="00737ED2" w:rsidTr="008142DC">
        <w:tc>
          <w:tcPr>
            <w:tcW w:w="1188" w:type="dxa"/>
            <w:shd w:val="clear" w:color="auto" w:fill="auto"/>
          </w:tcPr>
          <w:p w:rsidR="008142DC" w:rsidRPr="00737ED2" w:rsidRDefault="008142DC" w:rsidP="00B33988">
            <w:pPr>
              <w:spacing w:line="480" w:lineRule="auto"/>
              <w:rPr>
                <w:rFonts w:ascii="Arial" w:hAnsi="Arial" w:cs="Arial"/>
              </w:rPr>
            </w:pPr>
          </w:p>
        </w:tc>
        <w:tc>
          <w:tcPr>
            <w:tcW w:w="1260" w:type="dxa"/>
            <w:shd w:val="clear" w:color="auto" w:fill="auto"/>
          </w:tcPr>
          <w:p w:rsidR="008142DC" w:rsidRPr="00737ED2" w:rsidRDefault="008142DC" w:rsidP="008142DC">
            <w:pPr>
              <w:rPr>
                <w:rFonts w:ascii="Arial" w:hAnsi="Arial" w:cs="Arial"/>
              </w:rPr>
            </w:pPr>
          </w:p>
        </w:tc>
        <w:tc>
          <w:tcPr>
            <w:tcW w:w="6074" w:type="dxa"/>
            <w:shd w:val="clear" w:color="auto" w:fill="auto"/>
          </w:tcPr>
          <w:p w:rsidR="008142DC" w:rsidRPr="00737ED2" w:rsidRDefault="008142DC" w:rsidP="008142DC">
            <w:pPr>
              <w:rPr>
                <w:rFonts w:ascii="Arial" w:hAnsi="Arial" w:cs="Arial"/>
              </w:rPr>
            </w:pPr>
          </w:p>
        </w:tc>
      </w:tr>
      <w:tr w:rsidR="008142DC" w:rsidRPr="00737ED2" w:rsidTr="008142DC">
        <w:tc>
          <w:tcPr>
            <w:tcW w:w="1188" w:type="dxa"/>
            <w:shd w:val="clear" w:color="auto" w:fill="auto"/>
          </w:tcPr>
          <w:p w:rsidR="008142DC" w:rsidRPr="00737ED2" w:rsidRDefault="008142DC" w:rsidP="00B33988">
            <w:pPr>
              <w:spacing w:line="480" w:lineRule="auto"/>
              <w:rPr>
                <w:rFonts w:ascii="Arial" w:hAnsi="Arial" w:cs="Arial"/>
              </w:rPr>
            </w:pPr>
          </w:p>
        </w:tc>
        <w:tc>
          <w:tcPr>
            <w:tcW w:w="1260" w:type="dxa"/>
            <w:shd w:val="clear" w:color="auto" w:fill="auto"/>
          </w:tcPr>
          <w:p w:rsidR="008142DC" w:rsidRPr="00737ED2" w:rsidRDefault="008142DC" w:rsidP="008142DC">
            <w:pPr>
              <w:rPr>
                <w:rFonts w:ascii="Arial" w:hAnsi="Arial" w:cs="Arial"/>
              </w:rPr>
            </w:pPr>
          </w:p>
        </w:tc>
        <w:tc>
          <w:tcPr>
            <w:tcW w:w="6074" w:type="dxa"/>
            <w:shd w:val="clear" w:color="auto" w:fill="auto"/>
          </w:tcPr>
          <w:p w:rsidR="008142DC" w:rsidRPr="00737ED2" w:rsidRDefault="008142DC" w:rsidP="008142DC">
            <w:pPr>
              <w:rPr>
                <w:rFonts w:ascii="Arial" w:hAnsi="Arial" w:cs="Arial"/>
              </w:rPr>
            </w:pPr>
          </w:p>
        </w:tc>
      </w:tr>
    </w:tbl>
    <w:p w:rsidR="008142DC" w:rsidRDefault="008142DC">
      <w:pPr>
        <w:rPr>
          <w:rFonts w:ascii="Arial" w:hAnsi="Arial" w:cs="Arial"/>
        </w:rPr>
      </w:pPr>
    </w:p>
    <w:p w:rsidR="008142DC" w:rsidRDefault="008142DC">
      <w:pPr>
        <w:rPr>
          <w:rFonts w:ascii="Arial" w:hAnsi="Arial" w:cs="Arial"/>
        </w:rPr>
      </w:pPr>
    </w:p>
    <w:p w:rsidR="008142DC" w:rsidRDefault="008142DC">
      <w:pPr>
        <w:rPr>
          <w:rFonts w:ascii="Arial" w:hAnsi="Arial" w:cs="Arial"/>
        </w:rPr>
      </w:pPr>
    </w:p>
    <w:p w:rsidR="008142DC" w:rsidRDefault="008142DC">
      <w:pPr>
        <w:rPr>
          <w:rFonts w:ascii="Arial" w:hAnsi="Arial" w:cs="Arial"/>
        </w:rPr>
      </w:pPr>
    </w:p>
    <w:p w:rsidR="008142DC" w:rsidRDefault="008142DC">
      <w:pPr>
        <w:rPr>
          <w:rFonts w:ascii="Arial" w:hAnsi="Arial" w:cs="Arial"/>
        </w:rPr>
      </w:pPr>
    </w:p>
    <w:p w:rsidR="008142DC" w:rsidRDefault="008142DC">
      <w:pPr>
        <w:rPr>
          <w:rFonts w:ascii="Arial" w:hAnsi="Arial" w:cs="Arial"/>
        </w:rPr>
      </w:pPr>
    </w:p>
    <w:p w:rsidR="008142DC" w:rsidRDefault="008142DC">
      <w:pPr>
        <w:rPr>
          <w:rFonts w:ascii="Arial" w:hAnsi="Arial" w:cs="Arial"/>
        </w:rPr>
      </w:pPr>
    </w:p>
    <w:p w:rsidR="00817991" w:rsidRDefault="00817991">
      <w:pPr>
        <w:rPr>
          <w:rFonts w:ascii="Arial" w:hAnsi="Arial" w:cs="Arial"/>
        </w:rPr>
      </w:pPr>
      <w:r>
        <w:rPr>
          <w:rFonts w:ascii="Arial" w:hAnsi="Arial" w:cs="Arial"/>
        </w:rPr>
        <w:br w:type="page"/>
      </w:r>
    </w:p>
    <w:p w:rsidR="008142DC" w:rsidRPr="00B33988" w:rsidRDefault="008142DC">
      <w:pPr>
        <w:rPr>
          <w:rFonts w:ascii="Arial" w:hAnsi="Arial" w:cs="Arial"/>
          <w:sz w:val="22"/>
          <w:szCs w:val="22"/>
        </w:rPr>
      </w:pPr>
    </w:p>
    <w:p w:rsidR="00817991" w:rsidRPr="00B33988" w:rsidRDefault="00817991">
      <w:pPr>
        <w:rPr>
          <w:rFonts w:ascii="Arial" w:hAnsi="Arial" w:cs="Arial"/>
          <w:sz w:val="22"/>
          <w:szCs w:val="22"/>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1394"/>
      </w:tblGrid>
      <w:tr w:rsidR="00246052" w:rsidRPr="00B33988" w:rsidTr="00737ED2">
        <w:trPr>
          <w:tblHeader/>
        </w:trPr>
        <w:tc>
          <w:tcPr>
            <w:tcW w:w="7128" w:type="dxa"/>
            <w:shd w:val="clear" w:color="auto" w:fill="FFFF00"/>
          </w:tcPr>
          <w:p w:rsidR="00246052" w:rsidRPr="00B33988" w:rsidRDefault="002E5C5E">
            <w:pPr>
              <w:rPr>
                <w:rFonts w:ascii="Arial" w:hAnsi="Arial" w:cs="Arial"/>
                <w:b/>
                <w:sz w:val="22"/>
                <w:szCs w:val="22"/>
              </w:rPr>
            </w:pPr>
            <w:r w:rsidRPr="00B33988">
              <w:rPr>
                <w:rFonts w:ascii="Arial" w:hAnsi="Arial" w:cs="Arial"/>
                <w:b/>
                <w:sz w:val="22"/>
                <w:szCs w:val="22"/>
              </w:rPr>
              <w:t>Contents</w:t>
            </w:r>
          </w:p>
          <w:p w:rsidR="003625FB" w:rsidRPr="00B33988" w:rsidRDefault="003625FB">
            <w:pPr>
              <w:rPr>
                <w:rFonts w:ascii="Arial" w:hAnsi="Arial" w:cs="Arial"/>
                <w:b/>
                <w:sz w:val="22"/>
                <w:szCs w:val="22"/>
              </w:rPr>
            </w:pPr>
          </w:p>
        </w:tc>
        <w:tc>
          <w:tcPr>
            <w:tcW w:w="1394" w:type="dxa"/>
            <w:shd w:val="clear" w:color="auto" w:fill="FFFF00"/>
          </w:tcPr>
          <w:p w:rsidR="00246052" w:rsidRPr="00B33988" w:rsidRDefault="00246052" w:rsidP="00381D53">
            <w:pPr>
              <w:jc w:val="right"/>
              <w:rPr>
                <w:rFonts w:ascii="Arial" w:hAnsi="Arial" w:cs="Arial"/>
                <w:b/>
                <w:sz w:val="22"/>
                <w:szCs w:val="22"/>
              </w:rPr>
            </w:pPr>
            <w:r w:rsidRPr="00B33988">
              <w:rPr>
                <w:rFonts w:ascii="Arial" w:hAnsi="Arial" w:cs="Arial"/>
                <w:b/>
                <w:sz w:val="22"/>
                <w:szCs w:val="22"/>
              </w:rPr>
              <w:t>Page</w:t>
            </w:r>
          </w:p>
        </w:tc>
      </w:tr>
      <w:tr w:rsidR="00246052" w:rsidRPr="00B33988" w:rsidTr="00381D53">
        <w:tc>
          <w:tcPr>
            <w:tcW w:w="7128" w:type="dxa"/>
            <w:shd w:val="clear" w:color="auto" w:fill="auto"/>
          </w:tcPr>
          <w:p w:rsidR="000C23B7" w:rsidRPr="00B33988" w:rsidRDefault="00110ACF" w:rsidP="00737ED2">
            <w:pPr>
              <w:spacing w:line="360" w:lineRule="auto"/>
              <w:rPr>
                <w:rFonts w:ascii="Arial" w:hAnsi="Arial" w:cs="Arial"/>
                <w:sz w:val="22"/>
                <w:szCs w:val="22"/>
              </w:rPr>
            </w:pPr>
            <w:r w:rsidRPr="00B33988">
              <w:rPr>
                <w:rFonts w:ascii="Arial" w:hAnsi="Arial" w:cs="Arial"/>
                <w:sz w:val="22"/>
                <w:szCs w:val="22"/>
              </w:rPr>
              <w:t>1. Aim and O</w:t>
            </w:r>
            <w:r w:rsidR="00554A61" w:rsidRPr="00B33988">
              <w:rPr>
                <w:rFonts w:ascii="Arial" w:hAnsi="Arial" w:cs="Arial"/>
                <w:sz w:val="22"/>
                <w:szCs w:val="22"/>
              </w:rPr>
              <w:t>bjectives</w:t>
            </w:r>
          </w:p>
        </w:tc>
        <w:tc>
          <w:tcPr>
            <w:tcW w:w="1394" w:type="dxa"/>
            <w:shd w:val="clear" w:color="auto" w:fill="auto"/>
          </w:tcPr>
          <w:p w:rsidR="00246052" w:rsidRPr="00B33988" w:rsidRDefault="005F30DB" w:rsidP="00737ED2">
            <w:pPr>
              <w:spacing w:line="360" w:lineRule="auto"/>
              <w:jc w:val="right"/>
              <w:rPr>
                <w:rFonts w:ascii="Arial" w:hAnsi="Arial" w:cs="Arial"/>
                <w:sz w:val="22"/>
                <w:szCs w:val="22"/>
              </w:rPr>
            </w:pPr>
            <w:r>
              <w:rPr>
                <w:rFonts w:ascii="Arial" w:hAnsi="Arial" w:cs="Arial"/>
                <w:sz w:val="22"/>
                <w:szCs w:val="22"/>
              </w:rPr>
              <w:t>6</w:t>
            </w:r>
          </w:p>
        </w:tc>
      </w:tr>
      <w:tr w:rsidR="00246052" w:rsidRPr="00B33988" w:rsidTr="00381D53">
        <w:tc>
          <w:tcPr>
            <w:tcW w:w="7128" w:type="dxa"/>
            <w:shd w:val="clear" w:color="auto" w:fill="auto"/>
          </w:tcPr>
          <w:p w:rsidR="000C23B7" w:rsidRPr="00B33988" w:rsidRDefault="00554A61" w:rsidP="00737ED2">
            <w:pPr>
              <w:spacing w:line="360" w:lineRule="auto"/>
              <w:rPr>
                <w:rFonts w:ascii="Arial" w:hAnsi="Arial" w:cs="Arial"/>
                <w:sz w:val="22"/>
                <w:szCs w:val="22"/>
              </w:rPr>
            </w:pPr>
            <w:r w:rsidRPr="00B33988">
              <w:rPr>
                <w:rFonts w:ascii="Arial" w:hAnsi="Arial" w:cs="Arial"/>
                <w:sz w:val="22"/>
                <w:szCs w:val="22"/>
              </w:rPr>
              <w:t xml:space="preserve">2. </w:t>
            </w:r>
            <w:r w:rsidR="00110ACF" w:rsidRPr="00B33988">
              <w:rPr>
                <w:rFonts w:ascii="Arial" w:hAnsi="Arial" w:cs="Arial"/>
                <w:sz w:val="22"/>
                <w:szCs w:val="22"/>
              </w:rPr>
              <w:t>Scope of the P</w:t>
            </w:r>
            <w:r w:rsidRPr="00B33988">
              <w:rPr>
                <w:rFonts w:ascii="Arial" w:hAnsi="Arial" w:cs="Arial"/>
                <w:sz w:val="22"/>
                <w:szCs w:val="22"/>
              </w:rPr>
              <w:t>lan</w:t>
            </w:r>
          </w:p>
        </w:tc>
        <w:tc>
          <w:tcPr>
            <w:tcW w:w="1394" w:type="dxa"/>
            <w:shd w:val="clear" w:color="auto" w:fill="auto"/>
          </w:tcPr>
          <w:p w:rsidR="00246052" w:rsidRPr="00B33988" w:rsidRDefault="005F30DB" w:rsidP="00737ED2">
            <w:pPr>
              <w:spacing w:line="360" w:lineRule="auto"/>
              <w:jc w:val="right"/>
              <w:rPr>
                <w:rFonts w:ascii="Arial" w:hAnsi="Arial" w:cs="Arial"/>
                <w:sz w:val="22"/>
                <w:szCs w:val="22"/>
              </w:rPr>
            </w:pPr>
            <w:r>
              <w:rPr>
                <w:rFonts w:ascii="Arial" w:hAnsi="Arial" w:cs="Arial"/>
                <w:sz w:val="22"/>
                <w:szCs w:val="22"/>
              </w:rPr>
              <w:t>6</w:t>
            </w:r>
          </w:p>
        </w:tc>
      </w:tr>
      <w:tr w:rsidR="00246052" w:rsidRPr="00B33988" w:rsidTr="00381D53">
        <w:tc>
          <w:tcPr>
            <w:tcW w:w="7128" w:type="dxa"/>
            <w:shd w:val="clear" w:color="auto" w:fill="auto"/>
          </w:tcPr>
          <w:p w:rsidR="000C23B7" w:rsidRPr="00B33988" w:rsidRDefault="00554A61" w:rsidP="00737ED2">
            <w:pPr>
              <w:spacing w:line="360" w:lineRule="auto"/>
              <w:rPr>
                <w:rFonts w:ascii="Arial" w:hAnsi="Arial" w:cs="Arial"/>
                <w:sz w:val="22"/>
                <w:szCs w:val="22"/>
              </w:rPr>
            </w:pPr>
            <w:r w:rsidRPr="00B33988">
              <w:rPr>
                <w:rFonts w:ascii="Arial" w:hAnsi="Arial" w:cs="Arial"/>
                <w:sz w:val="22"/>
                <w:szCs w:val="22"/>
              </w:rPr>
              <w:t>3. Characteristics</w:t>
            </w:r>
          </w:p>
        </w:tc>
        <w:tc>
          <w:tcPr>
            <w:tcW w:w="1394" w:type="dxa"/>
            <w:shd w:val="clear" w:color="auto" w:fill="auto"/>
          </w:tcPr>
          <w:p w:rsidR="00246052" w:rsidRPr="00B33988" w:rsidRDefault="005F30DB" w:rsidP="00737ED2">
            <w:pPr>
              <w:spacing w:line="360" w:lineRule="auto"/>
              <w:jc w:val="right"/>
              <w:rPr>
                <w:rFonts w:ascii="Arial" w:hAnsi="Arial" w:cs="Arial"/>
                <w:sz w:val="22"/>
                <w:szCs w:val="22"/>
              </w:rPr>
            </w:pPr>
            <w:r>
              <w:rPr>
                <w:rFonts w:ascii="Arial" w:hAnsi="Arial" w:cs="Arial"/>
                <w:sz w:val="22"/>
                <w:szCs w:val="22"/>
              </w:rPr>
              <w:t>6</w:t>
            </w:r>
          </w:p>
        </w:tc>
      </w:tr>
      <w:tr w:rsidR="00246052" w:rsidRPr="00B33988" w:rsidTr="00381D53">
        <w:tc>
          <w:tcPr>
            <w:tcW w:w="7128" w:type="dxa"/>
            <w:shd w:val="clear" w:color="auto" w:fill="auto"/>
          </w:tcPr>
          <w:p w:rsidR="00110ACF" w:rsidRPr="00B33988" w:rsidRDefault="00110ACF" w:rsidP="00737ED2">
            <w:pPr>
              <w:spacing w:line="360" w:lineRule="auto"/>
              <w:rPr>
                <w:rFonts w:ascii="Arial" w:hAnsi="Arial" w:cs="Arial"/>
                <w:sz w:val="22"/>
                <w:szCs w:val="22"/>
              </w:rPr>
            </w:pPr>
            <w:r w:rsidRPr="00B33988">
              <w:rPr>
                <w:rFonts w:ascii="Arial" w:hAnsi="Arial" w:cs="Arial"/>
                <w:sz w:val="22"/>
                <w:szCs w:val="22"/>
              </w:rPr>
              <w:t>4. Command and C</w:t>
            </w:r>
            <w:r w:rsidR="00554A61" w:rsidRPr="00B33988">
              <w:rPr>
                <w:rFonts w:ascii="Arial" w:hAnsi="Arial" w:cs="Arial"/>
                <w:sz w:val="22"/>
                <w:szCs w:val="22"/>
              </w:rPr>
              <w:t>ontrol</w:t>
            </w:r>
          </w:p>
          <w:p w:rsidR="00B62093" w:rsidRPr="00B33988" w:rsidRDefault="00DA2757" w:rsidP="00737ED2">
            <w:pPr>
              <w:spacing w:line="360" w:lineRule="auto"/>
              <w:rPr>
                <w:rFonts w:ascii="Arial" w:hAnsi="Arial" w:cs="Arial"/>
                <w:i/>
                <w:sz w:val="22"/>
                <w:szCs w:val="22"/>
              </w:rPr>
            </w:pPr>
            <w:r w:rsidRPr="00B33988">
              <w:rPr>
                <w:rFonts w:ascii="Arial" w:hAnsi="Arial" w:cs="Arial"/>
                <w:i/>
                <w:sz w:val="22"/>
                <w:szCs w:val="22"/>
              </w:rPr>
              <w:t xml:space="preserve">    4.1 School Business</w:t>
            </w:r>
            <w:r w:rsidR="004D7E78" w:rsidRPr="00B33988">
              <w:rPr>
                <w:rFonts w:ascii="Arial" w:hAnsi="Arial" w:cs="Arial"/>
                <w:i/>
                <w:sz w:val="22"/>
                <w:szCs w:val="22"/>
              </w:rPr>
              <w:t xml:space="preserve"> Continuity</w:t>
            </w:r>
            <w:r w:rsidRPr="00B33988">
              <w:rPr>
                <w:rFonts w:ascii="Arial" w:hAnsi="Arial" w:cs="Arial"/>
                <w:i/>
                <w:sz w:val="22"/>
                <w:szCs w:val="22"/>
              </w:rPr>
              <w:t xml:space="preserve"> Management Team (SB</w:t>
            </w:r>
            <w:r w:rsidR="004D7E78" w:rsidRPr="00B33988">
              <w:rPr>
                <w:rFonts w:ascii="Arial" w:hAnsi="Arial" w:cs="Arial"/>
                <w:i/>
                <w:sz w:val="22"/>
                <w:szCs w:val="22"/>
              </w:rPr>
              <w:t>C</w:t>
            </w:r>
            <w:r w:rsidR="00B62093" w:rsidRPr="00B33988">
              <w:rPr>
                <w:rFonts w:ascii="Arial" w:hAnsi="Arial" w:cs="Arial"/>
                <w:i/>
                <w:sz w:val="22"/>
                <w:szCs w:val="22"/>
              </w:rPr>
              <w:t>MT)</w:t>
            </w:r>
          </w:p>
          <w:p w:rsidR="00B62093" w:rsidRPr="00B33988" w:rsidRDefault="00B62093" w:rsidP="00737ED2">
            <w:pPr>
              <w:spacing w:line="360" w:lineRule="auto"/>
              <w:rPr>
                <w:rFonts w:ascii="Arial" w:hAnsi="Arial" w:cs="Arial"/>
                <w:sz w:val="22"/>
                <w:szCs w:val="22"/>
              </w:rPr>
            </w:pPr>
            <w:r w:rsidRPr="00B33988">
              <w:rPr>
                <w:rFonts w:ascii="Arial" w:hAnsi="Arial" w:cs="Arial"/>
                <w:i/>
                <w:sz w:val="22"/>
                <w:szCs w:val="22"/>
              </w:rPr>
              <w:t xml:space="preserve">    4.2 Local Authority Support</w:t>
            </w:r>
          </w:p>
        </w:tc>
        <w:tc>
          <w:tcPr>
            <w:tcW w:w="1394" w:type="dxa"/>
            <w:shd w:val="clear" w:color="auto" w:fill="auto"/>
          </w:tcPr>
          <w:p w:rsidR="00246052" w:rsidRPr="00B33988" w:rsidRDefault="005F30DB" w:rsidP="00737ED2">
            <w:pPr>
              <w:spacing w:line="360" w:lineRule="auto"/>
              <w:jc w:val="right"/>
              <w:rPr>
                <w:rFonts w:ascii="Arial" w:hAnsi="Arial" w:cs="Arial"/>
                <w:sz w:val="22"/>
                <w:szCs w:val="22"/>
              </w:rPr>
            </w:pPr>
            <w:r>
              <w:rPr>
                <w:rFonts w:ascii="Arial" w:hAnsi="Arial" w:cs="Arial"/>
                <w:sz w:val="22"/>
                <w:szCs w:val="22"/>
              </w:rPr>
              <w:t>7</w:t>
            </w:r>
          </w:p>
          <w:p w:rsidR="000C23B7" w:rsidRPr="00B33988" w:rsidRDefault="005F30DB" w:rsidP="00737ED2">
            <w:pPr>
              <w:spacing w:line="360" w:lineRule="auto"/>
              <w:jc w:val="right"/>
              <w:rPr>
                <w:rFonts w:ascii="Arial" w:hAnsi="Arial" w:cs="Arial"/>
                <w:sz w:val="22"/>
                <w:szCs w:val="22"/>
              </w:rPr>
            </w:pPr>
            <w:r>
              <w:rPr>
                <w:rFonts w:ascii="Arial" w:hAnsi="Arial" w:cs="Arial"/>
                <w:sz w:val="22"/>
                <w:szCs w:val="22"/>
              </w:rPr>
              <w:t>7</w:t>
            </w:r>
          </w:p>
          <w:p w:rsidR="005B678D" w:rsidRPr="00B33988" w:rsidRDefault="005F30DB" w:rsidP="00737ED2">
            <w:pPr>
              <w:spacing w:line="360" w:lineRule="auto"/>
              <w:jc w:val="right"/>
              <w:rPr>
                <w:rFonts w:ascii="Arial" w:hAnsi="Arial" w:cs="Arial"/>
                <w:sz w:val="22"/>
                <w:szCs w:val="22"/>
              </w:rPr>
            </w:pPr>
            <w:r>
              <w:rPr>
                <w:rFonts w:ascii="Arial" w:hAnsi="Arial" w:cs="Arial"/>
                <w:sz w:val="22"/>
                <w:szCs w:val="22"/>
              </w:rPr>
              <w:t>7</w:t>
            </w:r>
          </w:p>
        </w:tc>
      </w:tr>
      <w:tr w:rsidR="009051C9" w:rsidRPr="00B33988" w:rsidTr="00381D53">
        <w:tc>
          <w:tcPr>
            <w:tcW w:w="7128" w:type="dxa"/>
            <w:shd w:val="clear" w:color="auto" w:fill="auto"/>
          </w:tcPr>
          <w:p w:rsidR="009051C9" w:rsidRPr="00B33988" w:rsidRDefault="009051C9" w:rsidP="00737ED2">
            <w:pPr>
              <w:spacing w:line="360" w:lineRule="auto"/>
              <w:rPr>
                <w:rFonts w:ascii="Arial" w:hAnsi="Arial" w:cs="Arial"/>
                <w:sz w:val="22"/>
                <w:szCs w:val="22"/>
              </w:rPr>
            </w:pPr>
            <w:r w:rsidRPr="00B33988">
              <w:rPr>
                <w:rFonts w:ascii="Arial" w:hAnsi="Arial" w:cs="Arial"/>
                <w:sz w:val="22"/>
                <w:szCs w:val="22"/>
              </w:rPr>
              <w:t>5. Planning for Emergencies</w:t>
            </w:r>
          </w:p>
        </w:tc>
        <w:tc>
          <w:tcPr>
            <w:tcW w:w="1394" w:type="dxa"/>
            <w:shd w:val="clear" w:color="auto" w:fill="auto"/>
          </w:tcPr>
          <w:p w:rsidR="009051C9" w:rsidRPr="00B33988" w:rsidRDefault="005F30DB" w:rsidP="00737ED2">
            <w:pPr>
              <w:spacing w:line="360" w:lineRule="auto"/>
              <w:jc w:val="right"/>
              <w:rPr>
                <w:rFonts w:ascii="Arial" w:hAnsi="Arial" w:cs="Arial"/>
                <w:sz w:val="22"/>
                <w:szCs w:val="22"/>
              </w:rPr>
            </w:pPr>
            <w:r>
              <w:rPr>
                <w:rFonts w:ascii="Arial" w:hAnsi="Arial" w:cs="Arial"/>
                <w:sz w:val="22"/>
                <w:szCs w:val="22"/>
              </w:rPr>
              <w:t>8</w:t>
            </w:r>
          </w:p>
        </w:tc>
      </w:tr>
      <w:tr w:rsidR="009051C9" w:rsidRPr="00B33988" w:rsidTr="00381D53">
        <w:tc>
          <w:tcPr>
            <w:tcW w:w="7128" w:type="dxa"/>
            <w:shd w:val="clear" w:color="auto" w:fill="auto"/>
          </w:tcPr>
          <w:p w:rsidR="009051C9" w:rsidRPr="00B33988" w:rsidRDefault="008B0682" w:rsidP="00737ED2">
            <w:pPr>
              <w:spacing w:line="360" w:lineRule="auto"/>
              <w:ind w:left="360" w:hanging="360"/>
              <w:rPr>
                <w:rFonts w:ascii="Arial" w:hAnsi="Arial" w:cs="Arial"/>
                <w:sz w:val="22"/>
                <w:szCs w:val="22"/>
              </w:rPr>
            </w:pPr>
            <w:r w:rsidRPr="00B33988">
              <w:rPr>
                <w:rFonts w:ascii="Arial" w:hAnsi="Arial" w:cs="Arial"/>
                <w:sz w:val="22"/>
                <w:szCs w:val="22"/>
              </w:rPr>
              <w:t xml:space="preserve">    </w:t>
            </w:r>
            <w:r w:rsidR="00FB1650" w:rsidRPr="00B33988">
              <w:rPr>
                <w:rFonts w:ascii="Arial" w:hAnsi="Arial" w:cs="Arial"/>
                <w:i/>
                <w:sz w:val="22"/>
                <w:szCs w:val="22"/>
              </w:rPr>
              <w:t>5.1</w:t>
            </w:r>
            <w:r w:rsidR="00FB1650" w:rsidRPr="00B33988">
              <w:rPr>
                <w:rFonts w:ascii="Arial" w:hAnsi="Arial" w:cs="Arial"/>
                <w:sz w:val="22"/>
                <w:szCs w:val="22"/>
              </w:rPr>
              <w:t xml:space="preserve"> </w:t>
            </w:r>
            <w:r w:rsidRPr="00B33988">
              <w:rPr>
                <w:rFonts w:ascii="Arial" w:hAnsi="Arial" w:cs="Arial"/>
                <w:sz w:val="22"/>
                <w:szCs w:val="22"/>
              </w:rPr>
              <w:t xml:space="preserve"> </w:t>
            </w:r>
            <w:r w:rsidR="009051C9" w:rsidRPr="00B33988">
              <w:rPr>
                <w:rFonts w:ascii="Arial" w:hAnsi="Arial" w:cs="Arial"/>
                <w:sz w:val="22"/>
                <w:szCs w:val="22"/>
              </w:rPr>
              <w:t>On school site emergencies during school day</w:t>
            </w:r>
          </w:p>
        </w:tc>
        <w:tc>
          <w:tcPr>
            <w:tcW w:w="1394" w:type="dxa"/>
            <w:shd w:val="clear" w:color="auto" w:fill="auto"/>
          </w:tcPr>
          <w:p w:rsidR="009051C9" w:rsidRPr="00B33988" w:rsidRDefault="005F30DB" w:rsidP="00737ED2">
            <w:pPr>
              <w:spacing w:line="360" w:lineRule="auto"/>
              <w:jc w:val="right"/>
              <w:rPr>
                <w:rFonts w:ascii="Arial" w:hAnsi="Arial" w:cs="Arial"/>
                <w:sz w:val="22"/>
                <w:szCs w:val="22"/>
              </w:rPr>
            </w:pPr>
            <w:r>
              <w:rPr>
                <w:rFonts w:ascii="Arial" w:hAnsi="Arial" w:cs="Arial"/>
                <w:sz w:val="22"/>
                <w:szCs w:val="22"/>
              </w:rPr>
              <w:t>8</w:t>
            </w:r>
          </w:p>
        </w:tc>
      </w:tr>
      <w:tr w:rsidR="009051C9" w:rsidRPr="00B33988" w:rsidTr="00381D53">
        <w:tc>
          <w:tcPr>
            <w:tcW w:w="7128" w:type="dxa"/>
            <w:shd w:val="clear" w:color="auto" w:fill="auto"/>
          </w:tcPr>
          <w:p w:rsidR="009051C9" w:rsidRPr="00B33988" w:rsidRDefault="008B0682" w:rsidP="00737ED2">
            <w:pPr>
              <w:spacing w:line="360" w:lineRule="auto"/>
              <w:rPr>
                <w:rFonts w:ascii="Arial" w:hAnsi="Arial" w:cs="Arial"/>
                <w:sz w:val="22"/>
                <w:szCs w:val="22"/>
              </w:rPr>
            </w:pPr>
            <w:r w:rsidRPr="00B33988">
              <w:rPr>
                <w:rFonts w:ascii="Arial" w:hAnsi="Arial" w:cs="Arial"/>
                <w:i/>
                <w:sz w:val="22"/>
                <w:szCs w:val="22"/>
              </w:rPr>
              <w:t xml:space="preserve">    </w:t>
            </w:r>
            <w:r w:rsidR="00FB1650" w:rsidRPr="00B33988">
              <w:rPr>
                <w:rFonts w:ascii="Arial" w:hAnsi="Arial" w:cs="Arial"/>
                <w:i/>
                <w:sz w:val="22"/>
                <w:szCs w:val="22"/>
              </w:rPr>
              <w:t>5.2</w:t>
            </w:r>
            <w:r w:rsidR="00FB1650" w:rsidRPr="00B33988">
              <w:rPr>
                <w:rFonts w:ascii="Arial" w:hAnsi="Arial" w:cs="Arial"/>
                <w:sz w:val="22"/>
                <w:szCs w:val="22"/>
              </w:rPr>
              <w:t xml:space="preserve"> </w:t>
            </w:r>
            <w:r w:rsidRPr="00B33988">
              <w:rPr>
                <w:rFonts w:ascii="Arial" w:hAnsi="Arial" w:cs="Arial"/>
                <w:sz w:val="22"/>
                <w:szCs w:val="22"/>
              </w:rPr>
              <w:t xml:space="preserve"> </w:t>
            </w:r>
            <w:r w:rsidR="009051C9" w:rsidRPr="00B33988">
              <w:rPr>
                <w:rFonts w:ascii="Arial" w:hAnsi="Arial" w:cs="Arial"/>
                <w:sz w:val="22"/>
                <w:szCs w:val="22"/>
              </w:rPr>
              <w:t>On school site emergencies outside of school hours</w:t>
            </w:r>
          </w:p>
        </w:tc>
        <w:tc>
          <w:tcPr>
            <w:tcW w:w="1394" w:type="dxa"/>
            <w:shd w:val="clear" w:color="auto" w:fill="auto"/>
          </w:tcPr>
          <w:p w:rsidR="009051C9" w:rsidRPr="00B33988" w:rsidRDefault="005F30DB" w:rsidP="00737ED2">
            <w:pPr>
              <w:spacing w:line="360" w:lineRule="auto"/>
              <w:jc w:val="right"/>
              <w:rPr>
                <w:rFonts w:ascii="Arial" w:hAnsi="Arial" w:cs="Arial"/>
                <w:sz w:val="22"/>
                <w:szCs w:val="22"/>
              </w:rPr>
            </w:pPr>
            <w:r>
              <w:rPr>
                <w:rFonts w:ascii="Arial" w:hAnsi="Arial" w:cs="Arial"/>
                <w:sz w:val="22"/>
                <w:szCs w:val="22"/>
              </w:rPr>
              <w:t>8</w:t>
            </w:r>
          </w:p>
        </w:tc>
      </w:tr>
      <w:tr w:rsidR="009051C9" w:rsidRPr="00B33988" w:rsidTr="00381D53">
        <w:tc>
          <w:tcPr>
            <w:tcW w:w="7128" w:type="dxa"/>
            <w:shd w:val="clear" w:color="auto" w:fill="auto"/>
          </w:tcPr>
          <w:p w:rsidR="009051C9" w:rsidRPr="00B33988" w:rsidRDefault="008B0682" w:rsidP="00737ED2">
            <w:pPr>
              <w:spacing w:line="360" w:lineRule="auto"/>
              <w:rPr>
                <w:rFonts w:ascii="Arial" w:hAnsi="Arial" w:cs="Arial"/>
                <w:sz w:val="22"/>
                <w:szCs w:val="22"/>
              </w:rPr>
            </w:pPr>
            <w:r w:rsidRPr="00B33988">
              <w:rPr>
                <w:rFonts w:ascii="Arial" w:hAnsi="Arial" w:cs="Arial"/>
                <w:sz w:val="22"/>
                <w:szCs w:val="22"/>
              </w:rPr>
              <w:t xml:space="preserve">    </w:t>
            </w:r>
            <w:r w:rsidR="00FB1650" w:rsidRPr="00B33988">
              <w:rPr>
                <w:rFonts w:ascii="Arial" w:hAnsi="Arial" w:cs="Arial"/>
                <w:i/>
                <w:sz w:val="22"/>
                <w:szCs w:val="22"/>
              </w:rPr>
              <w:t>5.3</w:t>
            </w:r>
            <w:r w:rsidR="00FB1650" w:rsidRPr="00B33988">
              <w:rPr>
                <w:rFonts w:ascii="Arial" w:hAnsi="Arial" w:cs="Arial"/>
                <w:sz w:val="22"/>
                <w:szCs w:val="22"/>
              </w:rPr>
              <w:t xml:space="preserve"> </w:t>
            </w:r>
            <w:r w:rsidRPr="00B33988">
              <w:rPr>
                <w:rFonts w:ascii="Arial" w:hAnsi="Arial" w:cs="Arial"/>
                <w:sz w:val="22"/>
                <w:szCs w:val="22"/>
              </w:rPr>
              <w:t xml:space="preserve"> </w:t>
            </w:r>
            <w:r w:rsidR="0063788B" w:rsidRPr="00B33988">
              <w:rPr>
                <w:rFonts w:ascii="Arial" w:hAnsi="Arial" w:cs="Arial"/>
                <w:sz w:val="22"/>
                <w:szCs w:val="22"/>
              </w:rPr>
              <w:t>Trips and journeys</w:t>
            </w:r>
          </w:p>
        </w:tc>
        <w:tc>
          <w:tcPr>
            <w:tcW w:w="1394" w:type="dxa"/>
            <w:shd w:val="clear" w:color="auto" w:fill="auto"/>
          </w:tcPr>
          <w:p w:rsidR="009051C9" w:rsidRPr="00B33988" w:rsidRDefault="007B4F2F" w:rsidP="005F30DB">
            <w:pPr>
              <w:spacing w:line="360" w:lineRule="auto"/>
              <w:jc w:val="right"/>
              <w:rPr>
                <w:rFonts w:ascii="Arial" w:hAnsi="Arial" w:cs="Arial"/>
                <w:sz w:val="22"/>
                <w:szCs w:val="22"/>
              </w:rPr>
            </w:pPr>
            <w:r w:rsidRPr="00B33988">
              <w:rPr>
                <w:rFonts w:ascii="Arial" w:hAnsi="Arial" w:cs="Arial"/>
                <w:sz w:val="22"/>
                <w:szCs w:val="22"/>
              </w:rPr>
              <w:t xml:space="preserve">   </w:t>
            </w:r>
            <w:r w:rsidR="005F30DB">
              <w:rPr>
                <w:rFonts w:ascii="Arial" w:hAnsi="Arial" w:cs="Arial"/>
                <w:sz w:val="22"/>
                <w:szCs w:val="22"/>
              </w:rPr>
              <w:t>9</w:t>
            </w:r>
          </w:p>
        </w:tc>
      </w:tr>
      <w:tr w:rsidR="009051C9" w:rsidRPr="00B33988" w:rsidTr="00381D53">
        <w:tc>
          <w:tcPr>
            <w:tcW w:w="7128" w:type="dxa"/>
            <w:shd w:val="clear" w:color="auto" w:fill="auto"/>
          </w:tcPr>
          <w:p w:rsidR="009051C9" w:rsidRPr="00B33988" w:rsidRDefault="008B0682" w:rsidP="00737ED2">
            <w:pPr>
              <w:spacing w:line="360" w:lineRule="auto"/>
              <w:rPr>
                <w:rFonts w:ascii="Arial" w:hAnsi="Arial" w:cs="Arial"/>
                <w:sz w:val="22"/>
                <w:szCs w:val="22"/>
              </w:rPr>
            </w:pPr>
            <w:r w:rsidRPr="00B33988">
              <w:rPr>
                <w:rFonts w:ascii="Arial" w:hAnsi="Arial" w:cs="Arial"/>
                <w:sz w:val="22"/>
                <w:szCs w:val="22"/>
              </w:rPr>
              <w:t xml:space="preserve">    </w:t>
            </w:r>
            <w:r w:rsidR="00FB1650" w:rsidRPr="00B33988">
              <w:rPr>
                <w:rFonts w:ascii="Arial" w:hAnsi="Arial" w:cs="Arial"/>
                <w:i/>
                <w:sz w:val="22"/>
                <w:szCs w:val="22"/>
              </w:rPr>
              <w:t>5.4</w:t>
            </w:r>
            <w:r w:rsidR="00FB1650" w:rsidRPr="00B33988">
              <w:rPr>
                <w:rFonts w:ascii="Arial" w:hAnsi="Arial" w:cs="Arial"/>
                <w:sz w:val="22"/>
                <w:szCs w:val="22"/>
              </w:rPr>
              <w:t xml:space="preserve"> </w:t>
            </w:r>
            <w:r w:rsidRPr="00B33988">
              <w:rPr>
                <w:rFonts w:ascii="Arial" w:hAnsi="Arial" w:cs="Arial"/>
                <w:sz w:val="22"/>
                <w:szCs w:val="22"/>
              </w:rPr>
              <w:t xml:space="preserve"> </w:t>
            </w:r>
            <w:r w:rsidR="0063788B" w:rsidRPr="00B33988">
              <w:rPr>
                <w:rFonts w:ascii="Arial" w:hAnsi="Arial" w:cs="Arial"/>
                <w:sz w:val="22"/>
                <w:szCs w:val="22"/>
              </w:rPr>
              <w:t>Outside of school</w:t>
            </w:r>
          </w:p>
        </w:tc>
        <w:tc>
          <w:tcPr>
            <w:tcW w:w="1394" w:type="dxa"/>
            <w:shd w:val="clear" w:color="auto" w:fill="auto"/>
          </w:tcPr>
          <w:p w:rsidR="009051C9" w:rsidRPr="00B33988" w:rsidRDefault="005F30DB" w:rsidP="00737ED2">
            <w:pPr>
              <w:spacing w:line="360" w:lineRule="auto"/>
              <w:jc w:val="right"/>
              <w:rPr>
                <w:rFonts w:ascii="Arial" w:hAnsi="Arial" w:cs="Arial"/>
                <w:sz w:val="22"/>
                <w:szCs w:val="22"/>
              </w:rPr>
            </w:pPr>
            <w:r>
              <w:rPr>
                <w:rFonts w:ascii="Arial" w:hAnsi="Arial" w:cs="Arial"/>
                <w:sz w:val="22"/>
                <w:szCs w:val="22"/>
              </w:rPr>
              <w:t>10</w:t>
            </w:r>
          </w:p>
        </w:tc>
      </w:tr>
      <w:tr w:rsidR="0063788B" w:rsidRPr="00B33988" w:rsidTr="00381D53">
        <w:tc>
          <w:tcPr>
            <w:tcW w:w="7128" w:type="dxa"/>
            <w:shd w:val="clear" w:color="auto" w:fill="auto"/>
          </w:tcPr>
          <w:p w:rsidR="0063788B" w:rsidRPr="00B33988" w:rsidRDefault="008B0682" w:rsidP="00737ED2">
            <w:pPr>
              <w:spacing w:line="360" w:lineRule="auto"/>
              <w:rPr>
                <w:rFonts w:ascii="Arial" w:hAnsi="Arial" w:cs="Arial"/>
                <w:sz w:val="22"/>
                <w:szCs w:val="22"/>
              </w:rPr>
            </w:pPr>
            <w:r w:rsidRPr="00B33988">
              <w:rPr>
                <w:rFonts w:ascii="Arial" w:hAnsi="Arial" w:cs="Arial"/>
                <w:i/>
                <w:sz w:val="22"/>
                <w:szCs w:val="22"/>
              </w:rPr>
              <w:t xml:space="preserve">    </w:t>
            </w:r>
            <w:r w:rsidR="00FB1650" w:rsidRPr="00B33988">
              <w:rPr>
                <w:rFonts w:ascii="Arial" w:hAnsi="Arial" w:cs="Arial"/>
                <w:i/>
                <w:sz w:val="22"/>
                <w:szCs w:val="22"/>
              </w:rPr>
              <w:t>5.5</w:t>
            </w:r>
            <w:r w:rsidR="00FB1650" w:rsidRPr="00B33988">
              <w:rPr>
                <w:rFonts w:ascii="Arial" w:hAnsi="Arial" w:cs="Arial"/>
                <w:sz w:val="22"/>
                <w:szCs w:val="22"/>
              </w:rPr>
              <w:t xml:space="preserve"> </w:t>
            </w:r>
            <w:r w:rsidRPr="00B33988">
              <w:rPr>
                <w:rFonts w:ascii="Arial" w:hAnsi="Arial" w:cs="Arial"/>
                <w:sz w:val="22"/>
                <w:szCs w:val="22"/>
              </w:rPr>
              <w:t xml:space="preserve"> </w:t>
            </w:r>
            <w:r w:rsidR="0063788B" w:rsidRPr="00B33988">
              <w:rPr>
                <w:rFonts w:ascii="Arial" w:hAnsi="Arial" w:cs="Arial"/>
                <w:sz w:val="22"/>
                <w:szCs w:val="22"/>
              </w:rPr>
              <w:t>Wider Area Emergencies</w:t>
            </w:r>
          </w:p>
        </w:tc>
        <w:tc>
          <w:tcPr>
            <w:tcW w:w="1394" w:type="dxa"/>
            <w:shd w:val="clear" w:color="auto" w:fill="auto"/>
          </w:tcPr>
          <w:p w:rsidR="0063788B" w:rsidRPr="00B33988" w:rsidRDefault="005F30DB" w:rsidP="00737ED2">
            <w:pPr>
              <w:spacing w:line="360" w:lineRule="auto"/>
              <w:jc w:val="right"/>
              <w:rPr>
                <w:rFonts w:ascii="Arial" w:hAnsi="Arial" w:cs="Arial"/>
                <w:sz w:val="22"/>
                <w:szCs w:val="22"/>
              </w:rPr>
            </w:pPr>
            <w:r>
              <w:rPr>
                <w:rFonts w:ascii="Arial" w:hAnsi="Arial" w:cs="Arial"/>
                <w:sz w:val="22"/>
                <w:szCs w:val="22"/>
              </w:rPr>
              <w:t>11</w:t>
            </w:r>
          </w:p>
        </w:tc>
      </w:tr>
      <w:tr w:rsidR="00246052" w:rsidRPr="00B33988" w:rsidTr="00381D53">
        <w:tc>
          <w:tcPr>
            <w:tcW w:w="7128" w:type="dxa"/>
            <w:shd w:val="clear" w:color="auto" w:fill="auto"/>
          </w:tcPr>
          <w:p w:rsidR="000C23B7" w:rsidRPr="00B33988" w:rsidRDefault="00B62093" w:rsidP="00737ED2">
            <w:pPr>
              <w:spacing w:line="360" w:lineRule="auto"/>
              <w:rPr>
                <w:rFonts w:ascii="Arial" w:hAnsi="Arial" w:cs="Arial"/>
                <w:sz w:val="22"/>
                <w:szCs w:val="22"/>
              </w:rPr>
            </w:pPr>
            <w:r w:rsidRPr="00B33988">
              <w:rPr>
                <w:rFonts w:ascii="Arial" w:hAnsi="Arial" w:cs="Arial"/>
                <w:sz w:val="22"/>
                <w:szCs w:val="22"/>
              </w:rPr>
              <w:t xml:space="preserve">6. </w:t>
            </w:r>
            <w:r w:rsidR="00881F68" w:rsidRPr="00B33988">
              <w:rPr>
                <w:rFonts w:ascii="Arial" w:hAnsi="Arial" w:cs="Arial"/>
                <w:sz w:val="22"/>
                <w:szCs w:val="22"/>
              </w:rPr>
              <w:t>General Principles – Initial</w:t>
            </w:r>
            <w:r w:rsidRPr="00B33988">
              <w:rPr>
                <w:rFonts w:ascii="Arial" w:hAnsi="Arial" w:cs="Arial"/>
                <w:sz w:val="22"/>
                <w:szCs w:val="22"/>
              </w:rPr>
              <w:t xml:space="preserve"> Actions </w:t>
            </w:r>
          </w:p>
        </w:tc>
        <w:tc>
          <w:tcPr>
            <w:tcW w:w="1394" w:type="dxa"/>
            <w:shd w:val="clear" w:color="auto" w:fill="auto"/>
          </w:tcPr>
          <w:p w:rsidR="00246052" w:rsidRPr="00B33988" w:rsidRDefault="005F30DB" w:rsidP="00737ED2">
            <w:pPr>
              <w:spacing w:line="360" w:lineRule="auto"/>
              <w:jc w:val="right"/>
              <w:rPr>
                <w:rFonts w:ascii="Arial" w:hAnsi="Arial" w:cs="Arial"/>
                <w:sz w:val="22"/>
                <w:szCs w:val="22"/>
              </w:rPr>
            </w:pPr>
            <w:r>
              <w:rPr>
                <w:rFonts w:ascii="Arial" w:hAnsi="Arial" w:cs="Arial"/>
                <w:sz w:val="22"/>
                <w:szCs w:val="22"/>
              </w:rPr>
              <w:t>12</w:t>
            </w:r>
          </w:p>
        </w:tc>
      </w:tr>
      <w:tr w:rsidR="00246052" w:rsidRPr="00B33988" w:rsidTr="00381D53">
        <w:tc>
          <w:tcPr>
            <w:tcW w:w="7128" w:type="dxa"/>
            <w:tcBorders>
              <w:bottom w:val="single" w:sz="4" w:space="0" w:color="auto"/>
            </w:tcBorders>
            <w:shd w:val="clear" w:color="auto" w:fill="auto"/>
          </w:tcPr>
          <w:p w:rsidR="000C23B7" w:rsidRPr="00B33988" w:rsidRDefault="000D3161" w:rsidP="000C0982">
            <w:pPr>
              <w:spacing w:line="360" w:lineRule="auto"/>
              <w:rPr>
                <w:rFonts w:ascii="Arial" w:hAnsi="Arial" w:cs="Arial"/>
                <w:sz w:val="22"/>
                <w:szCs w:val="22"/>
              </w:rPr>
            </w:pPr>
            <w:r w:rsidRPr="00B33988">
              <w:rPr>
                <w:rFonts w:ascii="Arial" w:hAnsi="Arial" w:cs="Arial"/>
                <w:sz w:val="22"/>
                <w:szCs w:val="22"/>
              </w:rPr>
              <w:t>7.</w:t>
            </w:r>
            <w:r w:rsidR="00881F68" w:rsidRPr="00B33988">
              <w:rPr>
                <w:rFonts w:ascii="Arial" w:hAnsi="Arial" w:cs="Arial"/>
                <w:sz w:val="22"/>
                <w:szCs w:val="22"/>
              </w:rPr>
              <w:t xml:space="preserve"> General Principles – On</w:t>
            </w:r>
            <w:r w:rsidR="000C0982">
              <w:rPr>
                <w:rFonts w:ascii="Arial" w:hAnsi="Arial" w:cs="Arial"/>
                <w:sz w:val="22"/>
                <w:szCs w:val="22"/>
              </w:rPr>
              <w:t xml:space="preserve"> </w:t>
            </w:r>
            <w:r w:rsidR="00881F68" w:rsidRPr="00B33988">
              <w:rPr>
                <w:rFonts w:ascii="Arial" w:hAnsi="Arial" w:cs="Arial"/>
                <w:sz w:val="22"/>
                <w:szCs w:val="22"/>
              </w:rPr>
              <w:t>Going</w:t>
            </w:r>
            <w:r w:rsidRPr="00B33988">
              <w:rPr>
                <w:rFonts w:ascii="Arial" w:hAnsi="Arial" w:cs="Arial"/>
                <w:sz w:val="22"/>
                <w:szCs w:val="22"/>
              </w:rPr>
              <w:t xml:space="preserve"> Actions</w:t>
            </w:r>
          </w:p>
        </w:tc>
        <w:tc>
          <w:tcPr>
            <w:tcW w:w="1394" w:type="dxa"/>
            <w:shd w:val="clear" w:color="auto" w:fill="auto"/>
          </w:tcPr>
          <w:p w:rsidR="00246052" w:rsidRPr="00B33988" w:rsidRDefault="00B746BA" w:rsidP="005F30DB">
            <w:pPr>
              <w:spacing w:line="360" w:lineRule="auto"/>
              <w:jc w:val="right"/>
              <w:rPr>
                <w:rFonts w:ascii="Arial" w:hAnsi="Arial" w:cs="Arial"/>
                <w:sz w:val="22"/>
                <w:szCs w:val="22"/>
              </w:rPr>
            </w:pPr>
            <w:r>
              <w:rPr>
                <w:rFonts w:ascii="Arial" w:hAnsi="Arial" w:cs="Arial"/>
                <w:sz w:val="22"/>
                <w:szCs w:val="22"/>
              </w:rPr>
              <w:t>1</w:t>
            </w:r>
            <w:r w:rsidR="005F30DB">
              <w:rPr>
                <w:rFonts w:ascii="Arial" w:hAnsi="Arial" w:cs="Arial"/>
                <w:sz w:val="22"/>
                <w:szCs w:val="22"/>
              </w:rPr>
              <w:t>3</w:t>
            </w:r>
          </w:p>
        </w:tc>
      </w:tr>
      <w:tr w:rsidR="00246052" w:rsidRPr="00B33988" w:rsidTr="00381D53">
        <w:tc>
          <w:tcPr>
            <w:tcW w:w="7128" w:type="dxa"/>
            <w:tcBorders>
              <w:top w:val="single" w:sz="4" w:space="0" w:color="auto"/>
              <w:left w:val="single" w:sz="4" w:space="0" w:color="auto"/>
              <w:bottom w:val="single" w:sz="4" w:space="0" w:color="auto"/>
              <w:right w:val="single" w:sz="4" w:space="0" w:color="auto"/>
            </w:tcBorders>
            <w:shd w:val="clear" w:color="auto" w:fill="auto"/>
          </w:tcPr>
          <w:p w:rsidR="00246052" w:rsidRDefault="007D0438" w:rsidP="00737ED2">
            <w:pPr>
              <w:spacing w:line="360" w:lineRule="auto"/>
              <w:rPr>
                <w:rFonts w:ascii="Arial" w:hAnsi="Arial" w:cs="Arial"/>
                <w:sz w:val="22"/>
                <w:szCs w:val="22"/>
              </w:rPr>
            </w:pPr>
            <w:r w:rsidRPr="00B33988">
              <w:rPr>
                <w:rFonts w:ascii="Arial" w:hAnsi="Arial" w:cs="Arial"/>
                <w:sz w:val="22"/>
                <w:szCs w:val="22"/>
              </w:rPr>
              <w:t>8</w:t>
            </w:r>
            <w:r w:rsidR="00DF5094" w:rsidRPr="00B33988">
              <w:rPr>
                <w:rFonts w:ascii="Arial" w:hAnsi="Arial" w:cs="Arial"/>
                <w:sz w:val="22"/>
                <w:szCs w:val="22"/>
              </w:rPr>
              <w:t>. Business Continuity Management</w:t>
            </w:r>
          </w:p>
          <w:p w:rsidR="00B33988" w:rsidRPr="00B33988" w:rsidRDefault="00B33988" w:rsidP="00737ED2">
            <w:pPr>
              <w:spacing w:line="360" w:lineRule="auto"/>
              <w:rPr>
                <w:rFonts w:ascii="Arial" w:hAnsi="Arial" w:cs="Arial"/>
                <w:sz w:val="22"/>
                <w:szCs w:val="22"/>
              </w:rPr>
            </w:pPr>
          </w:p>
          <w:p w:rsidR="000A7ABF" w:rsidRPr="00B33988" w:rsidRDefault="007D0438" w:rsidP="00737ED2">
            <w:pPr>
              <w:tabs>
                <w:tab w:val="left" w:pos="360"/>
              </w:tabs>
              <w:spacing w:line="360" w:lineRule="auto"/>
              <w:rPr>
                <w:rFonts w:ascii="Arial" w:hAnsi="Arial" w:cs="Arial"/>
                <w:b/>
                <w:i/>
                <w:sz w:val="22"/>
                <w:szCs w:val="22"/>
              </w:rPr>
            </w:pPr>
            <w:r w:rsidRPr="00B33988">
              <w:rPr>
                <w:rFonts w:ascii="Arial" w:hAnsi="Arial" w:cs="Arial"/>
                <w:i/>
                <w:sz w:val="22"/>
                <w:szCs w:val="22"/>
              </w:rPr>
              <w:t xml:space="preserve">    </w:t>
            </w:r>
            <w:r w:rsidRPr="00B33988">
              <w:rPr>
                <w:rFonts w:ascii="Arial" w:hAnsi="Arial" w:cs="Arial"/>
                <w:b/>
                <w:i/>
                <w:sz w:val="22"/>
                <w:szCs w:val="22"/>
              </w:rPr>
              <w:t>8</w:t>
            </w:r>
            <w:r w:rsidR="000A7ABF" w:rsidRPr="00B33988">
              <w:rPr>
                <w:rFonts w:ascii="Arial" w:hAnsi="Arial" w:cs="Arial"/>
                <w:b/>
                <w:i/>
                <w:sz w:val="22"/>
                <w:szCs w:val="22"/>
              </w:rPr>
              <w:t>.1 Premises</w:t>
            </w:r>
          </w:p>
          <w:p w:rsidR="007D0438" w:rsidRPr="00B33988" w:rsidRDefault="007D0438" w:rsidP="00737ED2">
            <w:pPr>
              <w:tabs>
                <w:tab w:val="left" w:pos="360"/>
              </w:tabs>
              <w:spacing w:line="360" w:lineRule="auto"/>
              <w:ind w:left="720"/>
              <w:rPr>
                <w:rFonts w:ascii="Arial" w:hAnsi="Arial" w:cs="Arial"/>
                <w:i/>
                <w:sz w:val="22"/>
                <w:szCs w:val="22"/>
              </w:rPr>
            </w:pPr>
            <w:r w:rsidRPr="00B33988">
              <w:rPr>
                <w:rFonts w:ascii="Arial" w:hAnsi="Arial" w:cs="Arial"/>
                <w:i/>
                <w:sz w:val="22"/>
                <w:szCs w:val="22"/>
              </w:rPr>
              <w:t>8.1.1 Classroom(s)</w:t>
            </w:r>
          </w:p>
          <w:p w:rsidR="007D0438" w:rsidRPr="00B33988" w:rsidRDefault="007D0438" w:rsidP="00737ED2">
            <w:pPr>
              <w:tabs>
                <w:tab w:val="left" w:pos="360"/>
              </w:tabs>
              <w:spacing w:line="360" w:lineRule="auto"/>
              <w:ind w:left="720"/>
              <w:rPr>
                <w:rFonts w:ascii="Arial" w:hAnsi="Arial" w:cs="Arial"/>
                <w:i/>
                <w:sz w:val="22"/>
                <w:szCs w:val="22"/>
              </w:rPr>
            </w:pPr>
            <w:r w:rsidRPr="00B33988">
              <w:rPr>
                <w:rFonts w:ascii="Arial" w:hAnsi="Arial" w:cs="Arial"/>
                <w:i/>
                <w:sz w:val="22"/>
                <w:szCs w:val="22"/>
              </w:rPr>
              <w:t>8.1.2 Specialist Education Facilities</w:t>
            </w:r>
          </w:p>
          <w:p w:rsidR="004F075E" w:rsidRPr="00B33988" w:rsidRDefault="007D0438" w:rsidP="00737ED2">
            <w:pPr>
              <w:tabs>
                <w:tab w:val="left" w:pos="360"/>
              </w:tabs>
              <w:spacing w:line="360" w:lineRule="auto"/>
              <w:ind w:left="720"/>
              <w:rPr>
                <w:rFonts w:ascii="Arial" w:hAnsi="Arial" w:cs="Arial"/>
                <w:i/>
                <w:sz w:val="22"/>
                <w:szCs w:val="22"/>
              </w:rPr>
            </w:pPr>
            <w:r w:rsidRPr="00B33988">
              <w:rPr>
                <w:rFonts w:ascii="Arial" w:hAnsi="Arial" w:cs="Arial"/>
                <w:i/>
                <w:sz w:val="22"/>
                <w:szCs w:val="22"/>
              </w:rPr>
              <w:t>8.1.3 Office Space</w:t>
            </w:r>
          </w:p>
          <w:p w:rsidR="00737ED2" w:rsidRPr="00B33988" w:rsidRDefault="00737ED2" w:rsidP="00737ED2">
            <w:pPr>
              <w:tabs>
                <w:tab w:val="left" w:pos="360"/>
              </w:tabs>
              <w:spacing w:line="360" w:lineRule="auto"/>
              <w:ind w:left="720"/>
              <w:rPr>
                <w:rFonts w:ascii="Arial" w:hAnsi="Arial" w:cs="Arial"/>
                <w:i/>
                <w:sz w:val="22"/>
                <w:szCs w:val="22"/>
              </w:rPr>
            </w:pPr>
          </w:p>
          <w:p w:rsidR="000A7ABF" w:rsidRPr="00B33988" w:rsidRDefault="004F075E" w:rsidP="00737ED2">
            <w:pPr>
              <w:spacing w:line="360" w:lineRule="auto"/>
              <w:rPr>
                <w:rFonts w:ascii="Arial" w:hAnsi="Arial" w:cs="Arial"/>
                <w:b/>
                <w:i/>
                <w:sz w:val="22"/>
                <w:szCs w:val="22"/>
              </w:rPr>
            </w:pPr>
            <w:r w:rsidRPr="00B33988">
              <w:rPr>
                <w:rFonts w:ascii="Arial" w:hAnsi="Arial" w:cs="Arial"/>
                <w:b/>
                <w:i/>
                <w:sz w:val="22"/>
                <w:szCs w:val="22"/>
              </w:rPr>
              <w:t xml:space="preserve">    8</w:t>
            </w:r>
            <w:r w:rsidR="000A7ABF" w:rsidRPr="00B33988">
              <w:rPr>
                <w:rFonts w:ascii="Arial" w:hAnsi="Arial" w:cs="Arial"/>
                <w:b/>
                <w:i/>
                <w:sz w:val="22"/>
                <w:szCs w:val="22"/>
              </w:rPr>
              <w:t>.2 Staff</w:t>
            </w:r>
          </w:p>
          <w:p w:rsidR="000A7ABF" w:rsidRPr="00B33988" w:rsidRDefault="004F075E" w:rsidP="00737ED2">
            <w:pPr>
              <w:spacing w:line="360" w:lineRule="auto"/>
              <w:ind w:left="720"/>
              <w:rPr>
                <w:rFonts w:ascii="Arial" w:hAnsi="Arial" w:cs="Arial"/>
                <w:i/>
                <w:sz w:val="22"/>
                <w:szCs w:val="22"/>
              </w:rPr>
            </w:pPr>
            <w:r w:rsidRPr="00B33988">
              <w:rPr>
                <w:rFonts w:ascii="Arial" w:hAnsi="Arial" w:cs="Arial"/>
                <w:i/>
                <w:sz w:val="22"/>
                <w:szCs w:val="22"/>
              </w:rPr>
              <w:t>8.2.1Management Team</w:t>
            </w:r>
          </w:p>
          <w:p w:rsidR="004F075E" w:rsidRPr="00B33988" w:rsidRDefault="004F075E" w:rsidP="00737ED2">
            <w:pPr>
              <w:spacing w:line="360" w:lineRule="auto"/>
              <w:ind w:left="720"/>
              <w:rPr>
                <w:rFonts w:ascii="Arial" w:hAnsi="Arial" w:cs="Arial"/>
                <w:i/>
                <w:sz w:val="22"/>
                <w:szCs w:val="22"/>
              </w:rPr>
            </w:pPr>
            <w:r w:rsidRPr="00B33988">
              <w:rPr>
                <w:rFonts w:ascii="Arial" w:hAnsi="Arial" w:cs="Arial"/>
                <w:i/>
                <w:sz w:val="22"/>
                <w:szCs w:val="22"/>
              </w:rPr>
              <w:t>8.2.2Teaching Staff</w:t>
            </w:r>
          </w:p>
          <w:p w:rsidR="004F075E" w:rsidRPr="00B33988" w:rsidRDefault="003F40EE" w:rsidP="00737ED2">
            <w:pPr>
              <w:spacing w:line="360" w:lineRule="auto"/>
              <w:ind w:left="720"/>
              <w:rPr>
                <w:rFonts w:ascii="Arial" w:hAnsi="Arial" w:cs="Arial"/>
                <w:i/>
                <w:sz w:val="22"/>
                <w:szCs w:val="22"/>
              </w:rPr>
            </w:pPr>
            <w:r w:rsidRPr="00B33988">
              <w:rPr>
                <w:rFonts w:ascii="Arial" w:hAnsi="Arial" w:cs="Arial"/>
                <w:i/>
                <w:sz w:val="22"/>
                <w:szCs w:val="22"/>
              </w:rPr>
              <w:t>8.2.3 Office and Other Support Staff</w:t>
            </w:r>
          </w:p>
          <w:p w:rsidR="004F075E" w:rsidRPr="00B33988" w:rsidRDefault="003F40EE" w:rsidP="00737ED2">
            <w:pPr>
              <w:spacing w:line="360" w:lineRule="auto"/>
              <w:ind w:left="720"/>
              <w:rPr>
                <w:rFonts w:ascii="Arial" w:hAnsi="Arial" w:cs="Arial"/>
                <w:i/>
                <w:sz w:val="22"/>
                <w:szCs w:val="22"/>
              </w:rPr>
            </w:pPr>
            <w:r w:rsidRPr="00B33988">
              <w:rPr>
                <w:rFonts w:ascii="Arial" w:hAnsi="Arial" w:cs="Arial"/>
                <w:i/>
                <w:sz w:val="22"/>
                <w:szCs w:val="22"/>
              </w:rPr>
              <w:t>8.2.4 Pandemic Planning</w:t>
            </w:r>
          </w:p>
          <w:p w:rsidR="00737ED2" w:rsidRPr="00B33988" w:rsidRDefault="00737ED2" w:rsidP="00737ED2">
            <w:pPr>
              <w:spacing w:line="360" w:lineRule="auto"/>
              <w:ind w:left="720"/>
              <w:rPr>
                <w:rFonts w:ascii="Arial" w:hAnsi="Arial" w:cs="Arial"/>
                <w:i/>
                <w:sz w:val="22"/>
                <w:szCs w:val="22"/>
              </w:rPr>
            </w:pPr>
          </w:p>
          <w:p w:rsidR="002C4B62" w:rsidRPr="00B33988" w:rsidRDefault="004F075E" w:rsidP="00737ED2">
            <w:pPr>
              <w:spacing w:line="360" w:lineRule="auto"/>
              <w:rPr>
                <w:rFonts w:ascii="Arial" w:hAnsi="Arial" w:cs="Arial"/>
                <w:b/>
                <w:i/>
                <w:sz w:val="22"/>
                <w:szCs w:val="22"/>
              </w:rPr>
            </w:pPr>
            <w:r w:rsidRPr="00B33988">
              <w:rPr>
                <w:rFonts w:ascii="Arial" w:hAnsi="Arial" w:cs="Arial"/>
                <w:i/>
                <w:sz w:val="22"/>
                <w:szCs w:val="22"/>
              </w:rPr>
              <w:t xml:space="preserve">    </w:t>
            </w:r>
            <w:r w:rsidR="002C4B62" w:rsidRPr="00B33988">
              <w:rPr>
                <w:rFonts w:ascii="Arial" w:hAnsi="Arial" w:cs="Arial"/>
                <w:b/>
                <w:i/>
                <w:sz w:val="22"/>
                <w:szCs w:val="22"/>
              </w:rPr>
              <w:t>8.3 Examinations and Tests</w:t>
            </w:r>
          </w:p>
          <w:p w:rsidR="008142DC" w:rsidRPr="00B33988" w:rsidRDefault="008142DC" w:rsidP="00737ED2">
            <w:pPr>
              <w:spacing w:line="360" w:lineRule="auto"/>
              <w:rPr>
                <w:rFonts w:ascii="Arial" w:hAnsi="Arial" w:cs="Arial"/>
                <w:i/>
                <w:sz w:val="22"/>
                <w:szCs w:val="22"/>
              </w:rPr>
            </w:pPr>
          </w:p>
          <w:p w:rsidR="002C4B62" w:rsidRPr="00B33988" w:rsidRDefault="0093021F" w:rsidP="00737ED2">
            <w:pPr>
              <w:tabs>
                <w:tab w:val="left" w:pos="300"/>
              </w:tabs>
              <w:spacing w:line="360" w:lineRule="auto"/>
              <w:rPr>
                <w:rFonts w:ascii="Arial" w:hAnsi="Arial" w:cs="Arial"/>
                <w:b/>
                <w:i/>
                <w:sz w:val="22"/>
                <w:szCs w:val="22"/>
              </w:rPr>
            </w:pPr>
            <w:r w:rsidRPr="00B33988">
              <w:rPr>
                <w:rFonts w:ascii="Arial" w:hAnsi="Arial" w:cs="Arial"/>
                <w:i/>
                <w:sz w:val="22"/>
                <w:szCs w:val="22"/>
              </w:rPr>
              <w:t xml:space="preserve">    </w:t>
            </w:r>
            <w:r w:rsidR="002C4B62" w:rsidRPr="00B33988">
              <w:rPr>
                <w:rFonts w:ascii="Arial" w:hAnsi="Arial" w:cs="Arial"/>
                <w:b/>
                <w:i/>
                <w:sz w:val="22"/>
                <w:szCs w:val="22"/>
              </w:rPr>
              <w:t>8.4  Catering</w:t>
            </w:r>
          </w:p>
          <w:p w:rsidR="002C4B62" w:rsidRPr="00B33988" w:rsidRDefault="002C4B62" w:rsidP="00737ED2">
            <w:pPr>
              <w:spacing w:line="360" w:lineRule="auto"/>
              <w:ind w:left="720"/>
              <w:rPr>
                <w:rFonts w:ascii="Arial" w:hAnsi="Arial" w:cs="Arial"/>
                <w:i/>
                <w:sz w:val="22"/>
                <w:szCs w:val="22"/>
              </w:rPr>
            </w:pPr>
            <w:r w:rsidRPr="00B33988">
              <w:rPr>
                <w:rFonts w:ascii="Arial" w:hAnsi="Arial" w:cs="Arial"/>
                <w:i/>
                <w:sz w:val="22"/>
                <w:szCs w:val="22"/>
              </w:rPr>
              <w:t>8.4.1 Catering Staff</w:t>
            </w:r>
          </w:p>
          <w:p w:rsidR="0093021F" w:rsidRDefault="002C4B62" w:rsidP="00737ED2">
            <w:pPr>
              <w:spacing w:line="360" w:lineRule="auto"/>
              <w:ind w:left="720"/>
              <w:rPr>
                <w:rFonts w:ascii="Arial" w:hAnsi="Arial" w:cs="Arial"/>
                <w:i/>
                <w:sz w:val="22"/>
                <w:szCs w:val="22"/>
              </w:rPr>
            </w:pPr>
            <w:r w:rsidRPr="00B33988">
              <w:rPr>
                <w:rFonts w:ascii="Arial" w:hAnsi="Arial" w:cs="Arial"/>
                <w:i/>
                <w:sz w:val="22"/>
                <w:szCs w:val="22"/>
              </w:rPr>
              <w:t>8.4.2 Cooking Facilities / Supplier Failure</w:t>
            </w:r>
          </w:p>
          <w:p w:rsidR="00B33988" w:rsidRPr="00B33988" w:rsidRDefault="00B33988" w:rsidP="00737ED2">
            <w:pPr>
              <w:spacing w:line="360" w:lineRule="auto"/>
              <w:ind w:left="720"/>
              <w:rPr>
                <w:rFonts w:ascii="Arial" w:hAnsi="Arial" w:cs="Arial"/>
                <w:i/>
                <w:sz w:val="22"/>
                <w:szCs w:val="22"/>
              </w:rPr>
            </w:pPr>
          </w:p>
          <w:p w:rsidR="002C4B62" w:rsidRPr="00B33988" w:rsidRDefault="007C1A27" w:rsidP="00737ED2">
            <w:pPr>
              <w:spacing w:line="360" w:lineRule="auto"/>
              <w:rPr>
                <w:rFonts w:ascii="Arial" w:hAnsi="Arial" w:cs="Arial"/>
                <w:b/>
                <w:i/>
                <w:sz w:val="22"/>
                <w:szCs w:val="22"/>
              </w:rPr>
            </w:pPr>
            <w:r w:rsidRPr="00B33988">
              <w:rPr>
                <w:rFonts w:ascii="Arial" w:hAnsi="Arial" w:cs="Arial"/>
                <w:i/>
                <w:sz w:val="22"/>
                <w:szCs w:val="22"/>
              </w:rPr>
              <w:lastRenderedPageBreak/>
              <w:t xml:space="preserve">   </w:t>
            </w:r>
            <w:r w:rsidR="0093021F" w:rsidRPr="00B33988">
              <w:rPr>
                <w:rFonts w:ascii="Arial" w:hAnsi="Arial" w:cs="Arial"/>
                <w:b/>
                <w:i/>
                <w:sz w:val="22"/>
                <w:szCs w:val="22"/>
              </w:rPr>
              <w:t>8.5</w:t>
            </w:r>
            <w:r w:rsidR="00923E85" w:rsidRPr="00B33988">
              <w:rPr>
                <w:rFonts w:ascii="Arial" w:hAnsi="Arial" w:cs="Arial"/>
                <w:b/>
                <w:i/>
                <w:sz w:val="22"/>
                <w:szCs w:val="22"/>
              </w:rPr>
              <w:t xml:space="preserve"> </w:t>
            </w:r>
            <w:r w:rsidR="002C4B62" w:rsidRPr="00B33988">
              <w:rPr>
                <w:rFonts w:ascii="Arial" w:hAnsi="Arial" w:cs="Arial"/>
                <w:b/>
                <w:i/>
                <w:sz w:val="22"/>
                <w:szCs w:val="22"/>
              </w:rPr>
              <w:t>Essential Equipment</w:t>
            </w:r>
          </w:p>
          <w:p w:rsidR="007C1A27" w:rsidRPr="00B33988" w:rsidRDefault="007C1A27" w:rsidP="00737ED2">
            <w:pPr>
              <w:spacing w:line="360" w:lineRule="auto"/>
              <w:ind w:left="720"/>
              <w:rPr>
                <w:rFonts w:ascii="Arial" w:hAnsi="Arial" w:cs="Arial"/>
                <w:i/>
                <w:sz w:val="22"/>
                <w:szCs w:val="22"/>
              </w:rPr>
            </w:pPr>
            <w:r w:rsidRPr="00B33988">
              <w:rPr>
                <w:rFonts w:ascii="Arial" w:hAnsi="Arial" w:cs="Arial"/>
                <w:i/>
                <w:sz w:val="22"/>
                <w:szCs w:val="22"/>
              </w:rPr>
              <w:t>8.5.1 IT</w:t>
            </w:r>
          </w:p>
          <w:p w:rsidR="007C1A27" w:rsidRPr="00B33988" w:rsidRDefault="007C1A27" w:rsidP="00737ED2">
            <w:pPr>
              <w:spacing w:line="360" w:lineRule="auto"/>
              <w:ind w:left="720"/>
              <w:rPr>
                <w:rFonts w:ascii="Arial" w:hAnsi="Arial" w:cs="Arial"/>
                <w:i/>
                <w:sz w:val="22"/>
                <w:szCs w:val="22"/>
              </w:rPr>
            </w:pPr>
            <w:r w:rsidRPr="00B33988">
              <w:rPr>
                <w:rFonts w:ascii="Arial" w:hAnsi="Arial" w:cs="Arial"/>
                <w:i/>
                <w:sz w:val="22"/>
                <w:szCs w:val="22"/>
              </w:rPr>
              <w:t>8.5.2 Communications</w:t>
            </w:r>
          </w:p>
          <w:p w:rsidR="00950292" w:rsidRPr="00B33988" w:rsidRDefault="007C1A27" w:rsidP="00737ED2">
            <w:pPr>
              <w:spacing w:line="360" w:lineRule="auto"/>
              <w:ind w:left="720"/>
              <w:rPr>
                <w:rFonts w:ascii="Arial" w:hAnsi="Arial" w:cs="Arial"/>
                <w:i/>
                <w:sz w:val="22"/>
                <w:szCs w:val="22"/>
              </w:rPr>
            </w:pPr>
            <w:r w:rsidRPr="00B33988">
              <w:rPr>
                <w:rFonts w:ascii="Arial" w:hAnsi="Arial" w:cs="Arial"/>
                <w:i/>
                <w:sz w:val="22"/>
                <w:szCs w:val="22"/>
              </w:rPr>
              <w:t>8.5.3 Heating, Power and Water Supply</w:t>
            </w:r>
          </w:p>
        </w:tc>
        <w:tc>
          <w:tcPr>
            <w:tcW w:w="1394" w:type="dxa"/>
            <w:tcBorders>
              <w:left w:val="single" w:sz="4" w:space="0" w:color="auto"/>
            </w:tcBorders>
            <w:shd w:val="clear" w:color="auto" w:fill="auto"/>
          </w:tcPr>
          <w:p w:rsidR="00246052" w:rsidRDefault="00B746BA" w:rsidP="00737ED2">
            <w:pPr>
              <w:spacing w:line="360" w:lineRule="auto"/>
              <w:jc w:val="right"/>
              <w:rPr>
                <w:rFonts w:ascii="Arial" w:hAnsi="Arial" w:cs="Arial"/>
                <w:sz w:val="22"/>
                <w:szCs w:val="22"/>
              </w:rPr>
            </w:pPr>
            <w:r>
              <w:rPr>
                <w:rFonts w:ascii="Arial" w:hAnsi="Arial" w:cs="Arial"/>
                <w:sz w:val="22"/>
                <w:szCs w:val="22"/>
              </w:rPr>
              <w:lastRenderedPageBreak/>
              <w:t>1</w:t>
            </w:r>
            <w:r w:rsidR="005F30DB">
              <w:rPr>
                <w:rFonts w:ascii="Arial" w:hAnsi="Arial" w:cs="Arial"/>
                <w:sz w:val="22"/>
                <w:szCs w:val="22"/>
              </w:rPr>
              <w:t>4</w:t>
            </w:r>
          </w:p>
          <w:p w:rsidR="00B33988" w:rsidRPr="00B33988" w:rsidRDefault="00B33988" w:rsidP="00737ED2">
            <w:pPr>
              <w:spacing w:line="360" w:lineRule="auto"/>
              <w:jc w:val="right"/>
              <w:rPr>
                <w:rFonts w:ascii="Arial" w:hAnsi="Arial" w:cs="Arial"/>
                <w:sz w:val="22"/>
                <w:szCs w:val="22"/>
              </w:rPr>
            </w:pPr>
          </w:p>
          <w:p w:rsidR="000C23B7" w:rsidRPr="00B33988" w:rsidRDefault="00B746BA" w:rsidP="00737ED2">
            <w:pPr>
              <w:spacing w:line="360" w:lineRule="auto"/>
              <w:jc w:val="right"/>
              <w:rPr>
                <w:rFonts w:ascii="Arial" w:hAnsi="Arial" w:cs="Arial"/>
                <w:sz w:val="22"/>
                <w:szCs w:val="22"/>
              </w:rPr>
            </w:pPr>
            <w:r>
              <w:rPr>
                <w:rFonts w:ascii="Arial" w:hAnsi="Arial" w:cs="Arial"/>
                <w:sz w:val="22"/>
                <w:szCs w:val="22"/>
              </w:rPr>
              <w:t>1</w:t>
            </w:r>
            <w:r w:rsidR="005F30DB">
              <w:rPr>
                <w:rFonts w:ascii="Arial" w:hAnsi="Arial" w:cs="Arial"/>
                <w:sz w:val="22"/>
                <w:szCs w:val="22"/>
              </w:rPr>
              <w:t>4</w:t>
            </w:r>
          </w:p>
          <w:p w:rsidR="000C23B7" w:rsidRPr="00B33988" w:rsidRDefault="00B746BA" w:rsidP="00737ED2">
            <w:pPr>
              <w:spacing w:line="360" w:lineRule="auto"/>
              <w:jc w:val="right"/>
              <w:rPr>
                <w:rFonts w:ascii="Arial" w:hAnsi="Arial" w:cs="Arial"/>
                <w:sz w:val="22"/>
                <w:szCs w:val="22"/>
              </w:rPr>
            </w:pPr>
            <w:r>
              <w:rPr>
                <w:rFonts w:ascii="Arial" w:hAnsi="Arial" w:cs="Arial"/>
                <w:sz w:val="22"/>
                <w:szCs w:val="22"/>
              </w:rPr>
              <w:t>1</w:t>
            </w:r>
            <w:r w:rsidR="005F30DB">
              <w:rPr>
                <w:rFonts w:ascii="Arial" w:hAnsi="Arial" w:cs="Arial"/>
                <w:sz w:val="22"/>
                <w:szCs w:val="22"/>
              </w:rPr>
              <w:t>4</w:t>
            </w:r>
          </w:p>
          <w:p w:rsidR="000C23B7" w:rsidRPr="00B33988" w:rsidRDefault="00B746BA" w:rsidP="00737ED2">
            <w:pPr>
              <w:spacing w:line="360" w:lineRule="auto"/>
              <w:jc w:val="right"/>
              <w:rPr>
                <w:rFonts w:ascii="Arial" w:hAnsi="Arial" w:cs="Arial"/>
                <w:sz w:val="22"/>
                <w:szCs w:val="22"/>
              </w:rPr>
            </w:pPr>
            <w:r>
              <w:rPr>
                <w:rFonts w:ascii="Arial" w:hAnsi="Arial" w:cs="Arial"/>
                <w:sz w:val="22"/>
                <w:szCs w:val="22"/>
              </w:rPr>
              <w:t>1</w:t>
            </w:r>
            <w:r w:rsidR="005F30DB">
              <w:rPr>
                <w:rFonts w:ascii="Arial" w:hAnsi="Arial" w:cs="Arial"/>
                <w:sz w:val="22"/>
                <w:szCs w:val="22"/>
              </w:rPr>
              <w:t>5</w:t>
            </w:r>
          </w:p>
          <w:p w:rsidR="000C23B7" w:rsidRPr="00B33988" w:rsidRDefault="00B746BA" w:rsidP="00737ED2">
            <w:pPr>
              <w:spacing w:line="360" w:lineRule="auto"/>
              <w:jc w:val="right"/>
              <w:rPr>
                <w:rFonts w:ascii="Arial" w:hAnsi="Arial" w:cs="Arial"/>
                <w:sz w:val="22"/>
                <w:szCs w:val="22"/>
              </w:rPr>
            </w:pPr>
            <w:r>
              <w:rPr>
                <w:rFonts w:ascii="Arial" w:hAnsi="Arial" w:cs="Arial"/>
                <w:sz w:val="22"/>
                <w:szCs w:val="22"/>
              </w:rPr>
              <w:t>1</w:t>
            </w:r>
            <w:r w:rsidR="005F30DB">
              <w:rPr>
                <w:rFonts w:ascii="Arial" w:hAnsi="Arial" w:cs="Arial"/>
                <w:sz w:val="22"/>
                <w:szCs w:val="22"/>
              </w:rPr>
              <w:t>5</w:t>
            </w:r>
          </w:p>
          <w:p w:rsidR="00737ED2" w:rsidRPr="00B33988" w:rsidRDefault="00737ED2" w:rsidP="00737ED2">
            <w:pPr>
              <w:spacing w:line="360" w:lineRule="auto"/>
              <w:jc w:val="right"/>
              <w:rPr>
                <w:rFonts w:ascii="Arial" w:hAnsi="Arial" w:cs="Arial"/>
                <w:sz w:val="22"/>
                <w:szCs w:val="22"/>
              </w:rPr>
            </w:pPr>
          </w:p>
          <w:p w:rsidR="000C23B7" w:rsidRPr="00B33988" w:rsidRDefault="00B746BA" w:rsidP="00737ED2">
            <w:pPr>
              <w:spacing w:line="360" w:lineRule="auto"/>
              <w:jc w:val="right"/>
              <w:rPr>
                <w:rFonts w:ascii="Arial" w:hAnsi="Arial" w:cs="Arial"/>
                <w:sz w:val="22"/>
                <w:szCs w:val="22"/>
              </w:rPr>
            </w:pPr>
            <w:r>
              <w:rPr>
                <w:rFonts w:ascii="Arial" w:hAnsi="Arial" w:cs="Arial"/>
                <w:sz w:val="22"/>
                <w:szCs w:val="22"/>
              </w:rPr>
              <w:t>1</w:t>
            </w:r>
            <w:r w:rsidR="005F30DB">
              <w:rPr>
                <w:rFonts w:ascii="Arial" w:hAnsi="Arial" w:cs="Arial"/>
                <w:sz w:val="22"/>
                <w:szCs w:val="22"/>
              </w:rPr>
              <w:t>6</w:t>
            </w:r>
          </w:p>
          <w:p w:rsidR="000C23B7" w:rsidRPr="00B33988" w:rsidRDefault="00B746BA" w:rsidP="00737ED2">
            <w:pPr>
              <w:spacing w:line="360" w:lineRule="auto"/>
              <w:jc w:val="right"/>
              <w:rPr>
                <w:rFonts w:ascii="Arial" w:hAnsi="Arial" w:cs="Arial"/>
                <w:sz w:val="22"/>
                <w:szCs w:val="22"/>
              </w:rPr>
            </w:pPr>
            <w:r>
              <w:rPr>
                <w:rFonts w:ascii="Arial" w:hAnsi="Arial" w:cs="Arial"/>
                <w:sz w:val="22"/>
                <w:szCs w:val="22"/>
              </w:rPr>
              <w:t>1</w:t>
            </w:r>
            <w:r w:rsidR="005F30DB">
              <w:rPr>
                <w:rFonts w:ascii="Arial" w:hAnsi="Arial" w:cs="Arial"/>
                <w:sz w:val="22"/>
                <w:szCs w:val="22"/>
              </w:rPr>
              <w:t>6</w:t>
            </w:r>
          </w:p>
          <w:p w:rsidR="001F75BE" w:rsidRPr="00B33988" w:rsidRDefault="00B746BA" w:rsidP="00737ED2">
            <w:pPr>
              <w:spacing w:line="360" w:lineRule="auto"/>
              <w:jc w:val="right"/>
              <w:rPr>
                <w:rFonts w:ascii="Arial" w:hAnsi="Arial" w:cs="Arial"/>
                <w:sz w:val="22"/>
                <w:szCs w:val="22"/>
              </w:rPr>
            </w:pPr>
            <w:r>
              <w:rPr>
                <w:rFonts w:ascii="Arial" w:hAnsi="Arial" w:cs="Arial"/>
                <w:sz w:val="22"/>
                <w:szCs w:val="22"/>
              </w:rPr>
              <w:t>1</w:t>
            </w:r>
            <w:r w:rsidR="005F30DB">
              <w:rPr>
                <w:rFonts w:ascii="Arial" w:hAnsi="Arial" w:cs="Arial"/>
                <w:sz w:val="22"/>
                <w:szCs w:val="22"/>
              </w:rPr>
              <w:t>6</w:t>
            </w:r>
          </w:p>
          <w:p w:rsidR="001F75BE" w:rsidRPr="00B33988" w:rsidRDefault="00B746BA" w:rsidP="00737ED2">
            <w:pPr>
              <w:spacing w:line="360" w:lineRule="auto"/>
              <w:jc w:val="right"/>
              <w:rPr>
                <w:rFonts w:ascii="Arial" w:hAnsi="Arial" w:cs="Arial"/>
                <w:sz w:val="22"/>
                <w:szCs w:val="22"/>
              </w:rPr>
            </w:pPr>
            <w:r>
              <w:rPr>
                <w:rFonts w:ascii="Arial" w:hAnsi="Arial" w:cs="Arial"/>
                <w:sz w:val="22"/>
                <w:szCs w:val="22"/>
              </w:rPr>
              <w:t>1</w:t>
            </w:r>
            <w:r w:rsidR="005F30DB">
              <w:rPr>
                <w:rFonts w:ascii="Arial" w:hAnsi="Arial" w:cs="Arial"/>
                <w:sz w:val="22"/>
                <w:szCs w:val="22"/>
              </w:rPr>
              <w:t>7</w:t>
            </w:r>
          </w:p>
          <w:p w:rsidR="001F75BE" w:rsidRPr="00B33988" w:rsidRDefault="00B746BA" w:rsidP="00737ED2">
            <w:pPr>
              <w:spacing w:line="360" w:lineRule="auto"/>
              <w:jc w:val="right"/>
              <w:rPr>
                <w:rFonts w:ascii="Arial" w:hAnsi="Arial" w:cs="Arial"/>
                <w:sz w:val="22"/>
                <w:szCs w:val="22"/>
              </w:rPr>
            </w:pPr>
            <w:r>
              <w:rPr>
                <w:rFonts w:ascii="Arial" w:hAnsi="Arial" w:cs="Arial"/>
                <w:sz w:val="22"/>
                <w:szCs w:val="22"/>
              </w:rPr>
              <w:t>1</w:t>
            </w:r>
            <w:r w:rsidR="005F30DB">
              <w:rPr>
                <w:rFonts w:ascii="Arial" w:hAnsi="Arial" w:cs="Arial"/>
                <w:sz w:val="22"/>
                <w:szCs w:val="22"/>
              </w:rPr>
              <w:t>7</w:t>
            </w:r>
          </w:p>
          <w:p w:rsidR="00737ED2" w:rsidRPr="00B33988" w:rsidRDefault="00737ED2" w:rsidP="00737ED2">
            <w:pPr>
              <w:spacing w:line="360" w:lineRule="auto"/>
              <w:jc w:val="right"/>
              <w:rPr>
                <w:rFonts w:ascii="Arial" w:hAnsi="Arial" w:cs="Arial"/>
                <w:sz w:val="22"/>
                <w:szCs w:val="22"/>
              </w:rPr>
            </w:pPr>
          </w:p>
          <w:p w:rsidR="00473C7B" w:rsidRPr="00B33988" w:rsidRDefault="00B746BA" w:rsidP="00737ED2">
            <w:pPr>
              <w:spacing w:line="360" w:lineRule="auto"/>
              <w:jc w:val="right"/>
              <w:rPr>
                <w:rFonts w:ascii="Arial" w:hAnsi="Arial" w:cs="Arial"/>
                <w:sz w:val="22"/>
                <w:szCs w:val="22"/>
              </w:rPr>
            </w:pPr>
            <w:r>
              <w:rPr>
                <w:rFonts w:ascii="Arial" w:hAnsi="Arial" w:cs="Arial"/>
                <w:sz w:val="22"/>
                <w:szCs w:val="22"/>
              </w:rPr>
              <w:t>1</w:t>
            </w:r>
            <w:r w:rsidR="005F30DB">
              <w:rPr>
                <w:rFonts w:ascii="Arial" w:hAnsi="Arial" w:cs="Arial"/>
                <w:sz w:val="22"/>
                <w:szCs w:val="22"/>
              </w:rPr>
              <w:t>7</w:t>
            </w:r>
          </w:p>
          <w:p w:rsidR="00737ED2" w:rsidRPr="00B33988" w:rsidRDefault="00737ED2" w:rsidP="00737ED2">
            <w:pPr>
              <w:spacing w:line="360" w:lineRule="auto"/>
              <w:jc w:val="right"/>
              <w:rPr>
                <w:rFonts w:ascii="Arial" w:hAnsi="Arial" w:cs="Arial"/>
                <w:sz w:val="22"/>
                <w:szCs w:val="22"/>
              </w:rPr>
            </w:pPr>
          </w:p>
          <w:p w:rsidR="00737ED2" w:rsidRPr="00B33988" w:rsidRDefault="00737ED2" w:rsidP="00737ED2">
            <w:pPr>
              <w:spacing w:line="360" w:lineRule="auto"/>
              <w:jc w:val="right"/>
              <w:rPr>
                <w:rFonts w:ascii="Arial" w:hAnsi="Arial" w:cs="Arial"/>
                <w:sz w:val="22"/>
                <w:szCs w:val="22"/>
              </w:rPr>
            </w:pPr>
          </w:p>
          <w:p w:rsidR="00923E85" w:rsidRPr="00B33988" w:rsidRDefault="00B746BA" w:rsidP="00737ED2">
            <w:pPr>
              <w:spacing w:line="360" w:lineRule="auto"/>
              <w:jc w:val="right"/>
              <w:rPr>
                <w:rFonts w:ascii="Arial" w:hAnsi="Arial" w:cs="Arial"/>
                <w:sz w:val="22"/>
                <w:szCs w:val="22"/>
              </w:rPr>
            </w:pPr>
            <w:r>
              <w:rPr>
                <w:rFonts w:ascii="Arial" w:hAnsi="Arial" w:cs="Arial"/>
                <w:sz w:val="22"/>
                <w:szCs w:val="22"/>
              </w:rPr>
              <w:t>1</w:t>
            </w:r>
            <w:r w:rsidR="005F30DB">
              <w:rPr>
                <w:rFonts w:ascii="Arial" w:hAnsi="Arial" w:cs="Arial"/>
                <w:sz w:val="22"/>
                <w:szCs w:val="22"/>
              </w:rPr>
              <w:t>8</w:t>
            </w:r>
          </w:p>
          <w:p w:rsidR="00923E85" w:rsidRPr="00B33988" w:rsidRDefault="00B746BA" w:rsidP="00737ED2">
            <w:pPr>
              <w:spacing w:line="360" w:lineRule="auto"/>
              <w:jc w:val="right"/>
              <w:rPr>
                <w:rFonts w:ascii="Arial" w:hAnsi="Arial" w:cs="Arial"/>
                <w:sz w:val="22"/>
                <w:szCs w:val="22"/>
              </w:rPr>
            </w:pPr>
            <w:r>
              <w:rPr>
                <w:rFonts w:ascii="Arial" w:hAnsi="Arial" w:cs="Arial"/>
                <w:sz w:val="22"/>
                <w:szCs w:val="22"/>
              </w:rPr>
              <w:t>1</w:t>
            </w:r>
            <w:r w:rsidR="005F30DB">
              <w:rPr>
                <w:rFonts w:ascii="Arial" w:hAnsi="Arial" w:cs="Arial"/>
                <w:sz w:val="22"/>
                <w:szCs w:val="22"/>
              </w:rPr>
              <w:t>8</w:t>
            </w:r>
          </w:p>
          <w:p w:rsidR="00737ED2" w:rsidRPr="00B33988" w:rsidRDefault="00737ED2" w:rsidP="00737ED2">
            <w:pPr>
              <w:jc w:val="right"/>
              <w:rPr>
                <w:rFonts w:ascii="Arial" w:hAnsi="Arial" w:cs="Arial"/>
                <w:sz w:val="22"/>
                <w:szCs w:val="22"/>
              </w:rPr>
            </w:pPr>
          </w:p>
          <w:p w:rsidR="00923E85" w:rsidRPr="00B33988" w:rsidRDefault="00923E85" w:rsidP="00737ED2">
            <w:pPr>
              <w:spacing w:line="360" w:lineRule="auto"/>
              <w:jc w:val="right"/>
              <w:rPr>
                <w:rFonts w:ascii="Arial" w:hAnsi="Arial" w:cs="Arial"/>
                <w:sz w:val="22"/>
                <w:szCs w:val="22"/>
              </w:rPr>
            </w:pPr>
          </w:p>
          <w:p w:rsidR="00923E85" w:rsidRPr="00B33988" w:rsidRDefault="00B746BA" w:rsidP="00737ED2">
            <w:pPr>
              <w:spacing w:line="360" w:lineRule="auto"/>
              <w:jc w:val="right"/>
              <w:rPr>
                <w:rFonts w:ascii="Arial" w:hAnsi="Arial" w:cs="Arial"/>
                <w:sz w:val="22"/>
                <w:szCs w:val="22"/>
              </w:rPr>
            </w:pPr>
            <w:r>
              <w:rPr>
                <w:rFonts w:ascii="Arial" w:hAnsi="Arial" w:cs="Arial"/>
                <w:sz w:val="22"/>
                <w:szCs w:val="22"/>
              </w:rPr>
              <w:lastRenderedPageBreak/>
              <w:t>1</w:t>
            </w:r>
            <w:r w:rsidR="005F30DB">
              <w:rPr>
                <w:rFonts w:ascii="Arial" w:hAnsi="Arial" w:cs="Arial"/>
                <w:sz w:val="22"/>
                <w:szCs w:val="22"/>
              </w:rPr>
              <w:t>9</w:t>
            </w:r>
          </w:p>
          <w:p w:rsidR="001F75BE" w:rsidRDefault="00B746BA" w:rsidP="00737ED2">
            <w:pPr>
              <w:spacing w:line="360" w:lineRule="auto"/>
              <w:jc w:val="right"/>
              <w:rPr>
                <w:rFonts w:ascii="Arial" w:hAnsi="Arial" w:cs="Arial"/>
                <w:sz w:val="22"/>
                <w:szCs w:val="22"/>
              </w:rPr>
            </w:pPr>
            <w:r>
              <w:rPr>
                <w:rFonts w:ascii="Arial" w:hAnsi="Arial" w:cs="Arial"/>
                <w:sz w:val="22"/>
                <w:szCs w:val="22"/>
              </w:rPr>
              <w:t>1</w:t>
            </w:r>
            <w:r w:rsidR="005F30DB">
              <w:rPr>
                <w:rFonts w:ascii="Arial" w:hAnsi="Arial" w:cs="Arial"/>
                <w:sz w:val="22"/>
                <w:szCs w:val="22"/>
              </w:rPr>
              <w:t>9</w:t>
            </w:r>
          </w:p>
          <w:p w:rsidR="00B746BA" w:rsidRDefault="00B746BA" w:rsidP="00737ED2">
            <w:pPr>
              <w:spacing w:line="360" w:lineRule="auto"/>
              <w:jc w:val="right"/>
              <w:rPr>
                <w:rFonts w:ascii="Arial" w:hAnsi="Arial" w:cs="Arial"/>
                <w:sz w:val="22"/>
                <w:szCs w:val="22"/>
              </w:rPr>
            </w:pPr>
            <w:r>
              <w:rPr>
                <w:rFonts w:ascii="Arial" w:hAnsi="Arial" w:cs="Arial"/>
                <w:sz w:val="22"/>
                <w:szCs w:val="22"/>
              </w:rPr>
              <w:t>1</w:t>
            </w:r>
            <w:r w:rsidR="005F30DB">
              <w:rPr>
                <w:rFonts w:ascii="Arial" w:hAnsi="Arial" w:cs="Arial"/>
                <w:sz w:val="22"/>
                <w:szCs w:val="22"/>
              </w:rPr>
              <w:t>9</w:t>
            </w:r>
          </w:p>
          <w:p w:rsidR="00B746BA" w:rsidRPr="00B33988" w:rsidRDefault="005F30DB" w:rsidP="00737ED2">
            <w:pPr>
              <w:spacing w:line="360" w:lineRule="auto"/>
              <w:jc w:val="right"/>
              <w:rPr>
                <w:rFonts w:ascii="Arial" w:hAnsi="Arial" w:cs="Arial"/>
                <w:sz w:val="22"/>
                <w:szCs w:val="22"/>
              </w:rPr>
            </w:pPr>
            <w:r>
              <w:rPr>
                <w:rFonts w:ascii="Arial" w:hAnsi="Arial" w:cs="Arial"/>
                <w:sz w:val="22"/>
                <w:szCs w:val="22"/>
              </w:rPr>
              <w:t>20</w:t>
            </w:r>
          </w:p>
        </w:tc>
      </w:tr>
      <w:tr w:rsidR="00737ED2" w:rsidRPr="00B33988" w:rsidTr="00381D53">
        <w:tc>
          <w:tcPr>
            <w:tcW w:w="7128" w:type="dxa"/>
            <w:tcBorders>
              <w:top w:val="single" w:sz="4" w:space="0" w:color="auto"/>
              <w:left w:val="single" w:sz="4" w:space="0" w:color="auto"/>
              <w:bottom w:val="single" w:sz="4" w:space="0" w:color="auto"/>
              <w:right w:val="single" w:sz="4" w:space="0" w:color="auto"/>
            </w:tcBorders>
            <w:shd w:val="clear" w:color="auto" w:fill="auto"/>
          </w:tcPr>
          <w:p w:rsidR="00737ED2" w:rsidRPr="00B33988" w:rsidRDefault="00737ED2" w:rsidP="00737ED2">
            <w:pPr>
              <w:spacing w:line="360" w:lineRule="auto"/>
              <w:rPr>
                <w:rFonts w:ascii="Arial" w:hAnsi="Arial" w:cs="Arial"/>
                <w:sz w:val="22"/>
                <w:szCs w:val="22"/>
              </w:rPr>
            </w:pPr>
            <w:r w:rsidRPr="00B33988">
              <w:rPr>
                <w:rFonts w:ascii="Arial" w:hAnsi="Arial" w:cs="Arial"/>
                <w:sz w:val="22"/>
                <w:szCs w:val="22"/>
              </w:rPr>
              <w:lastRenderedPageBreak/>
              <w:t>9. Basic Principles to Remember</w:t>
            </w:r>
          </w:p>
        </w:tc>
        <w:tc>
          <w:tcPr>
            <w:tcW w:w="1394" w:type="dxa"/>
            <w:tcBorders>
              <w:left w:val="single" w:sz="4" w:space="0" w:color="auto"/>
            </w:tcBorders>
            <w:shd w:val="clear" w:color="auto" w:fill="auto"/>
          </w:tcPr>
          <w:p w:rsidR="00737ED2" w:rsidRPr="00B33988" w:rsidRDefault="00B746BA" w:rsidP="005F30DB">
            <w:pPr>
              <w:spacing w:line="360" w:lineRule="auto"/>
              <w:jc w:val="right"/>
              <w:rPr>
                <w:rFonts w:ascii="Arial" w:hAnsi="Arial" w:cs="Arial"/>
                <w:sz w:val="22"/>
                <w:szCs w:val="22"/>
              </w:rPr>
            </w:pPr>
            <w:r>
              <w:rPr>
                <w:rFonts w:ascii="Arial" w:hAnsi="Arial" w:cs="Arial"/>
                <w:sz w:val="22"/>
                <w:szCs w:val="22"/>
              </w:rPr>
              <w:t>2</w:t>
            </w:r>
            <w:r w:rsidR="005F30DB">
              <w:rPr>
                <w:rFonts w:ascii="Arial" w:hAnsi="Arial" w:cs="Arial"/>
                <w:sz w:val="22"/>
                <w:szCs w:val="22"/>
              </w:rPr>
              <w:t>1</w:t>
            </w:r>
          </w:p>
        </w:tc>
      </w:tr>
      <w:tr w:rsidR="00737ED2" w:rsidRPr="00B33988" w:rsidTr="00381D53">
        <w:tc>
          <w:tcPr>
            <w:tcW w:w="7128" w:type="dxa"/>
            <w:tcBorders>
              <w:top w:val="single" w:sz="4" w:space="0" w:color="auto"/>
              <w:left w:val="single" w:sz="4" w:space="0" w:color="auto"/>
              <w:bottom w:val="single" w:sz="4" w:space="0" w:color="auto"/>
              <w:right w:val="single" w:sz="4" w:space="0" w:color="auto"/>
            </w:tcBorders>
            <w:shd w:val="clear" w:color="auto" w:fill="auto"/>
          </w:tcPr>
          <w:p w:rsidR="00737ED2" w:rsidRPr="00B33988" w:rsidRDefault="00737ED2" w:rsidP="00737ED2">
            <w:pPr>
              <w:spacing w:line="360" w:lineRule="auto"/>
              <w:rPr>
                <w:rFonts w:ascii="Arial" w:hAnsi="Arial" w:cs="Arial"/>
                <w:sz w:val="22"/>
                <w:szCs w:val="22"/>
              </w:rPr>
            </w:pPr>
            <w:r w:rsidRPr="00B33988">
              <w:rPr>
                <w:rFonts w:ascii="Arial" w:hAnsi="Arial" w:cs="Arial"/>
                <w:sz w:val="22"/>
                <w:szCs w:val="22"/>
              </w:rPr>
              <w:t>10. Training and Exercising</w:t>
            </w:r>
          </w:p>
        </w:tc>
        <w:tc>
          <w:tcPr>
            <w:tcW w:w="1394" w:type="dxa"/>
            <w:tcBorders>
              <w:left w:val="single" w:sz="4" w:space="0" w:color="auto"/>
            </w:tcBorders>
            <w:shd w:val="clear" w:color="auto" w:fill="auto"/>
          </w:tcPr>
          <w:p w:rsidR="00737ED2" w:rsidRPr="00B33988" w:rsidRDefault="00B746BA" w:rsidP="005F30DB">
            <w:pPr>
              <w:spacing w:line="360" w:lineRule="auto"/>
              <w:jc w:val="right"/>
              <w:rPr>
                <w:rFonts w:ascii="Arial" w:hAnsi="Arial" w:cs="Arial"/>
                <w:sz w:val="22"/>
                <w:szCs w:val="22"/>
              </w:rPr>
            </w:pPr>
            <w:r>
              <w:rPr>
                <w:rFonts w:ascii="Arial" w:hAnsi="Arial" w:cs="Arial"/>
                <w:sz w:val="22"/>
                <w:szCs w:val="22"/>
              </w:rPr>
              <w:t>2</w:t>
            </w:r>
            <w:r w:rsidR="005F30DB">
              <w:rPr>
                <w:rFonts w:ascii="Arial" w:hAnsi="Arial" w:cs="Arial"/>
                <w:sz w:val="22"/>
                <w:szCs w:val="22"/>
              </w:rPr>
              <w:t>1</w:t>
            </w:r>
          </w:p>
        </w:tc>
      </w:tr>
    </w:tbl>
    <w:p w:rsidR="00923E85" w:rsidRDefault="00923E85">
      <w:pPr>
        <w:rPr>
          <w:rFonts w:ascii="Arial" w:hAnsi="Arial" w:cs="Arial"/>
          <w:sz w:val="22"/>
          <w:szCs w:val="22"/>
        </w:rPr>
      </w:pPr>
    </w:p>
    <w:p w:rsidR="00B33988" w:rsidRPr="00B33988" w:rsidRDefault="00B33988">
      <w:pPr>
        <w:rPr>
          <w:rFonts w:ascii="Arial" w:hAnsi="Arial" w:cs="Arial"/>
          <w:sz w:val="22"/>
          <w:szCs w:val="22"/>
        </w:rPr>
      </w:pPr>
    </w:p>
    <w:p w:rsidR="00737ED2" w:rsidRPr="00B33988" w:rsidRDefault="00737ED2">
      <w:pPr>
        <w:rPr>
          <w:rFonts w:ascii="Arial" w:hAnsi="Arial" w:cs="Arial"/>
          <w:sz w:val="22"/>
          <w:szCs w:val="2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tblGrid>
      <w:tr w:rsidR="00B746BA" w:rsidRPr="00B33988" w:rsidTr="00B746BA">
        <w:tc>
          <w:tcPr>
            <w:tcW w:w="8500" w:type="dxa"/>
            <w:shd w:val="clear" w:color="auto" w:fill="FFFF00"/>
          </w:tcPr>
          <w:p w:rsidR="00B746BA" w:rsidRPr="00B33988" w:rsidRDefault="00B746BA" w:rsidP="00AD3C3B">
            <w:pPr>
              <w:rPr>
                <w:rFonts w:ascii="Arial" w:hAnsi="Arial" w:cs="Arial"/>
                <w:b/>
                <w:sz w:val="22"/>
                <w:szCs w:val="22"/>
              </w:rPr>
            </w:pPr>
            <w:r w:rsidRPr="00B33988">
              <w:rPr>
                <w:rFonts w:ascii="Arial" w:hAnsi="Arial" w:cs="Arial"/>
                <w:b/>
                <w:sz w:val="22"/>
                <w:szCs w:val="22"/>
              </w:rPr>
              <w:t>Appendices</w:t>
            </w:r>
          </w:p>
          <w:p w:rsidR="00B746BA" w:rsidRPr="00B33988" w:rsidRDefault="00B746BA" w:rsidP="00AD3C3B">
            <w:pPr>
              <w:rPr>
                <w:rFonts w:ascii="Arial" w:hAnsi="Arial" w:cs="Arial"/>
                <w:b/>
                <w:sz w:val="22"/>
                <w:szCs w:val="22"/>
              </w:rPr>
            </w:pPr>
          </w:p>
        </w:tc>
      </w:tr>
      <w:tr w:rsidR="00B746BA" w:rsidRPr="00B33988" w:rsidTr="00B746BA">
        <w:tc>
          <w:tcPr>
            <w:tcW w:w="8500" w:type="dxa"/>
            <w:shd w:val="clear" w:color="auto" w:fill="auto"/>
          </w:tcPr>
          <w:p w:rsidR="00B746BA" w:rsidRPr="00B33988" w:rsidRDefault="00B746BA" w:rsidP="00737ED2">
            <w:pPr>
              <w:spacing w:line="360" w:lineRule="auto"/>
              <w:rPr>
                <w:rFonts w:ascii="Arial" w:hAnsi="Arial" w:cs="Arial"/>
                <w:sz w:val="22"/>
                <w:szCs w:val="22"/>
              </w:rPr>
            </w:pPr>
            <w:r w:rsidRPr="00516852">
              <w:rPr>
                <w:rFonts w:ascii="Arial" w:hAnsi="Arial" w:cs="Arial"/>
                <w:b/>
                <w:sz w:val="22"/>
                <w:szCs w:val="22"/>
              </w:rPr>
              <w:t>A.</w:t>
            </w:r>
            <w:r w:rsidRPr="00B33988">
              <w:rPr>
                <w:rFonts w:ascii="Arial" w:hAnsi="Arial" w:cs="Arial"/>
                <w:sz w:val="22"/>
                <w:szCs w:val="22"/>
              </w:rPr>
              <w:t xml:space="preserve"> Command and Control Contact Details</w:t>
            </w:r>
          </w:p>
        </w:tc>
      </w:tr>
      <w:tr w:rsidR="00516852" w:rsidRPr="00B33988" w:rsidTr="00B746BA">
        <w:tc>
          <w:tcPr>
            <w:tcW w:w="8500" w:type="dxa"/>
            <w:shd w:val="clear" w:color="auto" w:fill="auto"/>
          </w:tcPr>
          <w:p w:rsidR="00516852" w:rsidRPr="00B33988" w:rsidRDefault="00516852" w:rsidP="00737ED2">
            <w:pPr>
              <w:spacing w:line="360" w:lineRule="auto"/>
              <w:rPr>
                <w:rFonts w:ascii="Arial" w:hAnsi="Arial" w:cs="Arial"/>
                <w:sz w:val="22"/>
                <w:szCs w:val="22"/>
              </w:rPr>
            </w:pPr>
            <w:r w:rsidRPr="00516852">
              <w:rPr>
                <w:rFonts w:ascii="Arial" w:hAnsi="Arial" w:cs="Arial"/>
                <w:b/>
                <w:sz w:val="22"/>
                <w:szCs w:val="22"/>
              </w:rPr>
              <w:t>B.</w:t>
            </w:r>
            <w:r>
              <w:rPr>
                <w:rFonts w:ascii="Arial" w:hAnsi="Arial" w:cs="Arial"/>
                <w:sz w:val="22"/>
                <w:szCs w:val="22"/>
              </w:rPr>
              <w:t xml:space="preserve"> Reporting an Incident</w:t>
            </w:r>
          </w:p>
        </w:tc>
      </w:tr>
      <w:tr w:rsidR="00B746BA" w:rsidRPr="00B33988" w:rsidTr="00B746BA">
        <w:tc>
          <w:tcPr>
            <w:tcW w:w="8500" w:type="dxa"/>
            <w:shd w:val="clear" w:color="auto" w:fill="auto"/>
          </w:tcPr>
          <w:p w:rsidR="00B746BA" w:rsidRPr="00B33988" w:rsidRDefault="00516852" w:rsidP="00737ED2">
            <w:pPr>
              <w:spacing w:line="360" w:lineRule="auto"/>
              <w:rPr>
                <w:rFonts w:ascii="Arial" w:hAnsi="Arial" w:cs="Arial"/>
                <w:sz w:val="22"/>
                <w:szCs w:val="22"/>
              </w:rPr>
            </w:pPr>
            <w:r w:rsidRPr="00516852">
              <w:rPr>
                <w:rFonts w:ascii="Arial" w:hAnsi="Arial" w:cs="Arial"/>
                <w:b/>
                <w:sz w:val="22"/>
                <w:szCs w:val="22"/>
              </w:rPr>
              <w:t>C</w:t>
            </w:r>
            <w:r w:rsidR="00B746BA" w:rsidRPr="00516852">
              <w:rPr>
                <w:rFonts w:ascii="Arial" w:hAnsi="Arial" w:cs="Arial"/>
                <w:b/>
                <w:sz w:val="22"/>
                <w:szCs w:val="22"/>
              </w:rPr>
              <w:t>.</w:t>
            </w:r>
            <w:r w:rsidR="00B746BA" w:rsidRPr="00B33988">
              <w:rPr>
                <w:rFonts w:ascii="Arial" w:hAnsi="Arial" w:cs="Arial"/>
                <w:sz w:val="22"/>
                <w:szCs w:val="22"/>
              </w:rPr>
              <w:t xml:space="preserve"> Emergency Log</w:t>
            </w:r>
          </w:p>
        </w:tc>
      </w:tr>
      <w:tr w:rsidR="00B746BA" w:rsidRPr="00B33988" w:rsidTr="00B746BA">
        <w:tc>
          <w:tcPr>
            <w:tcW w:w="8500" w:type="dxa"/>
            <w:shd w:val="clear" w:color="auto" w:fill="auto"/>
          </w:tcPr>
          <w:p w:rsidR="00B746BA" w:rsidRPr="00B33988" w:rsidRDefault="00516852" w:rsidP="00737ED2">
            <w:pPr>
              <w:spacing w:line="360" w:lineRule="auto"/>
              <w:rPr>
                <w:rFonts w:ascii="Arial" w:hAnsi="Arial" w:cs="Arial"/>
                <w:sz w:val="22"/>
                <w:szCs w:val="22"/>
              </w:rPr>
            </w:pPr>
            <w:r w:rsidRPr="00516852">
              <w:rPr>
                <w:rFonts w:ascii="Arial" w:hAnsi="Arial" w:cs="Arial"/>
                <w:b/>
                <w:sz w:val="22"/>
                <w:szCs w:val="22"/>
              </w:rPr>
              <w:t>D</w:t>
            </w:r>
            <w:r w:rsidR="00B746BA" w:rsidRPr="00516852">
              <w:rPr>
                <w:rFonts w:ascii="Arial" w:hAnsi="Arial" w:cs="Arial"/>
                <w:b/>
                <w:sz w:val="22"/>
                <w:szCs w:val="22"/>
              </w:rPr>
              <w:t>.</w:t>
            </w:r>
            <w:r w:rsidR="00B746BA" w:rsidRPr="00B33988">
              <w:rPr>
                <w:rFonts w:ascii="Arial" w:hAnsi="Arial" w:cs="Arial"/>
                <w:sz w:val="22"/>
                <w:szCs w:val="22"/>
              </w:rPr>
              <w:t xml:space="preserve"> Emergency Cascades</w:t>
            </w:r>
          </w:p>
        </w:tc>
      </w:tr>
      <w:tr w:rsidR="00B746BA" w:rsidRPr="00B33988" w:rsidTr="00B746BA">
        <w:tc>
          <w:tcPr>
            <w:tcW w:w="8500" w:type="dxa"/>
            <w:shd w:val="clear" w:color="auto" w:fill="auto"/>
          </w:tcPr>
          <w:p w:rsidR="00B746BA" w:rsidRPr="00B33988" w:rsidRDefault="00516852" w:rsidP="00737ED2">
            <w:pPr>
              <w:spacing w:line="360" w:lineRule="auto"/>
              <w:rPr>
                <w:rFonts w:ascii="Arial" w:hAnsi="Arial" w:cs="Arial"/>
                <w:sz w:val="22"/>
                <w:szCs w:val="22"/>
              </w:rPr>
            </w:pPr>
            <w:r w:rsidRPr="00516852">
              <w:rPr>
                <w:rFonts w:ascii="Arial" w:hAnsi="Arial" w:cs="Arial"/>
                <w:b/>
                <w:sz w:val="22"/>
                <w:szCs w:val="22"/>
              </w:rPr>
              <w:t>E</w:t>
            </w:r>
            <w:r w:rsidR="00B746BA" w:rsidRPr="00516852">
              <w:rPr>
                <w:rFonts w:ascii="Arial" w:hAnsi="Arial" w:cs="Arial"/>
                <w:b/>
                <w:sz w:val="22"/>
                <w:szCs w:val="22"/>
              </w:rPr>
              <w:t>.</w:t>
            </w:r>
            <w:r w:rsidR="00B746BA" w:rsidRPr="00B33988">
              <w:rPr>
                <w:rFonts w:ascii="Arial" w:hAnsi="Arial" w:cs="Arial"/>
                <w:sz w:val="22"/>
                <w:szCs w:val="22"/>
              </w:rPr>
              <w:t xml:space="preserve"> </w:t>
            </w:r>
            <w:r w:rsidR="000C0982">
              <w:rPr>
                <w:rFonts w:ascii="Arial" w:hAnsi="Arial" w:cs="Arial"/>
                <w:sz w:val="22"/>
                <w:szCs w:val="22"/>
              </w:rPr>
              <w:t xml:space="preserve">Emergency </w:t>
            </w:r>
            <w:r w:rsidR="00B746BA" w:rsidRPr="00B33988">
              <w:rPr>
                <w:rFonts w:ascii="Arial" w:hAnsi="Arial" w:cs="Arial"/>
                <w:sz w:val="22"/>
                <w:szCs w:val="22"/>
              </w:rPr>
              <w:t>Grab Bag Contents</w:t>
            </w:r>
          </w:p>
        </w:tc>
      </w:tr>
      <w:tr w:rsidR="00B746BA" w:rsidRPr="00B33988" w:rsidTr="00B746BA">
        <w:tc>
          <w:tcPr>
            <w:tcW w:w="8500" w:type="dxa"/>
            <w:shd w:val="clear" w:color="auto" w:fill="auto"/>
          </w:tcPr>
          <w:p w:rsidR="00B746BA" w:rsidRPr="00B33988" w:rsidRDefault="00516852" w:rsidP="00737ED2">
            <w:pPr>
              <w:spacing w:line="360" w:lineRule="auto"/>
              <w:rPr>
                <w:rFonts w:ascii="Arial" w:hAnsi="Arial" w:cs="Arial"/>
                <w:sz w:val="22"/>
                <w:szCs w:val="22"/>
              </w:rPr>
            </w:pPr>
            <w:r w:rsidRPr="00516852">
              <w:rPr>
                <w:rFonts w:ascii="Arial" w:hAnsi="Arial" w:cs="Arial"/>
                <w:b/>
                <w:sz w:val="22"/>
                <w:szCs w:val="22"/>
              </w:rPr>
              <w:t>F</w:t>
            </w:r>
            <w:r w:rsidR="00B746BA" w:rsidRPr="00516852">
              <w:rPr>
                <w:rFonts w:ascii="Arial" w:hAnsi="Arial" w:cs="Arial"/>
                <w:b/>
                <w:sz w:val="22"/>
                <w:szCs w:val="22"/>
              </w:rPr>
              <w:t>.</w:t>
            </w:r>
            <w:r w:rsidR="00B746BA" w:rsidRPr="00B33988">
              <w:rPr>
                <w:rFonts w:ascii="Arial" w:hAnsi="Arial" w:cs="Arial"/>
                <w:sz w:val="22"/>
                <w:szCs w:val="22"/>
              </w:rPr>
              <w:t xml:space="preserve"> IT Resilience</w:t>
            </w:r>
          </w:p>
        </w:tc>
      </w:tr>
    </w:tbl>
    <w:p w:rsidR="000A7ABF" w:rsidRPr="00B33988" w:rsidRDefault="000A7ABF">
      <w:pPr>
        <w:rPr>
          <w:rFonts w:ascii="Arial" w:hAnsi="Arial" w:cs="Arial"/>
          <w:sz w:val="22"/>
          <w:szCs w:val="22"/>
        </w:rPr>
      </w:pPr>
    </w:p>
    <w:p w:rsidR="00C17317" w:rsidRPr="00B33988" w:rsidRDefault="00C17317">
      <w:pPr>
        <w:rPr>
          <w:rFonts w:ascii="Arial" w:hAnsi="Arial" w:cs="Arial"/>
          <w:sz w:val="22"/>
          <w:szCs w:val="22"/>
        </w:rPr>
      </w:pPr>
    </w:p>
    <w:p w:rsidR="008142DC" w:rsidRPr="00B33988" w:rsidRDefault="008142DC">
      <w:pPr>
        <w:rPr>
          <w:rFonts w:ascii="Arial" w:hAnsi="Arial" w:cs="Arial"/>
          <w:b/>
          <w:sz w:val="22"/>
          <w:szCs w:val="22"/>
        </w:rPr>
      </w:pPr>
      <w:r w:rsidRPr="00B33988">
        <w:rPr>
          <w:rFonts w:ascii="Arial" w:hAnsi="Arial" w:cs="Arial"/>
          <w:b/>
          <w:sz w:val="22"/>
          <w:szCs w:val="22"/>
        </w:rPr>
        <w:br w:type="page"/>
      </w:r>
    </w:p>
    <w:p w:rsidR="00E801BB" w:rsidRPr="00B33988" w:rsidRDefault="00E801BB">
      <w:pPr>
        <w:rPr>
          <w:rFonts w:ascii="Arial" w:hAnsi="Arial" w:cs="Arial"/>
          <w:sz w:val="16"/>
          <w:szCs w:val="16"/>
        </w:rPr>
      </w:pPr>
    </w:p>
    <w:p w:rsidR="008763F2" w:rsidRPr="00B33988" w:rsidRDefault="00554A61">
      <w:pPr>
        <w:rPr>
          <w:rFonts w:ascii="Arial" w:hAnsi="Arial" w:cs="Arial"/>
          <w:b/>
          <w:sz w:val="22"/>
          <w:szCs w:val="22"/>
        </w:rPr>
      </w:pPr>
      <w:r w:rsidRPr="00B33988">
        <w:rPr>
          <w:rFonts w:ascii="Arial" w:hAnsi="Arial" w:cs="Arial"/>
          <w:b/>
          <w:sz w:val="22"/>
          <w:szCs w:val="22"/>
        </w:rPr>
        <w:t>1.</w:t>
      </w:r>
      <w:r w:rsidRPr="00B33988">
        <w:rPr>
          <w:rFonts w:ascii="Arial" w:hAnsi="Arial" w:cs="Arial"/>
          <w:b/>
          <w:sz w:val="22"/>
          <w:szCs w:val="22"/>
        </w:rPr>
        <w:tab/>
      </w:r>
      <w:r w:rsidR="008763F2" w:rsidRPr="00B33988">
        <w:rPr>
          <w:rFonts w:ascii="Arial" w:hAnsi="Arial" w:cs="Arial"/>
          <w:b/>
          <w:sz w:val="22"/>
          <w:szCs w:val="22"/>
        </w:rPr>
        <w:t>Aim and Objectives</w:t>
      </w:r>
    </w:p>
    <w:p w:rsidR="008763F2" w:rsidRPr="00B33988" w:rsidRDefault="008763F2" w:rsidP="00110ACF">
      <w:pPr>
        <w:jc w:val="both"/>
        <w:rPr>
          <w:rFonts w:ascii="Arial" w:hAnsi="Arial" w:cs="Arial"/>
          <w:sz w:val="16"/>
          <w:szCs w:val="16"/>
        </w:rPr>
      </w:pPr>
    </w:p>
    <w:p w:rsidR="008763F2" w:rsidRPr="00B33988" w:rsidRDefault="00246052" w:rsidP="008142DC">
      <w:pPr>
        <w:ind w:left="720"/>
        <w:jc w:val="both"/>
        <w:rPr>
          <w:rFonts w:ascii="Arial" w:hAnsi="Arial" w:cs="Arial"/>
          <w:sz w:val="22"/>
          <w:szCs w:val="22"/>
        </w:rPr>
      </w:pPr>
      <w:r w:rsidRPr="00B33988">
        <w:rPr>
          <w:rFonts w:ascii="Arial" w:hAnsi="Arial" w:cs="Arial"/>
          <w:sz w:val="22"/>
          <w:szCs w:val="22"/>
        </w:rPr>
        <w:t>The aim of this plan is to provide the school with a framework to mitigate and cope with the effects of an unexpected emergency or crisis, either directly or indirectly adversely affecting the school.</w:t>
      </w:r>
    </w:p>
    <w:p w:rsidR="00246052" w:rsidRPr="00B33988" w:rsidRDefault="00246052" w:rsidP="00110ACF">
      <w:pPr>
        <w:jc w:val="both"/>
        <w:rPr>
          <w:rFonts w:ascii="Arial" w:hAnsi="Arial" w:cs="Arial"/>
          <w:sz w:val="16"/>
          <w:szCs w:val="16"/>
        </w:rPr>
      </w:pPr>
    </w:p>
    <w:p w:rsidR="00246052" w:rsidRPr="00B33988" w:rsidRDefault="00246052" w:rsidP="00E801BB">
      <w:pPr>
        <w:spacing w:line="360" w:lineRule="auto"/>
        <w:ind w:left="720"/>
        <w:jc w:val="both"/>
        <w:rPr>
          <w:rFonts w:ascii="Arial" w:hAnsi="Arial" w:cs="Arial"/>
          <w:sz w:val="22"/>
          <w:szCs w:val="22"/>
        </w:rPr>
      </w:pPr>
      <w:r w:rsidRPr="00B33988">
        <w:rPr>
          <w:rFonts w:ascii="Arial" w:hAnsi="Arial" w:cs="Arial"/>
          <w:sz w:val="22"/>
          <w:szCs w:val="22"/>
        </w:rPr>
        <w:t>The objectives of this plan are to allow the school staff and governors to:</w:t>
      </w:r>
    </w:p>
    <w:p w:rsidR="00246052" w:rsidRPr="00B33988" w:rsidRDefault="00844E6C" w:rsidP="00E801BB">
      <w:pPr>
        <w:numPr>
          <w:ilvl w:val="0"/>
          <w:numId w:val="1"/>
        </w:numPr>
        <w:tabs>
          <w:tab w:val="clear" w:pos="720"/>
          <w:tab w:val="num" w:pos="1440"/>
        </w:tabs>
        <w:spacing w:line="360" w:lineRule="auto"/>
        <w:ind w:left="1440"/>
        <w:jc w:val="both"/>
        <w:rPr>
          <w:rFonts w:ascii="Arial" w:hAnsi="Arial" w:cs="Arial"/>
          <w:sz w:val="22"/>
          <w:szCs w:val="22"/>
        </w:rPr>
      </w:pPr>
      <w:r w:rsidRPr="00B33988">
        <w:rPr>
          <w:rFonts w:ascii="Arial" w:hAnsi="Arial" w:cs="Arial"/>
          <w:sz w:val="22"/>
          <w:szCs w:val="22"/>
        </w:rPr>
        <w:t>Analyse and respond to emergencies and major incidents</w:t>
      </w:r>
    </w:p>
    <w:p w:rsidR="00844E6C" w:rsidRPr="00B33988" w:rsidRDefault="00844E6C" w:rsidP="008142DC">
      <w:pPr>
        <w:numPr>
          <w:ilvl w:val="0"/>
          <w:numId w:val="1"/>
        </w:numPr>
        <w:tabs>
          <w:tab w:val="clear" w:pos="720"/>
          <w:tab w:val="num" w:pos="1440"/>
        </w:tabs>
        <w:ind w:left="1440"/>
        <w:jc w:val="both"/>
        <w:rPr>
          <w:rFonts w:ascii="Arial" w:hAnsi="Arial" w:cs="Arial"/>
          <w:sz w:val="22"/>
          <w:szCs w:val="22"/>
        </w:rPr>
      </w:pPr>
      <w:r w:rsidRPr="00B33988">
        <w:rPr>
          <w:rFonts w:ascii="Arial" w:hAnsi="Arial" w:cs="Arial"/>
          <w:sz w:val="22"/>
          <w:szCs w:val="22"/>
        </w:rPr>
        <w:t>Provide a detailed, risk prioritised and timetabled response to an emergency</w:t>
      </w:r>
    </w:p>
    <w:p w:rsidR="00E801BB" w:rsidRPr="00B33988" w:rsidRDefault="00E801BB" w:rsidP="00E801BB">
      <w:pPr>
        <w:ind w:left="1440"/>
        <w:jc w:val="both"/>
        <w:rPr>
          <w:rFonts w:ascii="Arial" w:hAnsi="Arial" w:cs="Arial"/>
          <w:sz w:val="16"/>
          <w:szCs w:val="16"/>
        </w:rPr>
      </w:pPr>
    </w:p>
    <w:p w:rsidR="00844E6C" w:rsidRPr="00B33988" w:rsidRDefault="00844E6C" w:rsidP="008142DC">
      <w:pPr>
        <w:numPr>
          <w:ilvl w:val="0"/>
          <w:numId w:val="1"/>
        </w:numPr>
        <w:tabs>
          <w:tab w:val="clear" w:pos="720"/>
          <w:tab w:val="num" w:pos="1440"/>
        </w:tabs>
        <w:ind w:left="1440"/>
        <w:jc w:val="both"/>
        <w:rPr>
          <w:rFonts w:ascii="Arial" w:hAnsi="Arial" w:cs="Arial"/>
          <w:sz w:val="22"/>
          <w:szCs w:val="22"/>
        </w:rPr>
      </w:pPr>
      <w:r w:rsidRPr="00B33988">
        <w:rPr>
          <w:rFonts w:ascii="Arial" w:hAnsi="Arial" w:cs="Arial"/>
          <w:sz w:val="22"/>
          <w:szCs w:val="22"/>
        </w:rPr>
        <w:t>Understand and activate the key roles, responsibilities and partners in the response to an emergency</w:t>
      </w:r>
    </w:p>
    <w:p w:rsidR="00E801BB" w:rsidRPr="00B33988" w:rsidRDefault="00E801BB" w:rsidP="00E801BB">
      <w:pPr>
        <w:jc w:val="both"/>
        <w:rPr>
          <w:rFonts w:ascii="Arial" w:hAnsi="Arial" w:cs="Arial"/>
          <w:sz w:val="16"/>
          <w:szCs w:val="16"/>
        </w:rPr>
      </w:pPr>
    </w:p>
    <w:p w:rsidR="00844E6C" w:rsidRPr="00B33988" w:rsidRDefault="00844E6C" w:rsidP="00E801BB">
      <w:pPr>
        <w:numPr>
          <w:ilvl w:val="0"/>
          <w:numId w:val="1"/>
        </w:numPr>
        <w:tabs>
          <w:tab w:val="clear" w:pos="720"/>
          <w:tab w:val="num" w:pos="1440"/>
        </w:tabs>
        <w:spacing w:line="360" w:lineRule="auto"/>
        <w:ind w:left="1434" w:hanging="357"/>
        <w:jc w:val="both"/>
        <w:rPr>
          <w:rFonts w:ascii="Arial" w:hAnsi="Arial" w:cs="Arial"/>
          <w:sz w:val="22"/>
          <w:szCs w:val="22"/>
        </w:rPr>
      </w:pPr>
      <w:r w:rsidRPr="00B33988">
        <w:rPr>
          <w:rFonts w:ascii="Arial" w:hAnsi="Arial" w:cs="Arial"/>
          <w:sz w:val="22"/>
          <w:szCs w:val="22"/>
        </w:rPr>
        <w:t>Continue critical functions and activities during an emergency</w:t>
      </w:r>
    </w:p>
    <w:p w:rsidR="00E3716F" w:rsidRPr="00B33988" w:rsidRDefault="00E3716F" w:rsidP="00E801BB">
      <w:pPr>
        <w:numPr>
          <w:ilvl w:val="0"/>
          <w:numId w:val="1"/>
        </w:numPr>
        <w:tabs>
          <w:tab w:val="clear" w:pos="720"/>
          <w:tab w:val="num" w:pos="1440"/>
        </w:tabs>
        <w:spacing w:line="360" w:lineRule="auto"/>
        <w:ind w:left="1434" w:hanging="357"/>
        <w:jc w:val="both"/>
        <w:rPr>
          <w:rFonts w:ascii="Arial" w:hAnsi="Arial" w:cs="Arial"/>
          <w:sz w:val="22"/>
          <w:szCs w:val="22"/>
        </w:rPr>
      </w:pPr>
      <w:r w:rsidRPr="00B33988">
        <w:rPr>
          <w:rFonts w:ascii="Arial" w:hAnsi="Arial" w:cs="Arial"/>
          <w:sz w:val="22"/>
          <w:szCs w:val="22"/>
        </w:rPr>
        <w:t>Protect the staff, pupils, stakeholders and reputation of the school</w:t>
      </w:r>
    </w:p>
    <w:p w:rsidR="00E3716F" w:rsidRPr="00B33988" w:rsidRDefault="0006407B" w:rsidP="00E801BB">
      <w:pPr>
        <w:numPr>
          <w:ilvl w:val="0"/>
          <w:numId w:val="1"/>
        </w:numPr>
        <w:tabs>
          <w:tab w:val="clear" w:pos="720"/>
          <w:tab w:val="num" w:pos="1440"/>
        </w:tabs>
        <w:spacing w:line="360" w:lineRule="auto"/>
        <w:ind w:left="1434" w:hanging="357"/>
        <w:jc w:val="both"/>
        <w:rPr>
          <w:rFonts w:ascii="Arial" w:hAnsi="Arial" w:cs="Arial"/>
          <w:sz w:val="22"/>
          <w:szCs w:val="22"/>
        </w:rPr>
      </w:pPr>
      <w:r w:rsidRPr="00B33988">
        <w:rPr>
          <w:rFonts w:ascii="Arial" w:hAnsi="Arial" w:cs="Arial"/>
          <w:sz w:val="22"/>
          <w:szCs w:val="22"/>
        </w:rPr>
        <w:t>Ensure the continuation</w:t>
      </w:r>
      <w:r w:rsidR="00E3716F" w:rsidRPr="00B33988">
        <w:rPr>
          <w:rFonts w:ascii="Arial" w:hAnsi="Arial" w:cs="Arial"/>
          <w:sz w:val="22"/>
          <w:szCs w:val="22"/>
        </w:rPr>
        <w:t xml:space="preserve"> of education in adverse circumstances</w:t>
      </w:r>
    </w:p>
    <w:p w:rsidR="008763F2" w:rsidRPr="00B33988" w:rsidRDefault="008763F2">
      <w:pPr>
        <w:rPr>
          <w:rFonts w:ascii="Arial" w:hAnsi="Arial" w:cs="Arial"/>
          <w:sz w:val="22"/>
          <w:szCs w:val="22"/>
        </w:rPr>
      </w:pPr>
    </w:p>
    <w:p w:rsidR="008763F2" w:rsidRPr="00B33988" w:rsidRDefault="00554A61">
      <w:pPr>
        <w:rPr>
          <w:rFonts w:ascii="Arial" w:hAnsi="Arial" w:cs="Arial"/>
          <w:b/>
          <w:sz w:val="22"/>
          <w:szCs w:val="22"/>
        </w:rPr>
      </w:pPr>
      <w:r w:rsidRPr="00B33988">
        <w:rPr>
          <w:rFonts w:ascii="Arial" w:hAnsi="Arial" w:cs="Arial"/>
          <w:b/>
          <w:sz w:val="22"/>
          <w:szCs w:val="22"/>
        </w:rPr>
        <w:t>2.</w:t>
      </w:r>
      <w:r w:rsidRPr="00B33988">
        <w:rPr>
          <w:rFonts w:ascii="Arial" w:hAnsi="Arial" w:cs="Arial"/>
          <w:b/>
          <w:sz w:val="22"/>
          <w:szCs w:val="22"/>
        </w:rPr>
        <w:tab/>
      </w:r>
      <w:r w:rsidR="008763F2" w:rsidRPr="00B33988">
        <w:rPr>
          <w:rFonts w:ascii="Arial" w:hAnsi="Arial" w:cs="Arial"/>
          <w:b/>
          <w:sz w:val="22"/>
          <w:szCs w:val="22"/>
        </w:rPr>
        <w:t>Scope of the Plan</w:t>
      </w:r>
    </w:p>
    <w:p w:rsidR="008763F2" w:rsidRPr="00B33988" w:rsidRDefault="008763F2">
      <w:pPr>
        <w:rPr>
          <w:rFonts w:ascii="Arial" w:hAnsi="Arial" w:cs="Arial"/>
          <w:sz w:val="16"/>
          <w:szCs w:val="16"/>
        </w:rPr>
      </w:pPr>
    </w:p>
    <w:p w:rsidR="00095106" w:rsidRPr="00B33988" w:rsidRDefault="00095106" w:rsidP="008142DC">
      <w:pPr>
        <w:ind w:left="720"/>
        <w:jc w:val="both"/>
        <w:rPr>
          <w:rFonts w:ascii="Arial" w:hAnsi="Arial" w:cs="Arial"/>
          <w:sz w:val="22"/>
          <w:szCs w:val="22"/>
        </w:rPr>
      </w:pPr>
      <w:r w:rsidRPr="00B33988">
        <w:rPr>
          <w:rFonts w:ascii="Arial" w:hAnsi="Arial" w:cs="Arial"/>
          <w:sz w:val="22"/>
          <w:szCs w:val="22"/>
        </w:rPr>
        <w:t>This plan is designed to allow schools to cop</w:t>
      </w:r>
      <w:r w:rsidR="000B2781" w:rsidRPr="00B33988">
        <w:rPr>
          <w:rFonts w:ascii="Arial" w:hAnsi="Arial" w:cs="Arial"/>
          <w:sz w:val="22"/>
          <w:szCs w:val="22"/>
        </w:rPr>
        <w:t>e in a wide range of disruptions</w:t>
      </w:r>
      <w:r w:rsidRPr="00B33988">
        <w:rPr>
          <w:rFonts w:ascii="Arial" w:hAnsi="Arial" w:cs="Arial"/>
          <w:sz w:val="22"/>
          <w:szCs w:val="22"/>
        </w:rPr>
        <w:t>, including those occurring:</w:t>
      </w:r>
    </w:p>
    <w:p w:rsidR="00095106" w:rsidRPr="00B33988" w:rsidRDefault="00095106" w:rsidP="00110ACF">
      <w:pPr>
        <w:jc w:val="both"/>
        <w:rPr>
          <w:rFonts w:ascii="Arial" w:hAnsi="Arial" w:cs="Arial"/>
          <w:sz w:val="16"/>
          <w:szCs w:val="16"/>
        </w:rPr>
      </w:pPr>
    </w:p>
    <w:p w:rsidR="00095106" w:rsidRPr="00B33988" w:rsidRDefault="00095106" w:rsidP="00E801BB">
      <w:pPr>
        <w:numPr>
          <w:ilvl w:val="0"/>
          <w:numId w:val="2"/>
        </w:numPr>
        <w:spacing w:line="360" w:lineRule="auto"/>
        <w:ind w:left="1077" w:hanging="357"/>
        <w:jc w:val="both"/>
        <w:rPr>
          <w:rFonts w:ascii="Arial" w:hAnsi="Arial" w:cs="Arial"/>
          <w:sz w:val="22"/>
          <w:szCs w:val="22"/>
        </w:rPr>
      </w:pPr>
      <w:r w:rsidRPr="00B33988">
        <w:rPr>
          <w:rFonts w:ascii="Arial" w:hAnsi="Arial" w:cs="Arial"/>
          <w:sz w:val="22"/>
          <w:szCs w:val="22"/>
        </w:rPr>
        <w:t>within the school during the school day</w:t>
      </w:r>
    </w:p>
    <w:p w:rsidR="00095106" w:rsidRPr="00B33988" w:rsidRDefault="00095106" w:rsidP="00E801BB">
      <w:pPr>
        <w:numPr>
          <w:ilvl w:val="0"/>
          <w:numId w:val="2"/>
        </w:numPr>
        <w:spacing w:line="360" w:lineRule="auto"/>
        <w:ind w:left="1077" w:hanging="357"/>
        <w:jc w:val="both"/>
        <w:rPr>
          <w:rFonts w:ascii="Arial" w:hAnsi="Arial" w:cs="Arial"/>
          <w:sz w:val="22"/>
          <w:szCs w:val="22"/>
        </w:rPr>
      </w:pPr>
      <w:r w:rsidRPr="00B33988">
        <w:rPr>
          <w:rFonts w:ascii="Arial" w:hAnsi="Arial" w:cs="Arial"/>
          <w:sz w:val="22"/>
          <w:szCs w:val="22"/>
        </w:rPr>
        <w:t>to the school outside of school hours</w:t>
      </w:r>
    </w:p>
    <w:p w:rsidR="00095106" w:rsidRPr="00B33988" w:rsidRDefault="00095106" w:rsidP="00E801BB">
      <w:pPr>
        <w:numPr>
          <w:ilvl w:val="0"/>
          <w:numId w:val="2"/>
        </w:numPr>
        <w:spacing w:line="360" w:lineRule="auto"/>
        <w:ind w:left="1077" w:hanging="357"/>
        <w:jc w:val="both"/>
        <w:rPr>
          <w:rFonts w:ascii="Arial" w:hAnsi="Arial" w:cs="Arial"/>
          <w:sz w:val="22"/>
          <w:szCs w:val="22"/>
        </w:rPr>
      </w:pPr>
      <w:r w:rsidRPr="00B33988">
        <w:rPr>
          <w:rFonts w:ascii="Arial" w:hAnsi="Arial" w:cs="Arial"/>
          <w:sz w:val="22"/>
          <w:szCs w:val="22"/>
        </w:rPr>
        <w:t>on school trips and journeys</w:t>
      </w:r>
    </w:p>
    <w:p w:rsidR="00095106" w:rsidRPr="00B33988" w:rsidRDefault="00095106" w:rsidP="00E801BB">
      <w:pPr>
        <w:numPr>
          <w:ilvl w:val="0"/>
          <w:numId w:val="2"/>
        </w:numPr>
        <w:spacing w:line="360" w:lineRule="auto"/>
        <w:ind w:left="1077" w:hanging="357"/>
        <w:jc w:val="both"/>
        <w:rPr>
          <w:rFonts w:ascii="Arial" w:hAnsi="Arial" w:cs="Arial"/>
          <w:sz w:val="22"/>
          <w:szCs w:val="22"/>
        </w:rPr>
      </w:pPr>
      <w:r w:rsidRPr="00B33988">
        <w:rPr>
          <w:rFonts w:ascii="Arial" w:hAnsi="Arial" w:cs="Arial"/>
          <w:sz w:val="22"/>
          <w:szCs w:val="22"/>
        </w:rPr>
        <w:t>to pupils on the way to or from school</w:t>
      </w:r>
    </w:p>
    <w:p w:rsidR="00095106" w:rsidRPr="00B33988" w:rsidRDefault="00095106" w:rsidP="00E801BB">
      <w:pPr>
        <w:numPr>
          <w:ilvl w:val="0"/>
          <w:numId w:val="2"/>
        </w:numPr>
        <w:spacing w:line="360" w:lineRule="auto"/>
        <w:ind w:left="1077" w:hanging="357"/>
        <w:jc w:val="both"/>
        <w:rPr>
          <w:rFonts w:ascii="Arial" w:hAnsi="Arial" w:cs="Arial"/>
          <w:sz w:val="22"/>
          <w:szCs w:val="22"/>
        </w:rPr>
      </w:pPr>
      <w:r w:rsidRPr="00B33988">
        <w:rPr>
          <w:rFonts w:ascii="Arial" w:hAnsi="Arial" w:cs="Arial"/>
          <w:sz w:val="22"/>
          <w:szCs w:val="22"/>
        </w:rPr>
        <w:t>from events that adversely affect an area wider than the school itself</w:t>
      </w:r>
    </w:p>
    <w:p w:rsidR="00095106" w:rsidRPr="00B33988" w:rsidRDefault="00095106" w:rsidP="00554A61">
      <w:pPr>
        <w:rPr>
          <w:rFonts w:ascii="Arial" w:hAnsi="Arial" w:cs="Arial"/>
          <w:sz w:val="22"/>
          <w:szCs w:val="22"/>
        </w:rPr>
      </w:pPr>
    </w:p>
    <w:p w:rsidR="00554A61" w:rsidRPr="00B33988" w:rsidRDefault="00554A61" w:rsidP="00554A61">
      <w:pPr>
        <w:rPr>
          <w:rFonts w:ascii="Arial" w:hAnsi="Arial" w:cs="Arial"/>
          <w:b/>
          <w:sz w:val="22"/>
          <w:szCs w:val="22"/>
        </w:rPr>
      </w:pPr>
      <w:r w:rsidRPr="00B33988">
        <w:rPr>
          <w:rFonts w:ascii="Arial" w:hAnsi="Arial" w:cs="Arial"/>
          <w:b/>
          <w:sz w:val="22"/>
          <w:szCs w:val="22"/>
        </w:rPr>
        <w:t>3.</w:t>
      </w:r>
      <w:r w:rsidRPr="00B33988">
        <w:rPr>
          <w:rFonts w:ascii="Arial" w:hAnsi="Arial" w:cs="Arial"/>
          <w:b/>
          <w:sz w:val="22"/>
          <w:szCs w:val="22"/>
        </w:rPr>
        <w:tab/>
        <w:t>Characteristics</w:t>
      </w:r>
    </w:p>
    <w:p w:rsidR="00554A61" w:rsidRPr="00B33988" w:rsidRDefault="00554A61" w:rsidP="00554A61">
      <w:pPr>
        <w:rPr>
          <w:rFonts w:ascii="Arial" w:hAnsi="Arial" w:cs="Arial"/>
          <w:sz w:val="22"/>
          <w:szCs w:val="22"/>
        </w:rPr>
      </w:pPr>
    </w:p>
    <w:p w:rsidR="00282468" w:rsidRPr="00B33988" w:rsidRDefault="00554A61" w:rsidP="00B33988">
      <w:pPr>
        <w:ind w:left="720"/>
        <w:rPr>
          <w:rFonts w:ascii="Arial" w:hAnsi="Arial" w:cs="Arial"/>
          <w:sz w:val="22"/>
          <w:szCs w:val="22"/>
        </w:rPr>
      </w:pPr>
      <w:r w:rsidRPr="00B33988">
        <w:rPr>
          <w:rFonts w:ascii="Arial" w:hAnsi="Arial" w:cs="Arial"/>
          <w:sz w:val="22"/>
          <w:szCs w:val="22"/>
        </w:rPr>
        <w:t>The school has the following characteristics:</w:t>
      </w:r>
    </w:p>
    <w:p w:rsidR="00554A61" w:rsidRPr="00B33988" w:rsidRDefault="00554A6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5686"/>
      </w:tblGrid>
      <w:tr w:rsidR="00554A61" w:rsidRPr="00B33988" w:rsidTr="00381D53">
        <w:tc>
          <w:tcPr>
            <w:tcW w:w="2628" w:type="dxa"/>
            <w:shd w:val="clear" w:color="auto" w:fill="auto"/>
          </w:tcPr>
          <w:p w:rsidR="00554A61" w:rsidRPr="00B33988" w:rsidRDefault="00554A61" w:rsidP="00B33988">
            <w:pPr>
              <w:spacing w:before="120"/>
              <w:rPr>
                <w:rFonts w:ascii="Arial" w:hAnsi="Arial" w:cs="Arial"/>
                <w:b/>
                <w:sz w:val="22"/>
                <w:szCs w:val="22"/>
              </w:rPr>
            </w:pPr>
            <w:r w:rsidRPr="00B33988">
              <w:rPr>
                <w:rFonts w:ascii="Arial" w:hAnsi="Arial" w:cs="Arial"/>
                <w:b/>
                <w:sz w:val="22"/>
                <w:szCs w:val="22"/>
              </w:rPr>
              <w:t>Type of school</w:t>
            </w:r>
          </w:p>
        </w:tc>
        <w:tc>
          <w:tcPr>
            <w:tcW w:w="5894" w:type="dxa"/>
            <w:shd w:val="clear" w:color="auto" w:fill="00FFFF"/>
          </w:tcPr>
          <w:p w:rsidR="00E801BB" w:rsidRPr="00B33988" w:rsidRDefault="00554A61" w:rsidP="00B33988">
            <w:pPr>
              <w:rPr>
                <w:rFonts w:ascii="Arial" w:hAnsi="Arial" w:cs="Arial"/>
                <w:sz w:val="22"/>
                <w:szCs w:val="22"/>
              </w:rPr>
            </w:pPr>
            <w:r w:rsidRPr="00B33988">
              <w:rPr>
                <w:rFonts w:ascii="Arial" w:hAnsi="Arial" w:cs="Arial"/>
                <w:sz w:val="22"/>
                <w:szCs w:val="22"/>
              </w:rPr>
              <w:t>College / Secondary / Primary / Nursery (as applicable)</w:t>
            </w:r>
          </w:p>
        </w:tc>
      </w:tr>
      <w:tr w:rsidR="00554A61" w:rsidRPr="00B33988" w:rsidTr="00381D53">
        <w:tc>
          <w:tcPr>
            <w:tcW w:w="2628" w:type="dxa"/>
            <w:shd w:val="clear" w:color="auto" w:fill="auto"/>
          </w:tcPr>
          <w:p w:rsidR="00554A61" w:rsidRPr="00B33988" w:rsidRDefault="00554A61" w:rsidP="00B33988">
            <w:pPr>
              <w:spacing w:before="120"/>
              <w:rPr>
                <w:rFonts w:ascii="Arial" w:hAnsi="Arial" w:cs="Arial"/>
                <w:b/>
                <w:sz w:val="22"/>
                <w:szCs w:val="22"/>
              </w:rPr>
            </w:pPr>
            <w:r w:rsidRPr="00B33988">
              <w:rPr>
                <w:rFonts w:ascii="Arial" w:hAnsi="Arial" w:cs="Arial"/>
                <w:b/>
                <w:sz w:val="22"/>
                <w:szCs w:val="22"/>
              </w:rPr>
              <w:t>Status of school</w:t>
            </w:r>
          </w:p>
        </w:tc>
        <w:tc>
          <w:tcPr>
            <w:tcW w:w="5894" w:type="dxa"/>
            <w:shd w:val="clear" w:color="auto" w:fill="00FFFF"/>
          </w:tcPr>
          <w:p w:rsidR="00554A61" w:rsidRPr="00B33988" w:rsidRDefault="00554A61" w:rsidP="00B33988">
            <w:pPr>
              <w:rPr>
                <w:rFonts w:ascii="Arial" w:hAnsi="Arial" w:cs="Arial"/>
                <w:sz w:val="22"/>
                <w:szCs w:val="22"/>
              </w:rPr>
            </w:pPr>
            <w:r w:rsidRPr="00B33988">
              <w:rPr>
                <w:rFonts w:ascii="Arial" w:hAnsi="Arial" w:cs="Arial"/>
                <w:sz w:val="22"/>
                <w:szCs w:val="22"/>
              </w:rPr>
              <w:t>Foundation / Academy / State / etc (as applicable)</w:t>
            </w:r>
          </w:p>
        </w:tc>
      </w:tr>
      <w:tr w:rsidR="00554A61" w:rsidRPr="00B33988" w:rsidTr="00381D53">
        <w:tc>
          <w:tcPr>
            <w:tcW w:w="2628" w:type="dxa"/>
            <w:shd w:val="clear" w:color="auto" w:fill="auto"/>
          </w:tcPr>
          <w:p w:rsidR="00554A61" w:rsidRPr="00B33988" w:rsidRDefault="00554A61" w:rsidP="00B33988">
            <w:pPr>
              <w:spacing w:before="120"/>
              <w:rPr>
                <w:rFonts w:ascii="Arial" w:hAnsi="Arial" w:cs="Arial"/>
                <w:b/>
                <w:sz w:val="22"/>
                <w:szCs w:val="22"/>
              </w:rPr>
            </w:pPr>
            <w:r w:rsidRPr="00B33988">
              <w:rPr>
                <w:rFonts w:ascii="Arial" w:hAnsi="Arial" w:cs="Arial"/>
                <w:b/>
                <w:sz w:val="22"/>
                <w:szCs w:val="22"/>
              </w:rPr>
              <w:t>Age range of pupils</w:t>
            </w:r>
          </w:p>
        </w:tc>
        <w:tc>
          <w:tcPr>
            <w:tcW w:w="5894" w:type="dxa"/>
            <w:shd w:val="clear" w:color="auto" w:fill="00FFFF"/>
          </w:tcPr>
          <w:p w:rsidR="00554A61" w:rsidRPr="00B33988" w:rsidRDefault="00554A61" w:rsidP="00B33988">
            <w:pPr>
              <w:rPr>
                <w:rFonts w:ascii="Arial" w:hAnsi="Arial" w:cs="Arial"/>
                <w:sz w:val="22"/>
                <w:szCs w:val="22"/>
              </w:rPr>
            </w:pPr>
          </w:p>
        </w:tc>
      </w:tr>
      <w:tr w:rsidR="00554A61" w:rsidRPr="00B33988" w:rsidTr="00381D53">
        <w:tc>
          <w:tcPr>
            <w:tcW w:w="2628" w:type="dxa"/>
            <w:shd w:val="clear" w:color="auto" w:fill="auto"/>
          </w:tcPr>
          <w:p w:rsidR="00554A61" w:rsidRPr="00B33988" w:rsidRDefault="00554A61" w:rsidP="00B33988">
            <w:pPr>
              <w:spacing w:before="120"/>
              <w:rPr>
                <w:rFonts w:ascii="Arial" w:hAnsi="Arial" w:cs="Arial"/>
                <w:b/>
                <w:sz w:val="22"/>
                <w:szCs w:val="22"/>
              </w:rPr>
            </w:pPr>
            <w:r w:rsidRPr="00B33988">
              <w:rPr>
                <w:rFonts w:ascii="Arial" w:hAnsi="Arial" w:cs="Arial"/>
                <w:b/>
                <w:sz w:val="22"/>
                <w:szCs w:val="22"/>
              </w:rPr>
              <w:t>Number of pupils</w:t>
            </w:r>
          </w:p>
        </w:tc>
        <w:tc>
          <w:tcPr>
            <w:tcW w:w="5894" w:type="dxa"/>
            <w:shd w:val="clear" w:color="auto" w:fill="00FFFF"/>
          </w:tcPr>
          <w:p w:rsidR="00554A61" w:rsidRPr="00B33988" w:rsidRDefault="00554A61" w:rsidP="00B33988">
            <w:pPr>
              <w:rPr>
                <w:rFonts w:ascii="Arial" w:hAnsi="Arial" w:cs="Arial"/>
                <w:sz w:val="22"/>
                <w:szCs w:val="22"/>
              </w:rPr>
            </w:pPr>
          </w:p>
        </w:tc>
      </w:tr>
      <w:tr w:rsidR="00554A61" w:rsidRPr="00B33988" w:rsidTr="00381D53">
        <w:tc>
          <w:tcPr>
            <w:tcW w:w="2628" w:type="dxa"/>
            <w:shd w:val="clear" w:color="auto" w:fill="auto"/>
          </w:tcPr>
          <w:p w:rsidR="00554A61" w:rsidRPr="00B33988" w:rsidRDefault="00554A61" w:rsidP="00B33988">
            <w:pPr>
              <w:spacing w:before="120"/>
              <w:rPr>
                <w:rFonts w:ascii="Arial" w:hAnsi="Arial" w:cs="Arial"/>
                <w:b/>
                <w:sz w:val="22"/>
                <w:szCs w:val="22"/>
              </w:rPr>
            </w:pPr>
            <w:r w:rsidRPr="00B33988">
              <w:rPr>
                <w:rFonts w:ascii="Arial" w:hAnsi="Arial" w:cs="Arial"/>
                <w:b/>
                <w:sz w:val="22"/>
                <w:szCs w:val="22"/>
              </w:rPr>
              <w:t>Number of staff:</w:t>
            </w:r>
          </w:p>
          <w:p w:rsidR="00554A61" w:rsidRPr="00B33988" w:rsidRDefault="00554A61" w:rsidP="00B33988">
            <w:pPr>
              <w:numPr>
                <w:ilvl w:val="0"/>
                <w:numId w:val="4"/>
              </w:numPr>
              <w:spacing w:before="120"/>
              <w:rPr>
                <w:rFonts w:ascii="Arial" w:hAnsi="Arial" w:cs="Arial"/>
                <w:sz w:val="22"/>
                <w:szCs w:val="22"/>
              </w:rPr>
            </w:pPr>
            <w:r w:rsidRPr="00B33988">
              <w:rPr>
                <w:rFonts w:ascii="Arial" w:hAnsi="Arial" w:cs="Arial"/>
                <w:sz w:val="22"/>
                <w:szCs w:val="22"/>
              </w:rPr>
              <w:t>Management</w:t>
            </w:r>
          </w:p>
          <w:p w:rsidR="00554A61" w:rsidRPr="00B33988" w:rsidRDefault="00554A61" w:rsidP="00B33988">
            <w:pPr>
              <w:numPr>
                <w:ilvl w:val="0"/>
                <w:numId w:val="4"/>
              </w:numPr>
              <w:spacing w:before="120"/>
              <w:rPr>
                <w:rFonts w:ascii="Arial" w:hAnsi="Arial" w:cs="Arial"/>
                <w:sz w:val="22"/>
                <w:szCs w:val="22"/>
              </w:rPr>
            </w:pPr>
            <w:r w:rsidRPr="00B33988">
              <w:rPr>
                <w:rFonts w:ascii="Arial" w:hAnsi="Arial" w:cs="Arial"/>
                <w:sz w:val="22"/>
                <w:szCs w:val="22"/>
              </w:rPr>
              <w:t>Teaching</w:t>
            </w:r>
          </w:p>
          <w:p w:rsidR="00554A61" w:rsidRPr="00B33988" w:rsidRDefault="00554A61" w:rsidP="00B33988">
            <w:pPr>
              <w:numPr>
                <w:ilvl w:val="0"/>
                <w:numId w:val="4"/>
              </w:numPr>
              <w:spacing w:before="120"/>
              <w:rPr>
                <w:rFonts w:ascii="Arial" w:hAnsi="Arial" w:cs="Arial"/>
                <w:sz w:val="22"/>
                <w:szCs w:val="22"/>
              </w:rPr>
            </w:pPr>
            <w:r w:rsidRPr="00B33988">
              <w:rPr>
                <w:rFonts w:ascii="Arial" w:hAnsi="Arial" w:cs="Arial"/>
                <w:sz w:val="22"/>
                <w:szCs w:val="22"/>
              </w:rPr>
              <w:t>Office</w:t>
            </w:r>
          </w:p>
          <w:p w:rsidR="00554A61" w:rsidRPr="00B33988" w:rsidRDefault="00857F35" w:rsidP="00B33988">
            <w:pPr>
              <w:numPr>
                <w:ilvl w:val="0"/>
                <w:numId w:val="4"/>
              </w:numPr>
              <w:spacing w:before="120"/>
              <w:rPr>
                <w:rFonts w:ascii="Arial" w:hAnsi="Arial" w:cs="Arial"/>
                <w:sz w:val="22"/>
                <w:szCs w:val="22"/>
              </w:rPr>
            </w:pPr>
            <w:r w:rsidRPr="00B33988">
              <w:rPr>
                <w:rFonts w:ascii="Arial" w:hAnsi="Arial" w:cs="Arial"/>
                <w:sz w:val="22"/>
                <w:szCs w:val="22"/>
              </w:rPr>
              <w:t>Catering</w:t>
            </w:r>
          </w:p>
          <w:p w:rsidR="00554A61" w:rsidRPr="00B33988" w:rsidRDefault="00554A61" w:rsidP="00B33988">
            <w:pPr>
              <w:numPr>
                <w:ilvl w:val="0"/>
                <w:numId w:val="4"/>
              </w:numPr>
              <w:spacing w:before="120"/>
              <w:rPr>
                <w:rFonts w:ascii="Arial" w:hAnsi="Arial" w:cs="Arial"/>
                <w:sz w:val="22"/>
                <w:szCs w:val="22"/>
              </w:rPr>
            </w:pPr>
            <w:r w:rsidRPr="00B33988">
              <w:rPr>
                <w:rFonts w:ascii="Arial" w:hAnsi="Arial" w:cs="Arial"/>
                <w:sz w:val="22"/>
                <w:szCs w:val="22"/>
              </w:rPr>
              <w:t>Support</w:t>
            </w:r>
          </w:p>
          <w:p w:rsidR="00554A61" w:rsidRPr="00B33988" w:rsidRDefault="00554A61" w:rsidP="00B33988">
            <w:pPr>
              <w:numPr>
                <w:ilvl w:val="0"/>
                <w:numId w:val="4"/>
              </w:numPr>
              <w:spacing w:before="120"/>
              <w:rPr>
                <w:rFonts w:ascii="Arial" w:hAnsi="Arial" w:cs="Arial"/>
                <w:sz w:val="22"/>
                <w:szCs w:val="22"/>
              </w:rPr>
            </w:pPr>
            <w:r w:rsidRPr="00B33988">
              <w:rPr>
                <w:rFonts w:ascii="Arial" w:hAnsi="Arial" w:cs="Arial"/>
                <w:sz w:val="22"/>
                <w:szCs w:val="22"/>
                <w:highlight w:val="cyan"/>
              </w:rPr>
              <w:t>As applicable</w:t>
            </w:r>
          </w:p>
        </w:tc>
        <w:tc>
          <w:tcPr>
            <w:tcW w:w="5894" w:type="dxa"/>
            <w:shd w:val="clear" w:color="auto" w:fill="00FFFF"/>
          </w:tcPr>
          <w:p w:rsidR="00554A61" w:rsidRPr="00B33988" w:rsidRDefault="00554A61">
            <w:pPr>
              <w:rPr>
                <w:rFonts w:ascii="Arial" w:hAnsi="Arial" w:cs="Arial"/>
                <w:sz w:val="22"/>
                <w:szCs w:val="22"/>
              </w:rPr>
            </w:pPr>
          </w:p>
        </w:tc>
      </w:tr>
    </w:tbl>
    <w:p w:rsidR="00554A61" w:rsidRPr="00B33988" w:rsidRDefault="00554A61">
      <w:pPr>
        <w:rPr>
          <w:rFonts w:ascii="Arial" w:hAnsi="Arial" w:cs="Arial"/>
          <w:sz w:val="22"/>
          <w:szCs w:val="22"/>
        </w:rPr>
      </w:pPr>
    </w:p>
    <w:p w:rsidR="00282468" w:rsidRPr="00B33988" w:rsidRDefault="00554A61">
      <w:pPr>
        <w:rPr>
          <w:rFonts w:ascii="Arial" w:hAnsi="Arial" w:cs="Arial"/>
          <w:b/>
          <w:sz w:val="22"/>
          <w:szCs w:val="22"/>
        </w:rPr>
      </w:pPr>
      <w:r w:rsidRPr="00B33988">
        <w:rPr>
          <w:rFonts w:ascii="Arial" w:hAnsi="Arial" w:cs="Arial"/>
          <w:b/>
          <w:sz w:val="22"/>
          <w:szCs w:val="22"/>
        </w:rPr>
        <w:t>4.</w:t>
      </w:r>
      <w:r w:rsidRPr="00B33988">
        <w:rPr>
          <w:rFonts w:ascii="Arial" w:hAnsi="Arial" w:cs="Arial"/>
          <w:b/>
          <w:sz w:val="22"/>
          <w:szCs w:val="22"/>
        </w:rPr>
        <w:tab/>
      </w:r>
      <w:r w:rsidR="00282468" w:rsidRPr="00B33988">
        <w:rPr>
          <w:rFonts w:ascii="Arial" w:hAnsi="Arial" w:cs="Arial"/>
          <w:b/>
          <w:sz w:val="22"/>
          <w:szCs w:val="22"/>
        </w:rPr>
        <w:t>Command and Control</w:t>
      </w:r>
    </w:p>
    <w:p w:rsidR="00282468" w:rsidRDefault="00282468">
      <w:pPr>
        <w:rPr>
          <w:rFonts w:ascii="Arial" w:hAnsi="Arial" w:cs="Arial"/>
          <w:sz w:val="22"/>
          <w:szCs w:val="22"/>
        </w:rPr>
      </w:pPr>
    </w:p>
    <w:p w:rsidR="001E7ACB" w:rsidRPr="00B33988" w:rsidRDefault="001E7ACB">
      <w:pPr>
        <w:rPr>
          <w:rFonts w:ascii="Arial" w:hAnsi="Arial" w:cs="Arial"/>
          <w:sz w:val="22"/>
          <w:szCs w:val="22"/>
        </w:rPr>
      </w:pPr>
    </w:p>
    <w:p w:rsidR="00CC4FAC" w:rsidRPr="00B33988" w:rsidRDefault="00554A61">
      <w:pPr>
        <w:rPr>
          <w:rFonts w:ascii="Arial" w:hAnsi="Arial" w:cs="Arial"/>
          <w:b/>
          <w:i/>
          <w:sz w:val="22"/>
          <w:szCs w:val="22"/>
        </w:rPr>
      </w:pPr>
      <w:r w:rsidRPr="00B33988">
        <w:rPr>
          <w:rFonts w:ascii="Arial" w:hAnsi="Arial" w:cs="Arial"/>
          <w:b/>
          <w:i/>
          <w:sz w:val="22"/>
          <w:szCs w:val="22"/>
        </w:rPr>
        <w:t xml:space="preserve">4.1 </w:t>
      </w:r>
      <w:r w:rsidR="001E7ACB">
        <w:rPr>
          <w:rFonts w:ascii="Arial" w:hAnsi="Arial" w:cs="Arial"/>
          <w:b/>
          <w:i/>
          <w:sz w:val="22"/>
          <w:szCs w:val="22"/>
        </w:rPr>
        <w:tab/>
      </w:r>
      <w:r w:rsidR="006D4DB8" w:rsidRPr="00B33988">
        <w:rPr>
          <w:rFonts w:ascii="Arial" w:hAnsi="Arial" w:cs="Arial"/>
          <w:b/>
          <w:i/>
          <w:sz w:val="22"/>
          <w:szCs w:val="22"/>
        </w:rPr>
        <w:t>School Business</w:t>
      </w:r>
      <w:r w:rsidR="00911DB0" w:rsidRPr="00B33988">
        <w:rPr>
          <w:rFonts w:ascii="Arial" w:hAnsi="Arial" w:cs="Arial"/>
          <w:b/>
          <w:i/>
          <w:sz w:val="22"/>
          <w:szCs w:val="22"/>
        </w:rPr>
        <w:t xml:space="preserve"> Continuity</w:t>
      </w:r>
      <w:r w:rsidR="00CC4FAC" w:rsidRPr="00B33988">
        <w:rPr>
          <w:rFonts w:ascii="Arial" w:hAnsi="Arial" w:cs="Arial"/>
          <w:b/>
          <w:i/>
          <w:sz w:val="22"/>
          <w:szCs w:val="22"/>
        </w:rPr>
        <w:t xml:space="preserve"> Management Team</w:t>
      </w:r>
      <w:r w:rsidRPr="00B33988">
        <w:rPr>
          <w:rFonts w:ascii="Arial" w:hAnsi="Arial" w:cs="Arial"/>
          <w:b/>
          <w:i/>
          <w:sz w:val="22"/>
          <w:szCs w:val="22"/>
        </w:rPr>
        <w:t xml:space="preserve"> (S</w:t>
      </w:r>
      <w:r w:rsidR="00911DB0" w:rsidRPr="00B33988">
        <w:rPr>
          <w:rFonts w:ascii="Arial" w:hAnsi="Arial" w:cs="Arial"/>
          <w:b/>
          <w:i/>
          <w:sz w:val="22"/>
          <w:szCs w:val="22"/>
        </w:rPr>
        <w:t>BC</w:t>
      </w:r>
      <w:r w:rsidRPr="00B33988">
        <w:rPr>
          <w:rFonts w:ascii="Arial" w:hAnsi="Arial" w:cs="Arial"/>
          <w:b/>
          <w:i/>
          <w:sz w:val="22"/>
          <w:szCs w:val="22"/>
        </w:rPr>
        <w:t>MT)</w:t>
      </w:r>
    </w:p>
    <w:p w:rsidR="00CC4FAC" w:rsidRPr="00B33988" w:rsidRDefault="00CC4FAC">
      <w:pPr>
        <w:rPr>
          <w:rFonts w:ascii="Arial" w:hAnsi="Arial" w:cs="Arial"/>
          <w:sz w:val="22"/>
          <w:szCs w:val="22"/>
        </w:rPr>
      </w:pPr>
    </w:p>
    <w:p w:rsidR="00E801BB" w:rsidRPr="00B33988" w:rsidRDefault="00095106" w:rsidP="001E7ACB">
      <w:pPr>
        <w:ind w:left="720"/>
        <w:jc w:val="both"/>
        <w:rPr>
          <w:rFonts w:ascii="Arial" w:hAnsi="Arial" w:cs="Arial"/>
          <w:sz w:val="22"/>
          <w:szCs w:val="22"/>
        </w:rPr>
      </w:pPr>
      <w:r w:rsidRPr="00B33988">
        <w:rPr>
          <w:rFonts w:ascii="Arial" w:hAnsi="Arial" w:cs="Arial"/>
          <w:sz w:val="22"/>
          <w:szCs w:val="22"/>
        </w:rPr>
        <w:t xml:space="preserve">The lead responsibility for the school’s response to an emergency will </w:t>
      </w:r>
      <w:r w:rsidR="0056099F" w:rsidRPr="00B33988">
        <w:rPr>
          <w:rFonts w:ascii="Arial" w:hAnsi="Arial" w:cs="Arial"/>
          <w:sz w:val="22"/>
          <w:szCs w:val="22"/>
        </w:rPr>
        <w:t xml:space="preserve">fall to </w:t>
      </w:r>
      <w:r w:rsidR="00E801BB" w:rsidRPr="00B33988">
        <w:rPr>
          <w:rFonts w:ascii="Arial" w:hAnsi="Arial" w:cs="Arial"/>
          <w:sz w:val="22"/>
          <w:szCs w:val="22"/>
        </w:rPr>
        <w:t>the</w:t>
      </w:r>
      <w:r w:rsidR="0056099F" w:rsidRPr="00B33988">
        <w:rPr>
          <w:rFonts w:ascii="Arial" w:hAnsi="Arial" w:cs="Arial"/>
          <w:sz w:val="22"/>
          <w:szCs w:val="22"/>
        </w:rPr>
        <w:t xml:space="preserve"> School Business Continuity</w:t>
      </w:r>
      <w:r w:rsidRPr="00B33988">
        <w:rPr>
          <w:rFonts w:ascii="Arial" w:hAnsi="Arial" w:cs="Arial"/>
          <w:sz w:val="22"/>
          <w:szCs w:val="22"/>
        </w:rPr>
        <w:t xml:space="preserve"> Management Team</w:t>
      </w:r>
      <w:r w:rsidR="0056099F" w:rsidRPr="00B33988">
        <w:rPr>
          <w:rFonts w:ascii="Arial" w:hAnsi="Arial" w:cs="Arial"/>
          <w:sz w:val="22"/>
          <w:szCs w:val="22"/>
        </w:rPr>
        <w:t xml:space="preserve"> (SBC</w:t>
      </w:r>
      <w:r w:rsidR="00554A61" w:rsidRPr="00B33988">
        <w:rPr>
          <w:rFonts w:ascii="Arial" w:hAnsi="Arial" w:cs="Arial"/>
          <w:sz w:val="22"/>
          <w:szCs w:val="22"/>
        </w:rPr>
        <w:t>MT)</w:t>
      </w:r>
      <w:r w:rsidRPr="00B33988">
        <w:rPr>
          <w:rFonts w:ascii="Arial" w:hAnsi="Arial" w:cs="Arial"/>
          <w:sz w:val="22"/>
          <w:szCs w:val="22"/>
        </w:rPr>
        <w:t>.</w:t>
      </w:r>
      <w:r w:rsidR="00C17317" w:rsidRPr="00B33988">
        <w:rPr>
          <w:rFonts w:ascii="Arial" w:hAnsi="Arial" w:cs="Arial"/>
          <w:sz w:val="22"/>
          <w:szCs w:val="22"/>
        </w:rPr>
        <w:t xml:space="preserve"> This group will also have the responsibility for invoking and activating this plan, and for making decisions.</w:t>
      </w:r>
      <w:r w:rsidR="00485384" w:rsidRPr="00B33988">
        <w:rPr>
          <w:rFonts w:ascii="Arial" w:hAnsi="Arial" w:cs="Arial"/>
          <w:sz w:val="22"/>
          <w:szCs w:val="22"/>
        </w:rPr>
        <w:t xml:space="preserve"> </w:t>
      </w:r>
    </w:p>
    <w:p w:rsidR="00E801BB" w:rsidRPr="00B33988" w:rsidRDefault="00E801BB" w:rsidP="001E7ACB">
      <w:pPr>
        <w:ind w:left="720"/>
        <w:jc w:val="both"/>
        <w:rPr>
          <w:rFonts w:ascii="Arial" w:hAnsi="Arial" w:cs="Arial"/>
          <w:sz w:val="22"/>
          <w:szCs w:val="22"/>
        </w:rPr>
      </w:pPr>
    </w:p>
    <w:p w:rsidR="00E801BB" w:rsidRPr="00B33988" w:rsidRDefault="00095106" w:rsidP="001E7ACB">
      <w:pPr>
        <w:ind w:left="720"/>
        <w:jc w:val="both"/>
        <w:rPr>
          <w:rFonts w:ascii="Arial" w:hAnsi="Arial" w:cs="Arial"/>
          <w:sz w:val="22"/>
          <w:szCs w:val="22"/>
        </w:rPr>
      </w:pPr>
      <w:r w:rsidRPr="00B33988">
        <w:rPr>
          <w:rFonts w:ascii="Arial" w:hAnsi="Arial" w:cs="Arial"/>
          <w:sz w:val="22"/>
          <w:szCs w:val="22"/>
        </w:rPr>
        <w:t>This will be chaired by the most senior member of staff available (usually the Head Teacher)</w:t>
      </w:r>
      <w:r w:rsidR="00CC4FAC" w:rsidRPr="00B33988">
        <w:rPr>
          <w:rFonts w:ascii="Arial" w:hAnsi="Arial" w:cs="Arial"/>
          <w:sz w:val="22"/>
          <w:szCs w:val="22"/>
        </w:rPr>
        <w:t>, and will comprise</w:t>
      </w:r>
      <w:r w:rsidR="00491EE6">
        <w:rPr>
          <w:rFonts w:ascii="Arial" w:hAnsi="Arial" w:cs="Arial"/>
          <w:sz w:val="22"/>
          <w:szCs w:val="22"/>
        </w:rPr>
        <w:t xml:space="preserve"> </w:t>
      </w:r>
      <w:r w:rsidR="00CC4FAC" w:rsidRPr="00B33988">
        <w:rPr>
          <w:rFonts w:ascii="Arial" w:hAnsi="Arial" w:cs="Arial"/>
          <w:sz w:val="22"/>
          <w:szCs w:val="22"/>
        </w:rPr>
        <w:t xml:space="preserve">the staff named in </w:t>
      </w:r>
      <w:r w:rsidR="00CC4FAC" w:rsidRPr="00B33988">
        <w:rPr>
          <w:rFonts w:ascii="Arial" w:hAnsi="Arial" w:cs="Arial"/>
          <w:b/>
          <w:i/>
          <w:sz w:val="22"/>
          <w:szCs w:val="22"/>
        </w:rPr>
        <w:t>Appendix A – Command and Control Contact Details</w:t>
      </w:r>
      <w:r w:rsidR="00CC4FAC" w:rsidRPr="00B33988">
        <w:rPr>
          <w:rFonts w:ascii="Arial" w:hAnsi="Arial" w:cs="Arial"/>
          <w:sz w:val="22"/>
          <w:szCs w:val="22"/>
        </w:rPr>
        <w:t>.</w:t>
      </w:r>
      <w:r w:rsidR="00C17317" w:rsidRPr="00B33988">
        <w:rPr>
          <w:rFonts w:ascii="Arial" w:hAnsi="Arial" w:cs="Arial"/>
          <w:sz w:val="22"/>
          <w:szCs w:val="22"/>
        </w:rPr>
        <w:t xml:space="preserve"> </w:t>
      </w:r>
    </w:p>
    <w:p w:rsidR="00E801BB" w:rsidRPr="00B33988" w:rsidRDefault="00E801BB" w:rsidP="001E7ACB">
      <w:pPr>
        <w:ind w:left="720"/>
        <w:jc w:val="both"/>
        <w:rPr>
          <w:rFonts w:ascii="Arial" w:hAnsi="Arial" w:cs="Arial"/>
          <w:sz w:val="22"/>
          <w:szCs w:val="22"/>
        </w:rPr>
      </w:pPr>
    </w:p>
    <w:p w:rsidR="00095106" w:rsidRPr="00B33988" w:rsidRDefault="00C17317" w:rsidP="001E7ACB">
      <w:pPr>
        <w:ind w:left="720"/>
        <w:jc w:val="both"/>
        <w:rPr>
          <w:rFonts w:ascii="Arial" w:hAnsi="Arial" w:cs="Arial"/>
          <w:sz w:val="22"/>
          <w:szCs w:val="22"/>
        </w:rPr>
      </w:pPr>
      <w:r w:rsidRPr="00B33988">
        <w:rPr>
          <w:rFonts w:ascii="Arial" w:hAnsi="Arial" w:cs="Arial"/>
          <w:sz w:val="22"/>
          <w:szCs w:val="22"/>
        </w:rPr>
        <w:t>These are the staff considered most appropriate by the Plan Owner, along with a list of potential deputies.</w:t>
      </w:r>
      <w:r w:rsidR="00414E77" w:rsidRPr="00B33988">
        <w:rPr>
          <w:rFonts w:ascii="Arial" w:hAnsi="Arial" w:cs="Arial"/>
          <w:sz w:val="22"/>
          <w:szCs w:val="22"/>
        </w:rPr>
        <w:t xml:space="preserve"> In some circumstances it may be appropriate to include local authority and emergency services representatives.</w:t>
      </w:r>
    </w:p>
    <w:p w:rsidR="00485384" w:rsidRPr="00B33988" w:rsidRDefault="00485384">
      <w:pPr>
        <w:rPr>
          <w:rFonts w:ascii="Arial" w:hAnsi="Arial" w:cs="Arial"/>
          <w:sz w:val="22"/>
          <w:szCs w:val="22"/>
        </w:rPr>
      </w:pPr>
    </w:p>
    <w:p w:rsidR="00E801BB" w:rsidRPr="00B33988" w:rsidRDefault="00E801BB">
      <w:pPr>
        <w:rPr>
          <w:rFonts w:ascii="Arial" w:hAnsi="Arial" w:cs="Arial"/>
          <w:sz w:val="22"/>
          <w:szCs w:val="22"/>
        </w:rPr>
      </w:pPr>
    </w:p>
    <w:p w:rsidR="00C17317" w:rsidRPr="00B33988" w:rsidRDefault="00554A61">
      <w:pPr>
        <w:rPr>
          <w:rFonts w:ascii="Arial" w:hAnsi="Arial" w:cs="Arial"/>
          <w:b/>
          <w:i/>
          <w:sz w:val="22"/>
          <w:szCs w:val="22"/>
        </w:rPr>
      </w:pPr>
      <w:r w:rsidRPr="00B33988">
        <w:rPr>
          <w:rFonts w:ascii="Arial" w:hAnsi="Arial" w:cs="Arial"/>
          <w:b/>
          <w:i/>
          <w:sz w:val="22"/>
          <w:szCs w:val="22"/>
        </w:rPr>
        <w:t xml:space="preserve">4.2 </w:t>
      </w:r>
      <w:r w:rsidR="001E7ACB">
        <w:rPr>
          <w:rFonts w:ascii="Arial" w:hAnsi="Arial" w:cs="Arial"/>
          <w:b/>
          <w:i/>
          <w:sz w:val="22"/>
          <w:szCs w:val="22"/>
        </w:rPr>
        <w:tab/>
      </w:r>
      <w:r w:rsidR="00C17317" w:rsidRPr="00B33988">
        <w:rPr>
          <w:rFonts w:ascii="Arial" w:hAnsi="Arial" w:cs="Arial"/>
          <w:b/>
          <w:i/>
          <w:sz w:val="22"/>
          <w:szCs w:val="22"/>
        </w:rPr>
        <w:t>Local Authority Support</w:t>
      </w:r>
    </w:p>
    <w:p w:rsidR="00C17317" w:rsidRPr="00B33988" w:rsidRDefault="00C17317">
      <w:pPr>
        <w:rPr>
          <w:rFonts w:ascii="Arial" w:hAnsi="Arial" w:cs="Arial"/>
          <w:sz w:val="22"/>
          <w:szCs w:val="22"/>
        </w:rPr>
      </w:pPr>
    </w:p>
    <w:p w:rsidR="00C17317" w:rsidRPr="00B33988" w:rsidRDefault="001E7ACB" w:rsidP="001E7ACB">
      <w:pPr>
        <w:ind w:left="720"/>
        <w:jc w:val="both"/>
        <w:rPr>
          <w:rFonts w:ascii="Arial" w:hAnsi="Arial" w:cs="Arial"/>
          <w:sz w:val="22"/>
          <w:szCs w:val="22"/>
        </w:rPr>
      </w:pPr>
      <w:r>
        <w:rPr>
          <w:rFonts w:ascii="Arial" w:hAnsi="Arial" w:cs="Arial"/>
          <w:sz w:val="22"/>
          <w:szCs w:val="22"/>
        </w:rPr>
        <w:t xml:space="preserve">The </w:t>
      </w:r>
      <w:r w:rsidRPr="001E7ACB">
        <w:rPr>
          <w:rFonts w:ascii="Arial" w:hAnsi="Arial" w:cs="Arial"/>
          <w:sz w:val="22"/>
          <w:szCs w:val="22"/>
        </w:rPr>
        <w:t>London Borough of Lambeth</w:t>
      </w:r>
      <w:r>
        <w:rPr>
          <w:rFonts w:ascii="Arial" w:hAnsi="Arial" w:cs="Arial"/>
          <w:sz w:val="22"/>
          <w:szCs w:val="22"/>
        </w:rPr>
        <w:t xml:space="preserve"> </w:t>
      </w:r>
      <w:r w:rsidR="00C17317" w:rsidRPr="00B33988">
        <w:rPr>
          <w:rFonts w:ascii="Arial" w:hAnsi="Arial" w:cs="Arial"/>
          <w:sz w:val="22"/>
          <w:szCs w:val="22"/>
        </w:rPr>
        <w:t>will provide support</w:t>
      </w:r>
      <w:r w:rsidR="00491EE6">
        <w:rPr>
          <w:rFonts w:ascii="Arial" w:hAnsi="Arial" w:cs="Arial"/>
          <w:sz w:val="22"/>
          <w:szCs w:val="22"/>
        </w:rPr>
        <w:t>,</w:t>
      </w:r>
      <w:r w:rsidR="00C17317" w:rsidRPr="00B33988">
        <w:rPr>
          <w:rFonts w:ascii="Arial" w:hAnsi="Arial" w:cs="Arial"/>
          <w:sz w:val="22"/>
          <w:szCs w:val="22"/>
        </w:rPr>
        <w:t xml:space="preserve"> if appropriate</w:t>
      </w:r>
      <w:r w:rsidR="00491EE6">
        <w:rPr>
          <w:rFonts w:ascii="Arial" w:hAnsi="Arial" w:cs="Arial"/>
          <w:sz w:val="22"/>
          <w:szCs w:val="22"/>
        </w:rPr>
        <w:t>,</w:t>
      </w:r>
      <w:r w:rsidR="00C17317" w:rsidRPr="00B33988">
        <w:rPr>
          <w:rFonts w:ascii="Arial" w:hAnsi="Arial" w:cs="Arial"/>
          <w:sz w:val="22"/>
          <w:szCs w:val="22"/>
        </w:rPr>
        <w:t xml:space="preserve"> from a number of sources:</w:t>
      </w:r>
    </w:p>
    <w:p w:rsidR="00C17317" w:rsidRPr="00B33988" w:rsidRDefault="00C17317" w:rsidP="00110ACF">
      <w:pPr>
        <w:jc w:val="both"/>
        <w:rPr>
          <w:rFonts w:ascii="Arial" w:hAnsi="Arial" w:cs="Arial"/>
          <w:sz w:val="22"/>
          <w:szCs w:val="22"/>
        </w:rPr>
      </w:pPr>
    </w:p>
    <w:p w:rsidR="004F3E2C" w:rsidRPr="00B33988" w:rsidRDefault="00DE7D92" w:rsidP="001E7ACB">
      <w:pPr>
        <w:numPr>
          <w:ilvl w:val="0"/>
          <w:numId w:val="3"/>
        </w:numPr>
        <w:tabs>
          <w:tab w:val="clear" w:pos="720"/>
          <w:tab w:val="num" w:pos="1080"/>
        </w:tabs>
        <w:ind w:left="1080"/>
        <w:jc w:val="both"/>
        <w:rPr>
          <w:rFonts w:ascii="Arial" w:hAnsi="Arial" w:cs="Arial"/>
          <w:sz w:val="22"/>
          <w:szCs w:val="22"/>
        </w:rPr>
      </w:pPr>
      <w:r w:rsidRPr="00B33988">
        <w:rPr>
          <w:rFonts w:ascii="Arial" w:hAnsi="Arial" w:cs="Arial"/>
          <w:b/>
          <w:sz w:val="22"/>
          <w:szCs w:val="22"/>
        </w:rPr>
        <w:t>Schools Traded Services Team</w:t>
      </w:r>
      <w:r w:rsidR="004F3E2C" w:rsidRPr="00B33988">
        <w:rPr>
          <w:rFonts w:ascii="Arial" w:hAnsi="Arial" w:cs="Arial"/>
          <w:sz w:val="22"/>
          <w:szCs w:val="22"/>
        </w:rPr>
        <w:t xml:space="preserve"> has primary responsibility for liaising with the school in an emergency. They will deal with smaller events without the need to call upon wider resources from the Council or partners.</w:t>
      </w:r>
      <w:r w:rsidR="00A3525E" w:rsidRPr="00B33988">
        <w:rPr>
          <w:rFonts w:ascii="Arial" w:hAnsi="Arial" w:cs="Arial"/>
          <w:sz w:val="22"/>
          <w:szCs w:val="22"/>
        </w:rPr>
        <w:t xml:space="preserve"> They will also pass on emergency alerts (e.g. se</w:t>
      </w:r>
      <w:r w:rsidR="006D4DB8" w:rsidRPr="00B33988">
        <w:rPr>
          <w:rFonts w:ascii="Arial" w:hAnsi="Arial" w:cs="Arial"/>
          <w:sz w:val="22"/>
          <w:szCs w:val="22"/>
        </w:rPr>
        <w:t>vere weather, disruption to transport</w:t>
      </w:r>
      <w:r w:rsidR="00A3525E" w:rsidRPr="00B33988">
        <w:rPr>
          <w:rFonts w:ascii="Arial" w:hAnsi="Arial" w:cs="Arial"/>
          <w:sz w:val="22"/>
          <w:szCs w:val="22"/>
        </w:rPr>
        <w:t>, etc</w:t>
      </w:r>
      <w:r w:rsidR="006D4DB8" w:rsidRPr="00B33988">
        <w:rPr>
          <w:rFonts w:ascii="Arial" w:hAnsi="Arial" w:cs="Arial"/>
          <w:sz w:val="22"/>
          <w:szCs w:val="22"/>
        </w:rPr>
        <w:t>) to schools.</w:t>
      </w:r>
    </w:p>
    <w:p w:rsidR="00DA352B" w:rsidRPr="00B33988" w:rsidRDefault="00DA352B" w:rsidP="001E7ACB">
      <w:pPr>
        <w:ind w:left="360"/>
        <w:jc w:val="both"/>
        <w:rPr>
          <w:rFonts w:ascii="Arial" w:hAnsi="Arial" w:cs="Arial"/>
          <w:sz w:val="22"/>
          <w:szCs w:val="22"/>
        </w:rPr>
      </w:pPr>
    </w:p>
    <w:p w:rsidR="004F3E2C" w:rsidRPr="00B33988" w:rsidRDefault="004F3E2C" w:rsidP="001E7ACB">
      <w:pPr>
        <w:numPr>
          <w:ilvl w:val="0"/>
          <w:numId w:val="3"/>
        </w:numPr>
        <w:tabs>
          <w:tab w:val="clear" w:pos="720"/>
          <w:tab w:val="num" w:pos="1080"/>
        </w:tabs>
        <w:ind w:left="1080"/>
        <w:jc w:val="both"/>
        <w:rPr>
          <w:rFonts w:ascii="Arial" w:hAnsi="Arial" w:cs="Arial"/>
          <w:sz w:val="22"/>
          <w:szCs w:val="22"/>
        </w:rPr>
      </w:pPr>
      <w:r w:rsidRPr="00B33988">
        <w:rPr>
          <w:rFonts w:ascii="Arial" w:hAnsi="Arial" w:cs="Arial"/>
          <w:sz w:val="22"/>
          <w:szCs w:val="22"/>
        </w:rPr>
        <w:t xml:space="preserve">The </w:t>
      </w:r>
      <w:r w:rsidR="00CE4B05" w:rsidRPr="00B33988">
        <w:rPr>
          <w:rFonts w:ascii="Arial" w:hAnsi="Arial" w:cs="Arial"/>
          <w:b/>
          <w:sz w:val="22"/>
          <w:szCs w:val="22"/>
        </w:rPr>
        <w:t>Emergency Planning</w:t>
      </w:r>
      <w:r w:rsidR="003A47A3" w:rsidRPr="00B33988">
        <w:rPr>
          <w:rFonts w:ascii="Arial" w:hAnsi="Arial" w:cs="Arial"/>
          <w:b/>
          <w:sz w:val="22"/>
          <w:szCs w:val="22"/>
        </w:rPr>
        <w:t xml:space="preserve"> Team</w:t>
      </w:r>
      <w:r w:rsidRPr="00B33988">
        <w:rPr>
          <w:rFonts w:ascii="Arial" w:hAnsi="Arial" w:cs="Arial"/>
          <w:sz w:val="22"/>
          <w:szCs w:val="22"/>
        </w:rPr>
        <w:t xml:space="preserve"> will coordinate the Council’s response to an emergency in accordance with the Cou</w:t>
      </w:r>
      <w:r w:rsidR="006E27C5" w:rsidRPr="00B33988">
        <w:rPr>
          <w:rFonts w:ascii="Arial" w:hAnsi="Arial" w:cs="Arial"/>
          <w:sz w:val="22"/>
          <w:szCs w:val="22"/>
        </w:rPr>
        <w:t>ncil’s Business Continuity Management Policy</w:t>
      </w:r>
      <w:r w:rsidR="00444F7F" w:rsidRPr="00B33988">
        <w:rPr>
          <w:rFonts w:ascii="Arial" w:hAnsi="Arial" w:cs="Arial"/>
          <w:sz w:val="22"/>
          <w:szCs w:val="22"/>
        </w:rPr>
        <w:t>.</w:t>
      </w:r>
      <w:r w:rsidRPr="00B33988">
        <w:rPr>
          <w:rFonts w:ascii="Arial" w:hAnsi="Arial" w:cs="Arial"/>
          <w:sz w:val="22"/>
          <w:szCs w:val="22"/>
        </w:rPr>
        <w:t xml:space="preserve"> </w:t>
      </w:r>
    </w:p>
    <w:p w:rsidR="00DA352B" w:rsidRPr="00B33988" w:rsidRDefault="00DA352B" w:rsidP="001E7ACB">
      <w:pPr>
        <w:ind w:left="720"/>
        <w:jc w:val="both"/>
        <w:rPr>
          <w:rFonts w:ascii="Arial" w:hAnsi="Arial" w:cs="Arial"/>
          <w:sz w:val="22"/>
          <w:szCs w:val="22"/>
        </w:rPr>
      </w:pPr>
    </w:p>
    <w:p w:rsidR="00DA352B" w:rsidRPr="00B33988" w:rsidRDefault="00DA352B" w:rsidP="001E7ACB">
      <w:pPr>
        <w:numPr>
          <w:ilvl w:val="0"/>
          <w:numId w:val="3"/>
        </w:numPr>
        <w:tabs>
          <w:tab w:val="clear" w:pos="720"/>
          <w:tab w:val="num" w:pos="1080"/>
        </w:tabs>
        <w:ind w:left="1080"/>
        <w:jc w:val="both"/>
        <w:rPr>
          <w:rFonts w:ascii="Arial" w:hAnsi="Arial" w:cs="Arial"/>
          <w:sz w:val="22"/>
          <w:szCs w:val="22"/>
        </w:rPr>
      </w:pPr>
      <w:r w:rsidRPr="00B33988">
        <w:rPr>
          <w:rFonts w:ascii="Arial" w:hAnsi="Arial" w:cs="Arial"/>
          <w:sz w:val="22"/>
          <w:szCs w:val="22"/>
        </w:rPr>
        <w:t xml:space="preserve">The </w:t>
      </w:r>
      <w:r w:rsidRPr="00B33988">
        <w:rPr>
          <w:rFonts w:ascii="Arial" w:hAnsi="Arial" w:cs="Arial"/>
          <w:b/>
          <w:sz w:val="22"/>
          <w:szCs w:val="22"/>
        </w:rPr>
        <w:t>C</w:t>
      </w:r>
      <w:r w:rsidR="00444F7F" w:rsidRPr="00B33988">
        <w:rPr>
          <w:rFonts w:ascii="Arial" w:hAnsi="Arial" w:cs="Arial"/>
          <w:b/>
          <w:sz w:val="22"/>
          <w:szCs w:val="22"/>
        </w:rPr>
        <w:t>ampaigns and Communications</w:t>
      </w:r>
      <w:r w:rsidR="00E801BB" w:rsidRPr="00B33988">
        <w:rPr>
          <w:rFonts w:ascii="Arial" w:hAnsi="Arial" w:cs="Arial"/>
          <w:b/>
          <w:sz w:val="22"/>
          <w:szCs w:val="22"/>
        </w:rPr>
        <w:t xml:space="preserve"> Team</w:t>
      </w:r>
      <w:r w:rsidRPr="00B33988">
        <w:rPr>
          <w:rFonts w:ascii="Arial" w:hAnsi="Arial" w:cs="Arial"/>
          <w:sz w:val="22"/>
          <w:szCs w:val="22"/>
        </w:rPr>
        <w:t xml:space="preserve"> will assist the school in handling any media interest. The primary (and potential deputy) spokespersons for the school are named in </w:t>
      </w:r>
      <w:r w:rsidRPr="00B33988">
        <w:rPr>
          <w:rFonts w:ascii="Arial" w:hAnsi="Arial" w:cs="Arial"/>
          <w:b/>
          <w:i/>
          <w:sz w:val="22"/>
          <w:szCs w:val="22"/>
        </w:rPr>
        <w:t>Appendix A – Command and Control Contact Details</w:t>
      </w:r>
      <w:r w:rsidR="008A0FD1" w:rsidRPr="00B33988">
        <w:rPr>
          <w:rFonts w:ascii="Arial" w:hAnsi="Arial" w:cs="Arial"/>
          <w:sz w:val="22"/>
          <w:szCs w:val="22"/>
        </w:rPr>
        <w:t>.</w:t>
      </w:r>
    </w:p>
    <w:p w:rsidR="008A0FD1" w:rsidRPr="00B33988" w:rsidRDefault="008A0FD1" w:rsidP="001E7ACB">
      <w:pPr>
        <w:ind w:left="360"/>
        <w:jc w:val="both"/>
        <w:rPr>
          <w:rFonts w:ascii="Arial" w:hAnsi="Arial" w:cs="Arial"/>
          <w:sz w:val="22"/>
          <w:szCs w:val="22"/>
        </w:rPr>
      </w:pPr>
    </w:p>
    <w:p w:rsidR="00095106" w:rsidRPr="00B33988" w:rsidRDefault="004F3E2C" w:rsidP="001E7ACB">
      <w:pPr>
        <w:numPr>
          <w:ilvl w:val="0"/>
          <w:numId w:val="3"/>
        </w:numPr>
        <w:tabs>
          <w:tab w:val="clear" w:pos="720"/>
          <w:tab w:val="num" w:pos="1080"/>
        </w:tabs>
        <w:ind w:left="1080"/>
        <w:jc w:val="both"/>
        <w:rPr>
          <w:rFonts w:ascii="Arial" w:hAnsi="Arial" w:cs="Arial"/>
          <w:sz w:val="22"/>
          <w:szCs w:val="22"/>
        </w:rPr>
      </w:pPr>
      <w:r w:rsidRPr="00B33988">
        <w:rPr>
          <w:rFonts w:ascii="Arial" w:hAnsi="Arial" w:cs="Arial"/>
          <w:sz w:val="22"/>
          <w:szCs w:val="22"/>
        </w:rPr>
        <w:t xml:space="preserve">Contact numbers for </w:t>
      </w:r>
      <w:r w:rsidR="00DA352B" w:rsidRPr="00B33988">
        <w:rPr>
          <w:rFonts w:ascii="Arial" w:hAnsi="Arial" w:cs="Arial"/>
          <w:sz w:val="22"/>
          <w:szCs w:val="22"/>
        </w:rPr>
        <w:t>this local authority support</w:t>
      </w:r>
      <w:r w:rsidRPr="00B33988">
        <w:rPr>
          <w:rFonts w:ascii="Arial" w:hAnsi="Arial" w:cs="Arial"/>
          <w:sz w:val="22"/>
          <w:szCs w:val="22"/>
        </w:rPr>
        <w:t xml:space="preserve"> may be found in </w:t>
      </w:r>
      <w:r w:rsidRPr="00B33988">
        <w:rPr>
          <w:rFonts w:ascii="Arial" w:hAnsi="Arial" w:cs="Arial"/>
          <w:b/>
          <w:i/>
          <w:sz w:val="22"/>
          <w:szCs w:val="22"/>
        </w:rPr>
        <w:t>Appendix A – Command and Control Contact Details</w:t>
      </w:r>
      <w:r w:rsidRPr="00B33988">
        <w:rPr>
          <w:rFonts w:ascii="Arial" w:hAnsi="Arial" w:cs="Arial"/>
          <w:sz w:val="22"/>
          <w:szCs w:val="22"/>
        </w:rPr>
        <w:t>.</w:t>
      </w:r>
    </w:p>
    <w:p w:rsidR="001E6CD4" w:rsidRPr="00B33988" w:rsidRDefault="001E6CD4">
      <w:pPr>
        <w:rPr>
          <w:rFonts w:ascii="Arial" w:hAnsi="Arial" w:cs="Arial"/>
          <w:b/>
          <w:sz w:val="22"/>
          <w:szCs w:val="22"/>
        </w:rPr>
      </w:pPr>
    </w:p>
    <w:p w:rsidR="00737ED2" w:rsidRDefault="00737ED2">
      <w:pPr>
        <w:rPr>
          <w:rFonts w:ascii="Arial" w:hAnsi="Arial" w:cs="Arial"/>
          <w:b/>
          <w:sz w:val="22"/>
          <w:szCs w:val="22"/>
        </w:rPr>
      </w:pPr>
    </w:p>
    <w:p w:rsidR="001E7ACB" w:rsidRDefault="001E7ACB">
      <w:pPr>
        <w:rPr>
          <w:rFonts w:ascii="Arial" w:hAnsi="Arial" w:cs="Arial"/>
          <w:b/>
          <w:sz w:val="22"/>
          <w:szCs w:val="22"/>
        </w:rPr>
      </w:pPr>
      <w:r>
        <w:rPr>
          <w:rFonts w:ascii="Arial" w:hAnsi="Arial" w:cs="Arial"/>
          <w:b/>
          <w:sz w:val="22"/>
          <w:szCs w:val="22"/>
        </w:rPr>
        <w:br w:type="page"/>
      </w:r>
    </w:p>
    <w:p w:rsidR="001E7ACB" w:rsidRPr="00B33988" w:rsidRDefault="001E7ACB">
      <w:pPr>
        <w:rPr>
          <w:rFonts w:ascii="Arial" w:hAnsi="Arial" w:cs="Arial"/>
          <w:b/>
          <w:sz w:val="22"/>
          <w:szCs w:val="22"/>
        </w:rPr>
      </w:pPr>
    </w:p>
    <w:p w:rsidR="001E6CD4" w:rsidRPr="00B33988" w:rsidRDefault="009B1C3B" w:rsidP="001E6CD4">
      <w:pPr>
        <w:rPr>
          <w:rFonts w:ascii="Arial" w:hAnsi="Arial" w:cs="Arial"/>
          <w:b/>
          <w:sz w:val="22"/>
          <w:szCs w:val="22"/>
        </w:rPr>
      </w:pPr>
      <w:r w:rsidRPr="00B33988">
        <w:rPr>
          <w:rFonts w:ascii="Arial" w:hAnsi="Arial" w:cs="Arial"/>
          <w:b/>
          <w:sz w:val="22"/>
          <w:szCs w:val="22"/>
        </w:rPr>
        <w:t>5</w:t>
      </w:r>
      <w:r w:rsidR="001E6CD4" w:rsidRPr="00B33988">
        <w:rPr>
          <w:rFonts w:ascii="Arial" w:hAnsi="Arial" w:cs="Arial"/>
          <w:b/>
          <w:sz w:val="22"/>
          <w:szCs w:val="22"/>
        </w:rPr>
        <w:t>.</w:t>
      </w:r>
      <w:r w:rsidR="001E6CD4" w:rsidRPr="00B33988">
        <w:rPr>
          <w:rFonts w:ascii="Arial" w:hAnsi="Arial" w:cs="Arial"/>
          <w:b/>
          <w:sz w:val="22"/>
          <w:szCs w:val="22"/>
        </w:rPr>
        <w:tab/>
        <w:t>Planning for Emergencies</w:t>
      </w:r>
    </w:p>
    <w:p w:rsidR="001E6CD4" w:rsidRPr="00B33988" w:rsidRDefault="001E6CD4" w:rsidP="001E6CD4">
      <w:pPr>
        <w:rPr>
          <w:rFonts w:ascii="Arial" w:hAnsi="Arial" w:cs="Arial"/>
          <w:sz w:val="22"/>
          <w:szCs w:val="22"/>
        </w:rPr>
      </w:pPr>
    </w:p>
    <w:p w:rsidR="001E6CD4" w:rsidRPr="00B33988" w:rsidRDefault="001E6CD4" w:rsidP="00E801BB">
      <w:pPr>
        <w:ind w:left="720"/>
        <w:jc w:val="both"/>
        <w:rPr>
          <w:rFonts w:ascii="Arial" w:hAnsi="Arial" w:cs="Arial"/>
          <w:sz w:val="22"/>
          <w:szCs w:val="22"/>
        </w:rPr>
      </w:pPr>
      <w:r w:rsidRPr="00B33988">
        <w:rPr>
          <w:rFonts w:ascii="Arial" w:hAnsi="Arial" w:cs="Arial"/>
          <w:sz w:val="22"/>
          <w:szCs w:val="22"/>
        </w:rPr>
        <w:t>This section of the plan provides an overview of the types of emergencies that could be encountered by the school, and some suggestions for the way in which specific events could be managed. This is not an exhaustive list but tries to cover the most likely types of incident, and the possible responses to them.</w:t>
      </w:r>
    </w:p>
    <w:p w:rsidR="001E6CD4" w:rsidRPr="00B33988" w:rsidRDefault="001E6CD4" w:rsidP="001E6CD4">
      <w:pPr>
        <w:jc w:val="both"/>
        <w:rPr>
          <w:rFonts w:ascii="Arial" w:hAnsi="Arial" w:cs="Arial"/>
          <w:sz w:val="22"/>
          <w:szCs w:val="22"/>
        </w:rPr>
      </w:pPr>
    </w:p>
    <w:p w:rsidR="00737ED2" w:rsidRPr="00B33988" w:rsidRDefault="00737ED2" w:rsidP="001E6CD4">
      <w:pPr>
        <w:jc w:val="both"/>
        <w:rPr>
          <w:rFonts w:ascii="Arial" w:hAnsi="Arial" w:cs="Arial"/>
          <w:sz w:val="22"/>
          <w:szCs w:val="22"/>
        </w:rPr>
      </w:pPr>
    </w:p>
    <w:p w:rsidR="001E6CD4" w:rsidRPr="00B33988" w:rsidRDefault="009B1C3B" w:rsidP="001E6CD4">
      <w:pPr>
        <w:rPr>
          <w:rFonts w:ascii="Arial" w:hAnsi="Arial" w:cs="Arial"/>
          <w:b/>
          <w:i/>
          <w:sz w:val="22"/>
          <w:szCs w:val="22"/>
        </w:rPr>
      </w:pPr>
      <w:r w:rsidRPr="00B33988">
        <w:rPr>
          <w:rFonts w:ascii="Arial" w:hAnsi="Arial" w:cs="Arial"/>
          <w:b/>
          <w:i/>
          <w:sz w:val="22"/>
          <w:szCs w:val="22"/>
        </w:rPr>
        <w:t>5</w:t>
      </w:r>
      <w:r w:rsidR="001E6CD4" w:rsidRPr="00B33988">
        <w:rPr>
          <w:rFonts w:ascii="Arial" w:hAnsi="Arial" w:cs="Arial"/>
          <w:b/>
          <w:i/>
          <w:sz w:val="22"/>
          <w:szCs w:val="22"/>
        </w:rPr>
        <w:t xml:space="preserve">.1 </w:t>
      </w:r>
      <w:r w:rsidR="001E7ACB">
        <w:rPr>
          <w:rFonts w:ascii="Arial" w:hAnsi="Arial" w:cs="Arial"/>
          <w:b/>
          <w:i/>
          <w:sz w:val="22"/>
          <w:szCs w:val="22"/>
        </w:rPr>
        <w:tab/>
      </w:r>
      <w:r w:rsidR="001E6CD4" w:rsidRPr="00B33988">
        <w:rPr>
          <w:rFonts w:ascii="Arial" w:hAnsi="Arial" w:cs="Arial"/>
          <w:b/>
          <w:i/>
          <w:sz w:val="22"/>
          <w:szCs w:val="22"/>
        </w:rPr>
        <w:t>On school site emergencies during school day</w:t>
      </w:r>
    </w:p>
    <w:p w:rsidR="001E6CD4" w:rsidRPr="00B33988" w:rsidRDefault="001E6CD4" w:rsidP="001E6CD4">
      <w:pPr>
        <w:rPr>
          <w:rFonts w:ascii="Arial" w:hAnsi="Arial" w:cs="Arial"/>
          <w:sz w:val="22"/>
          <w:szCs w:val="22"/>
        </w:rPr>
      </w:pPr>
    </w:p>
    <w:p w:rsidR="001E6CD4" w:rsidRDefault="001E6CD4" w:rsidP="001E7ACB">
      <w:pPr>
        <w:ind w:firstLine="720"/>
        <w:jc w:val="both"/>
        <w:rPr>
          <w:rFonts w:ascii="Arial" w:hAnsi="Arial" w:cs="Arial"/>
          <w:sz w:val="22"/>
          <w:szCs w:val="22"/>
        </w:rPr>
      </w:pPr>
      <w:r w:rsidRPr="00B33988">
        <w:rPr>
          <w:rFonts w:ascii="Arial" w:hAnsi="Arial" w:cs="Arial"/>
          <w:sz w:val="22"/>
          <w:szCs w:val="22"/>
        </w:rPr>
        <w:t>These could include:</w:t>
      </w:r>
    </w:p>
    <w:p w:rsidR="001E7ACB" w:rsidRPr="00B33988" w:rsidRDefault="001E7ACB" w:rsidP="001E7ACB">
      <w:pPr>
        <w:ind w:firstLine="720"/>
        <w:jc w:val="both"/>
        <w:rPr>
          <w:rFonts w:ascii="Arial" w:hAnsi="Arial" w:cs="Arial"/>
          <w:sz w:val="22"/>
          <w:szCs w:val="22"/>
        </w:rPr>
      </w:pPr>
    </w:p>
    <w:p w:rsidR="001E6CD4" w:rsidRPr="00B33988" w:rsidRDefault="001E6CD4" w:rsidP="001E7ACB">
      <w:pPr>
        <w:numPr>
          <w:ilvl w:val="0"/>
          <w:numId w:val="7"/>
        </w:numPr>
        <w:tabs>
          <w:tab w:val="clear" w:pos="720"/>
          <w:tab w:val="num" w:pos="1080"/>
        </w:tabs>
        <w:ind w:left="1080"/>
        <w:jc w:val="both"/>
        <w:rPr>
          <w:rFonts w:ascii="Arial" w:hAnsi="Arial" w:cs="Arial"/>
          <w:sz w:val="22"/>
          <w:szCs w:val="22"/>
        </w:rPr>
      </w:pPr>
      <w:r w:rsidRPr="00B33988">
        <w:rPr>
          <w:rFonts w:ascii="Arial" w:hAnsi="Arial" w:cs="Arial"/>
          <w:sz w:val="22"/>
          <w:szCs w:val="22"/>
        </w:rPr>
        <w:t>An incide</w:t>
      </w:r>
      <w:r w:rsidR="00E801BB" w:rsidRPr="00B33988">
        <w:rPr>
          <w:rFonts w:ascii="Arial" w:hAnsi="Arial" w:cs="Arial"/>
          <w:sz w:val="22"/>
          <w:szCs w:val="22"/>
        </w:rPr>
        <w:t>nt that requires evacuation of p</w:t>
      </w:r>
      <w:r w:rsidRPr="00B33988">
        <w:rPr>
          <w:rFonts w:ascii="Arial" w:hAnsi="Arial" w:cs="Arial"/>
          <w:sz w:val="22"/>
          <w:szCs w:val="22"/>
        </w:rPr>
        <w:t xml:space="preserve">art </w:t>
      </w:r>
      <w:r w:rsidR="00E801BB" w:rsidRPr="00B33988">
        <w:rPr>
          <w:rFonts w:ascii="Arial" w:hAnsi="Arial" w:cs="Arial"/>
          <w:sz w:val="22"/>
          <w:szCs w:val="22"/>
        </w:rPr>
        <w:t>of</w:t>
      </w:r>
      <w:r w:rsidRPr="00B33988">
        <w:rPr>
          <w:rFonts w:ascii="Arial" w:hAnsi="Arial" w:cs="Arial"/>
          <w:sz w:val="22"/>
          <w:szCs w:val="22"/>
        </w:rPr>
        <w:t xml:space="preserve"> the school, e.g. a fire, gas leak, etc</w:t>
      </w:r>
      <w:r w:rsidR="00D43211">
        <w:rPr>
          <w:rFonts w:ascii="Arial" w:hAnsi="Arial" w:cs="Arial"/>
          <w:sz w:val="22"/>
          <w:szCs w:val="22"/>
        </w:rPr>
        <w:t>.</w:t>
      </w:r>
    </w:p>
    <w:p w:rsidR="00E801BB" w:rsidRPr="00B33988" w:rsidRDefault="00E801BB" w:rsidP="001E7ACB">
      <w:pPr>
        <w:ind w:left="1080"/>
        <w:jc w:val="both"/>
        <w:rPr>
          <w:rFonts w:ascii="Arial" w:hAnsi="Arial" w:cs="Arial"/>
          <w:sz w:val="22"/>
          <w:szCs w:val="22"/>
        </w:rPr>
      </w:pPr>
    </w:p>
    <w:p w:rsidR="001E6CD4" w:rsidRPr="00B33988" w:rsidRDefault="00F22F31" w:rsidP="001E7ACB">
      <w:pPr>
        <w:numPr>
          <w:ilvl w:val="0"/>
          <w:numId w:val="7"/>
        </w:numPr>
        <w:tabs>
          <w:tab w:val="clear" w:pos="720"/>
          <w:tab w:val="num" w:pos="1080"/>
        </w:tabs>
        <w:ind w:left="1080"/>
        <w:jc w:val="both"/>
        <w:rPr>
          <w:rFonts w:ascii="Arial" w:hAnsi="Arial" w:cs="Arial"/>
          <w:sz w:val="22"/>
          <w:szCs w:val="22"/>
        </w:rPr>
      </w:pPr>
      <w:r w:rsidRPr="00B33988">
        <w:rPr>
          <w:rFonts w:ascii="Arial" w:hAnsi="Arial" w:cs="Arial"/>
          <w:sz w:val="22"/>
          <w:szCs w:val="22"/>
        </w:rPr>
        <w:t>An incident that requires e</w:t>
      </w:r>
      <w:r w:rsidR="001E6CD4" w:rsidRPr="00B33988">
        <w:rPr>
          <w:rFonts w:ascii="Arial" w:hAnsi="Arial" w:cs="Arial"/>
          <w:sz w:val="22"/>
          <w:szCs w:val="22"/>
        </w:rPr>
        <w:t>vacuation of staff and pupils, e.g. a chemical fire creating a cloud containing toxins, incident outside the school buildings, etc</w:t>
      </w:r>
    </w:p>
    <w:p w:rsidR="001E6CD4" w:rsidRPr="00B33988" w:rsidRDefault="001E6CD4" w:rsidP="0069393F">
      <w:pPr>
        <w:ind w:left="720"/>
        <w:jc w:val="both"/>
        <w:rPr>
          <w:rFonts w:ascii="Arial" w:hAnsi="Arial" w:cs="Arial"/>
          <w:sz w:val="22"/>
          <w:szCs w:val="22"/>
        </w:rPr>
      </w:pPr>
    </w:p>
    <w:p w:rsidR="001E6CD4" w:rsidRDefault="001E6CD4" w:rsidP="001E7ACB">
      <w:pPr>
        <w:ind w:firstLine="720"/>
        <w:jc w:val="both"/>
        <w:rPr>
          <w:rFonts w:ascii="Arial" w:hAnsi="Arial" w:cs="Arial"/>
          <w:sz w:val="22"/>
          <w:szCs w:val="22"/>
        </w:rPr>
      </w:pPr>
      <w:r w:rsidRPr="00B33988">
        <w:rPr>
          <w:rFonts w:ascii="Arial" w:hAnsi="Arial" w:cs="Arial"/>
          <w:sz w:val="22"/>
          <w:szCs w:val="22"/>
        </w:rPr>
        <w:t>Important items to note are:</w:t>
      </w:r>
    </w:p>
    <w:p w:rsidR="005C3199" w:rsidRPr="00B33988" w:rsidRDefault="005C3199" w:rsidP="001E7ACB">
      <w:pPr>
        <w:ind w:firstLine="720"/>
        <w:jc w:val="both"/>
        <w:rPr>
          <w:rFonts w:ascii="Arial" w:hAnsi="Arial" w:cs="Arial"/>
          <w:sz w:val="22"/>
          <w:szCs w:val="22"/>
        </w:rPr>
      </w:pPr>
    </w:p>
    <w:p w:rsidR="005C3199" w:rsidRPr="00B33988" w:rsidRDefault="005C3199" w:rsidP="005C3199">
      <w:pPr>
        <w:numPr>
          <w:ilvl w:val="0"/>
          <w:numId w:val="8"/>
        </w:numPr>
        <w:jc w:val="both"/>
        <w:rPr>
          <w:rFonts w:ascii="Arial" w:hAnsi="Arial" w:cs="Arial"/>
          <w:sz w:val="22"/>
          <w:szCs w:val="22"/>
        </w:rPr>
      </w:pPr>
      <w:r w:rsidRPr="00B33988">
        <w:rPr>
          <w:rFonts w:ascii="Arial" w:hAnsi="Arial" w:cs="Arial"/>
          <w:sz w:val="22"/>
          <w:szCs w:val="22"/>
        </w:rPr>
        <w:t xml:space="preserve">If pupils are brought inside the school due to an external incident or hazard they will be taken to their </w:t>
      </w:r>
      <w:r w:rsidRPr="00B33988">
        <w:rPr>
          <w:rFonts w:ascii="Arial" w:hAnsi="Arial" w:cs="Arial"/>
          <w:sz w:val="22"/>
          <w:szCs w:val="22"/>
          <w:highlight w:val="cyan"/>
        </w:rPr>
        <w:t>classrooms / the school hall / gymnasium</w:t>
      </w:r>
    </w:p>
    <w:p w:rsidR="005C3199" w:rsidRPr="00B33988" w:rsidRDefault="005C3199" w:rsidP="005C3199">
      <w:pPr>
        <w:ind w:left="360"/>
        <w:jc w:val="both"/>
        <w:rPr>
          <w:rFonts w:ascii="Arial" w:hAnsi="Arial" w:cs="Arial"/>
          <w:sz w:val="22"/>
          <w:szCs w:val="22"/>
        </w:rPr>
      </w:pPr>
    </w:p>
    <w:p w:rsidR="005C3199" w:rsidRPr="00B33988" w:rsidRDefault="005C3199" w:rsidP="005C3199">
      <w:pPr>
        <w:numPr>
          <w:ilvl w:val="0"/>
          <w:numId w:val="8"/>
        </w:numPr>
        <w:jc w:val="both"/>
        <w:rPr>
          <w:rFonts w:ascii="Arial" w:hAnsi="Arial" w:cs="Arial"/>
          <w:sz w:val="22"/>
          <w:szCs w:val="22"/>
        </w:rPr>
      </w:pPr>
      <w:r w:rsidRPr="00B33988">
        <w:rPr>
          <w:rFonts w:ascii="Arial" w:hAnsi="Arial" w:cs="Arial"/>
          <w:sz w:val="22"/>
          <w:szCs w:val="22"/>
        </w:rPr>
        <w:t>Roll calls will be conducted in either case</w:t>
      </w:r>
    </w:p>
    <w:p w:rsidR="005C3199" w:rsidRPr="00B33988" w:rsidRDefault="005C3199" w:rsidP="005C3199">
      <w:pPr>
        <w:jc w:val="both"/>
        <w:rPr>
          <w:rFonts w:ascii="Arial" w:hAnsi="Arial" w:cs="Arial"/>
          <w:sz w:val="22"/>
          <w:szCs w:val="22"/>
        </w:rPr>
      </w:pPr>
    </w:p>
    <w:p w:rsidR="005C3199" w:rsidRPr="00B33988" w:rsidRDefault="005C3199" w:rsidP="005C3199">
      <w:pPr>
        <w:numPr>
          <w:ilvl w:val="0"/>
          <w:numId w:val="8"/>
        </w:numPr>
        <w:jc w:val="both"/>
        <w:rPr>
          <w:rFonts w:ascii="Arial" w:hAnsi="Arial" w:cs="Arial"/>
          <w:sz w:val="22"/>
          <w:szCs w:val="22"/>
        </w:rPr>
      </w:pPr>
      <w:r w:rsidRPr="00B33988">
        <w:rPr>
          <w:rFonts w:ascii="Arial" w:hAnsi="Arial" w:cs="Arial"/>
          <w:sz w:val="22"/>
          <w:szCs w:val="22"/>
        </w:rPr>
        <w:t xml:space="preserve">Use the </w:t>
      </w:r>
      <w:r w:rsidRPr="00B33988">
        <w:rPr>
          <w:rFonts w:ascii="Arial" w:hAnsi="Arial" w:cs="Arial"/>
          <w:sz w:val="22"/>
          <w:szCs w:val="22"/>
          <w:highlight w:val="cyan"/>
        </w:rPr>
        <w:t xml:space="preserve">school tannoy, </w:t>
      </w:r>
      <w:r w:rsidR="00491EE6">
        <w:rPr>
          <w:rFonts w:ascii="Arial" w:hAnsi="Arial" w:cs="Arial"/>
          <w:sz w:val="22"/>
          <w:szCs w:val="22"/>
          <w:highlight w:val="cyan"/>
        </w:rPr>
        <w:t xml:space="preserve">megaphone in </w:t>
      </w:r>
      <w:r w:rsidR="000C0982">
        <w:rPr>
          <w:rFonts w:ascii="Arial" w:hAnsi="Arial" w:cs="Arial"/>
          <w:sz w:val="22"/>
          <w:szCs w:val="22"/>
          <w:highlight w:val="cyan"/>
        </w:rPr>
        <w:t xml:space="preserve">the Emergency </w:t>
      </w:r>
      <w:r w:rsidR="00491EE6">
        <w:rPr>
          <w:rFonts w:ascii="Arial" w:hAnsi="Arial" w:cs="Arial"/>
          <w:sz w:val="22"/>
          <w:szCs w:val="22"/>
          <w:highlight w:val="cyan"/>
        </w:rPr>
        <w:t>Grab B</w:t>
      </w:r>
      <w:r w:rsidRPr="00B33988">
        <w:rPr>
          <w:rFonts w:ascii="Arial" w:hAnsi="Arial" w:cs="Arial"/>
          <w:sz w:val="22"/>
          <w:szCs w:val="22"/>
          <w:highlight w:val="cyan"/>
        </w:rPr>
        <w:t>ag, PA or internal communications systems (radios, phones</w:t>
      </w:r>
      <w:r w:rsidRPr="00B33988">
        <w:rPr>
          <w:rFonts w:ascii="Arial" w:hAnsi="Arial" w:cs="Arial"/>
          <w:sz w:val="22"/>
          <w:szCs w:val="22"/>
        </w:rPr>
        <w:t xml:space="preserve"> as appropriate to advise staff and pupils</w:t>
      </w:r>
    </w:p>
    <w:p w:rsidR="00E801BB" w:rsidRPr="00B33988" w:rsidRDefault="00E801BB" w:rsidP="001E6CD4">
      <w:pPr>
        <w:jc w:val="both"/>
        <w:rPr>
          <w:rFonts w:ascii="Arial" w:hAnsi="Arial" w:cs="Arial"/>
          <w:sz w:val="22"/>
          <w:szCs w:val="22"/>
        </w:rPr>
      </w:pPr>
    </w:p>
    <w:p w:rsidR="001E6CD4" w:rsidRPr="00B33988" w:rsidRDefault="001E6CD4" w:rsidP="001E6CD4">
      <w:pPr>
        <w:numPr>
          <w:ilvl w:val="0"/>
          <w:numId w:val="8"/>
        </w:numPr>
        <w:jc w:val="both"/>
        <w:rPr>
          <w:rFonts w:ascii="Arial" w:hAnsi="Arial" w:cs="Arial"/>
          <w:sz w:val="22"/>
          <w:szCs w:val="22"/>
        </w:rPr>
      </w:pPr>
      <w:r w:rsidRPr="00B33988">
        <w:rPr>
          <w:rFonts w:ascii="Arial" w:hAnsi="Arial" w:cs="Arial"/>
          <w:sz w:val="22"/>
          <w:szCs w:val="22"/>
        </w:rPr>
        <w:t xml:space="preserve">In the event of an evacuation, the school’s designated Business Continuity Officer will collect the </w:t>
      </w:r>
      <w:r w:rsidR="000C0982">
        <w:rPr>
          <w:rFonts w:ascii="Arial" w:hAnsi="Arial" w:cs="Arial"/>
          <w:sz w:val="22"/>
          <w:szCs w:val="22"/>
        </w:rPr>
        <w:t>E</w:t>
      </w:r>
      <w:r w:rsidRPr="00B33988">
        <w:rPr>
          <w:rFonts w:ascii="Arial" w:hAnsi="Arial" w:cs="Arial"/>
          <w:sz w:val="22"/>
          <w:szCs w:val="22"/>
        </w:rPr>
        <w:t xml:space="preserve">mergency </w:t>
      </w:r>
      <w:r w:rsidR="000C0982">
        <w:rPr>
          <w:rFonts w:ascii="Arial" w:hAnsi="Arial" w:cs="Arial"/>
          <w:sz w:val="22"/>
          <w:szCs w:val="22"/>
        </w:rPr>
        <w:t>G</w:t>
      </w:r>
      <w:r w:rsidRPr="00B33988">
        <w:rPr>
          <w:rFonts w:ascii="Arial" w:hAnsi="Arial" w:cs="Arial"/>
          <w:sz w:val="22"/>
          <w:szCs w:val="22"/>
        </w:rPr>
        <w:t>rab</w:t>
      </w:r>
      <w:r w:rsidR="000C0982">
        <w:rPr>
          <w:rFonts w:ascii="Arial" w:hAnsi="Arial" w:cs="Arial"/>
          <w:sz w:val="22"/>
          <w:szCs w:val="22"/>
        </w:rPr>
        <w:t xml:space="preserve"> B</w:t>
      </w:r>
      <w:r w:rsidRPr="00B33988">
        <w:rPr>
          <w:rFonts w:ascii="Arial" w:hAnsi="Arial" w:cs="Arial"/>
          <w:sz w:val="22"/>
          <w:szCs w:val="22"/>
        </w:rPr>
        <w:t xml:space="preserve">ag (see </w:t>
      </w:r>
      <w:r w:rsidRPr="00B33988">
        <w:rPr>
          <w:rFonts w:ascii="Arial" w:hAnsi="Arial" w:cs="Arial"/>
          <w:b/>
          <w:i/>
          <w:sz w:val="22"/>
          <w:szCs w:val="22"/>
        </w:rPr>
        <w:t xml:space="preserve">Appendix </w:t>
      </w:r>
      <w:r w:rsidR="00D43211">
        <w:rPr>
          <w:rFonts w:ascii="Arial" w:hAnsi="Arial" w:cs="Arial"/>
          <w:b/>
          <w:i/>
          <w:sz w:val="22"/>
          <w:szCs w:val="22"/>
        </w:rPr>
        <w:t>E</w:t>
      </w:r>
      <w:r w:rsidRPr="00B33988">
        <w:rPr>
          <w:rFonts w:ascii="Arial" w:hAnsi="Arial" w:cs="Arial"/>
          <w:b/>
          <w:i/>
          <w:sz w:val="22"/>
          <w:szCs w:val="22"/>
        </w:rPr>
        <w:t xml:space="preserve"> – </w:t>
      </w:r>
      <w:r w:rsidR="00AF4EA0">
        <w:rPr>
          <w:rFonts w:ascii="Arial" w:hAnsi="Arial" w:cs="Arial"/>
          <w:b/>
          <w:i/>
          <w:sz w:val="22"/>
          <w:szCs w:val="22"/>
        </w:rPr>
        <w:t xml:space="preserve">Emergency </w:t>
      </w:r>
      <w:r w:rsidRPr="00B33988">
        <w:rPr>
          <w:rFonts w:ascii="Arial" w:hAnsi="Arial" w:cs="Arial"/>
          <w:b/>
          <w:i/>
          <w:sz w:val="22"/>
          <w:szCs w:val="22"/>
        </w:rPr>
        <w:t>Grab Bag Contents</w:t>
      </w:r>
      <w:r w:rsidRPr="00B33988">
        <w:rPr>
          <w:rFonts w:ascii="Arial" w:hAnsi="Arial" w:cs="Arial"/>
          <w:sz w:val="22"/>
          <w:szCs w:val="22"/>
        </w:rPr>
        <w:t>)</w:t>
      </w:r>
    </w:p>
    <w:p w:rsidR="005C3199" w:rsidRPr="00B33988" w:rsidRDefault="005C3199" w:rsidP="001E6CD4">
      <w:pPr>
        <w:ind w:left="360"/>
        <w:jc w:val="both"/>
        <w:rPr>
          <w:rFonts w:ascii="Arial" w:hAnsi="Arial" w:cs="Arial"/>
          <w:sz w:val="22"/>
          <w:szCs w:val="22"/>
        </w:rPr>
      </w:pPr>
    </w:p>
    <w:p w:rsidR="001E6CD4" w:rsidRPr="00B33988" w:rsidRDefault="00491EE6" w:rsidP="001E6CD4">
      <w:pPr>
        <w:numPr>
          <w:ilvl w:val="0"/>
          <w:numId w:val="8"/>
        </w:numPr>
        <w:jc w:val="both"/>
        <w:rPr>
          <w:rFonts w:ascii="Arial" w:hAnsi="Arial" w:cs="Arial"/>
          <w:sz w:val="22"/>
          <w:szCs w:val="22"/>
        </w:rPr>
      </w:pPr>
      <w:r>
        <w:rPr>
          <w:rFonts w:ascii="Arial" w:hAnsi="Arial" w:cs="Arial"/>
          <w:sz w:val="22"/>
          <w:szCs w:val="22"/>
        </w:rPr>
        <w:t xml:space="preserve">If, </w:t>
      </w:r>
      <w:r w:rsidR="001E6CD4" w:rsidRPr="00B33988">
        <w:rPr>
          <w:rFonts w:ascii="Arial" w:hAnsi="Arial" w:cs="Arial"/>
          <w:sz w:val="22"/>
          <w:szCs w:val="22"/>
        </w:rPr>
        <w:t>on evacuation</w:t>
      </w:r>
      <w:r>
        <w:rPr>
          <w:rFonts w:ascii="Arial" w:hAnsi="Arial" w:cs="Arial"/>
          <w:sz w:val="22"/>
          <w:szCs w:val="22"/>
        </w:rPr>
        <w:t>,</w:t>
      </w:r>
      <w:r w:rsidR="001E6CD4" w:rsidRPr="00B33988">
        <w:rPr>
          <w:rFonts w:ascii="Arial" w:hAnsi="Arial" w:cs="Arial"/>
          <w:sz w:val="22"/>
          <w:szCs w:val="22"/>
        </w:rPr>
        <w:t xml:space="preserve"> the weather is likely to create ill-health (heavy rain, snow, high winds), pupils and accompanying staff will walk to the nearest school </w:t>
      </w:r>
      <w:r w:rsidR="001E6CD4" w:rsidRPr="00B33988">
        <w:rPr>
          <w:rFonts w:ascii="Arial" w:hAnsi="Arial" w:cs="Arial"/>
          <w:sz w:val="22"/>
          <w:szCs w:val="22"/>
          <w:highlight w:val="cyan"/>
        </w:rPr>
        <w:t>(enter name and address here)</w:t>
      </w:r>
      <w:r w:rsidR="001E6CD4" w:rsidRPr="00B33988">
        <w:rPr>
          <w:rFonts w:ascii="Arial" w:hAnsi="Arial" w:cs="Arial"/>
          <w:sz w:val="22"/>
          <w:szCs w:val="22"/>
        </w:rPr>
        <w:t xml:space="preserve"> and wait in the school hall or gymnasium (this “buddy” arrangement has been agreed with </w:t>
      </w:r>
      <w:r w:rsidR="001E6CD4" w:rsidRPr="00B33988">
        <w:rPr>
          <w:rFonts w:ascii="Arial" w:hAnsi="Arial" w:cs="Arial"/>
          <w:sz w:val="22"/>
          <w:szCs w:val="22"/>
          <w:highlight w:val="cyan"/>
        </w:rPr>
        <w:t>…</w:t>
      </w:r>
      <w:r w:rsidR="001E6CD4" w:rsidRPr="00B33988">
        <w:rPr>
          <w:rFonts w:ascii="Arial" w:hAnsi="Arial" w:cs="Arial"/>
          <w:sz w:val="22"/>
          <w:szCs w:val="22"/>
        </w:rPr>
        <w:t xml:space="preserve"> - contact details are given in </w:t>
      </w:r>
      <w:r w:rsidR="001E6CD4" w:rsidRPr="00B33988">
        <w:rPr>
          <w:rFonts w:ascii="Arial" w:hAnsi="Arial" w:cs="Arial"/>
          <w:b/>
          <w:i/>
          <w:sz w:val="22"/>
          <w:szCs w:val="22"/>
        </w:rPr>
        <w:t xml:space="preserve">Appendix </w:t>
      </w:r>
      <w:r w:rsidR="00AF4EA0">
        <w:rPr>
          <w:rFonts w:ascii="Arial" w:hAnsi="Arial" w:cs="Arial"/>
          <w:b/>
          <w:i/>
          <w:sz w:val="22"/>
          <w:szCs w:val="22"/>
        </w:rPr>
        <w:t>D</w:t>
      </w:r>
      <w:r w:rsidR="001E6CD4" w:rsidRPr="00B33988">
        <w:rPr>
          <w:rFonts w:ascii="Arial" w:hAnsi="Arial" w:cs="Arial"/>
          <w:b/>
          <w:i/>
          <w:sz w:val="22"/>
          <w:szCs w:val="22"/>
        </w:rPr>
        <w:t xml:space="preserve"> – Emergency Cascade</w:t>
      </w:r>
      <w:r w:rsidR="001E6CD4" w:rsidRPr="00B33988">
        <w:rPr>
          <w:rFonts w:ascii="Arial" w:hAnsi="Arial" w:cs="Arial"/>
          <w:sz w:val="22"/>
          <w:szCs w:val="22"/>
        </w:rPr>
        <w:t xml:space="preserve">.) Pupils and staff with mobility issues will be transported using </w:t>
      </w:r>
      <w:r w:rsidR="001E6CD4" w:rsidRPr="00B33988">
        <w:rPr>
          <w:rFonts w:ascii="Arial" w:hAnsi="Arial" w:cs="Arial"/>
          <w:sz w:val="22"/>
          <w:szCs w:val="22"/>
          <w:highlight w:val="cyan"/>
        </w:rPr>
        <w:t>school minibuses, staff cars or by requesting local authority assistance</w:t>
      </w:r>
      <w:r w:rsidR="001E6CD4" w:rsidRPr="00B33988">
        <w:rPr>
          <w:rFonts w:ascii="Arial" w:hAnsi="Arial" w:cs="Arial"/>
          <w:sz w:val="22"/>
          <w:szCs w:val="22"/>
        </w:rPr>
        <w:t>.</w:t>
      </w:r>
    </w:p>
    <w:p w:rsidR="001E6CD4" w:rsidRPr="00B33988" w:rsidRDefault="001E6CD4" w:rsidP="001E6CD4">
      <w:pPr>
        <w:ind w:left="360"/>
        <w:jc w:val="both"/>
        <w:rPr>
          <w:rFonts w:ascii="Arial" w:hAnsi="Arial" w:cs="Arial"/>
          <w:sz w:val="22"/>
          <w:szCs w:val="22"/>
        </w:rPr>
      </w:pPr>
    </w:p>
    <w:p w:rsidR="001E6CD4" w:rsidRPr="00B33988" w:rsidRDefault="001E6CD4" w:rsidP="001E6CD4">
      <w:pPr>
        <w:numPr>
          <w:ilvl w:val="0"/>
          <w:numId w:val="8"/>
        </w:numPr>
        <w:jc w:val="both"/>
        <w:rPr>
          <w:rFonts w:ascii="Arial" w:hAnsi="Arial" w:cs="Arial"/>
          <w:sz w:val="22"/>
          <w:szCs w:val="22"/>
        </w:rPr>
      </w:pPr>
      <w:r w:rsidRPr="00B33988">
        <w:rPr>
          <w:rFonts w:ascii="Arial" w:hAnsi="Arial" w:cs="Arial"/>
          <w:sz w:val="22"/>
          <w:szCs w:val="22"/>
        </w:rPr>
        <w:t>If pupils are taken to the “buddy” school, parents must be informed; also any pupils and staff on off-site trips must be contacted and advised; similarly any school transport must be advised of the location of pupils for collection</w:t>
      </w:r>
      <w:r w:rsidR="00491EE6">
        <w:rPr>
          <w:rFonts w:ascii="Arial" w:hAnsi="Arial" w:cs="Arial"/>
          <w:sz w:val="22"/>
          <w:szCs w:val="22"/>
        </w:rPr>
        <w:t>.</w:t>
      </w:r>
    </w:p>
    <w:p w:rsidR="0069393F" w:rsidRPr="00B33988" w:rsidRDefault="0069393F" w:rsidP="0069393F">
      <w:pPr>
        <w:pStyle w:val="ListParagraph"/>
        <w:rPr>
          <w:rFonts w:ascii="Arial" w:hAnsi="Arial" w:cs="Arial"/>
          <w:sz w:val="22"/>
          <w:szCs w:val="22"/>
        </w:rPr>
      </w:pPr>
    </w:p>
    <w:p w:rsidR="00E801BB" w:rsidRPr="00B33988" w:rsidRDefault="00E801BB" w:rsidP="001E6CD4">
      <w:pPr>
        <w:rPr>
          <w:rFonts w:ascii="Arial" w:hAnsi="Arial" w:cs="Arial"/>
          <w:b/>
          <w:sz w:val="22"/>
          <w:szCs w:val="22"/>
        </w:rPr>
      </w:pPr>
    </w:p>
    <w:p w:rsidR="001E6CD4" w:rsidRPr="00B33988" w:rsidRDefault="009B1C3B" w:rsidP="001E6CD4">
      <w:pPr>
        <w:rPr>
          <w:rFonts w:ascii="Arial" w:hAnsi="Arial" w:cs="Arial"/>
          <w:b/>
          <w:i/>
          <w:sz w:val="22"/>
          <w:szCs w:val="22"/>
        </w:rPr>
      </w:pPr>
      <w:r w:rsidRPr="00B33988">
        <w:rPr>
          <w:rFonts w:ascii="Arial" w:hAnsi="Arial" w:cs="Arial"/>
          <w:b/>
          <w:i/>
          <w:sz w:val="22"/>
          <w:szCs w:val="22"/>
        </w:rPr>
        <w:t>5</w:t>
      </w:r>
      <w:r w:rsidR="001E6CD4" w:rsidRPr="00B33988">
        <w:rPr>
          <w:rFonts w:ascii="Arial" w:hAnsi="Arial" w:cs="Arial"/>
          <w:b/>
          <w:i/>
          <w:sz w:val="22"/>
          <w:szCs w:val="22"/>
        </w:rPr>
        <w:t xml:space="preserve">.2 </w:t>
      </w:r>
      <w:r w:rsidR="001E7ACB">
        <w:rPr>
          <w:rFonts w:ascii="Arial" w:hAnsi="Arial" w:cs="Arial"/>
          <w:b/>
          <w:i/>
          <w:sz w:val="22"/>
          <w:szCs w:val="22"/>
        </w:rPr>
        <w:tab/>
      </w:r>
      <w:r w:rsidR="001E6CD4" w:rsidRPr="00B33988">
        <w:rPr>
          <w:rFonts w:ascii="Arial" w:hAnsi="Arial" w:cs="Arial"/>
          <w:b/>
          <w:i/>
          <w:sz w:val="22"/>
          <w:szCs w:val="22"/>
        </w:rPr>
        <w:t>On school site emergencies outside of school hours</w:t>
      </w:r>
    </w:p>
    <w:p w:rsidR="001E6CD4" w:rsidRPr="00B33988" w:rsidRDefault="001E6CD4" w:rsidP="001E6CD4">
      <w:pPr>
        <w:rPr>
          <w:rFonts w:ascii="Arial" w:hAnsi="Arial" w:cs="Arial"/>
          <w:sz w:val="22"/>
          <w:szCs w:val="22"/>
        </w:rPr>
      </w:pPr>
    </w:p>
    <w:p w:rsidR="001E6CD4" w:rsidRDefault="001E6CD4" w:rsidP="001E7ACB">
      <w:pPr>
        <w:ind w:left="714"/>
        <w:jc w:val="both"/>
        <w:rPr>
          <w:rFonts w:ascii="Arial" w:hAnsi="Arial" w:cs="Arial"/>
          <w:sz w:val="22"/>
          <w:szCs w:val="22"/>
        </w:rPr>
      </w:pPr>
      <w:r w:rsidRPr="00B33988">
        <w:rPr>
          <w:rFonts w:ascii="Arial" w:hAnsi="Arial" w:cs="Arial"/>
          <w:sz w:val="22"/>
          <w:szCs w:val="22"/>
        </w:rPr>
        <w:t>These could include a number of issues that could impact on activities within the school, potentially requiring closure for a period:</w:t>
      </w:r>
    </w:p>
    <w:p w:rsidR="005C3199" w:rsidRPr="00B33988" w:rsidRDefault="005C3199" w:rsidP="001E7ACB">
      <w:pPr>
        <w:ind w:left="714"/>
        <w:jc w:val="both"/>
        <w:rPr>
          <w:rFonts w:ascii="Arial" w:hAnsi="Arial" w:cs="Arial"/>
          <w:sz w:val="22"/>
          <w:szCs w:val="22"/>
        </w:rPr>
      </w:pPr>
    </w:p>
    <w:p w:rsidR="001E6CD4" w:rsidRPr="00B33988" w:rsidRDefault="001E6CD4" w:rsidP="001E6CD4">
      <w:pPr>
        <w:jc w:val="both"/>
        <w:rPr>
          <w:rFonts w:ascii="Arial" w:hAnsi="Arial" w:cs="Arial"/>
          <w:sz w:val="22"/>
          <w:szCs w:val="22"/>
        </w:rPr>
      </w:pPr>
    </w:p>
    <w:p w:rsidR="001E6CD4" w:rsidRPr="005C3199" w:rsidRDefault="001E6CD4" w:rsidP="005C3199">
      <w:pPr>
        <w:pStyle w:val="ListParagraph"/>
        <w:numPr>
          <w:ilvl w:val="0"/>
          <w:numId w:val="37"/>
        </w:numPr>
        <w:spacing w:line="360" w:lineRule="auto"/>
        <w:jc w:val="both"/>
        <w:rPr>
          <w:rFonts w:ascii="Arial" w:hAnsi="Arial" w:cs="Arial"/>
          <w:sz w:val="22"/>
          <w:szCs w:val="22"/>
        </w:rPr>
      </w:pPr>
      <w:r w:rsidRPr="005C3199">
        <w:rPr>
          <w:rFonts w:ascii="Arial" w:hAnsi="Arial" w:cs="Arial"/>
          <w:sz w:val="22"/>
          <w:szCs w:val="22"/>
        </w:rPr>
        <w:t>Fire or vandalism at the school</w:t>
      </w:r>
    </w:p>
    <w:p w:rsidR="001E6CD4" w:rsidRPr="005C3199" w:rsidRDefault="001E6CD4" w:rsidP="005C3199">
      <w:pPr>
        <w:pStyle w:val="ListParagraph"/>
        <w:numPr>
          <w:ilvl w:val="0"/>
          <w:numId w:val="37"/>
        </w:numPr>
        <w:spacing w:line="360" w:lineRule="auto"/>
        <w:jc w:val="both"/>
        <w:rPr>
          <w:rFonts w:ascii="Arial" w:hAnsi="Arial" w:cs="Arial"/>
          <w:sz w:val="22"/>
          <w:szCs w:val="22"/>
        </w:rPr>
      </w:pPr>
      <w:r w:rsidRPr="005C3199">
        <w:rPr>
          <w:rFonts w:ascii="Arial" w:hAnsi="Arial" w:cs="Arial"/>
          <w:sz w:val="22"/>
          <w:szCs w:val="22"/>
        </w:rPr>
        <w:t>Heating, electric or water supply failure</w:t>
      </w:r>
    </w:p>
    <w:p w:rsidR="001E6CD4" w:rsidRPr="005C3199" w:rsidRDefault="001E6CD4" w:rsidP="005C3199">
      <w:pPr>
        <w:pStyle w:val="ListParagraph"/>
        <w:numPr>
          <w:ilvl w:val="0"/>
          <w:numId w:val="37"/>
        </w:numPr>
        <w:spacing w:line="360" w:lineRule="auto"/>
        <w:jc w:val="both"/>
        <w:rPr>
          <w:rFonts w:ascii="Arial" w:hAnsi="Arial" w:cs="Arial"/>
          <w:sz w:val="22"/>
          <w:szCs w:val="22"/>
        </w:rPr>
      </w:pPr>
      <w:r w:rsidRPr="005C3199">
        <w:rPr>
          <w:rFonts w:ascii="Arial" w:hAnsi="Arial" w:cs="Arial"/>
          <w:sz w:val="22"/>
          <w:szCs w:val="22"/>
        </w:rPr>
        <w:t xml:space="preserve">Severe weather  </w:t>
      </w:r>
    </w:p>
    <w:p w:rsidR="001E6CD4" w:rsidRPr="00B33988" w:rsidRDefault="001E6CD4" w:rsidP="001E6CD4">
      <w:pPr>
        <w:jc w:val="both"/>
        <w:rPr>
          <w:rFonts w:ascii="Arial" w:hAnsi="Arial" w:cs="Arial"/>
          <w:sz w:val="22"/>
          <w:szCs w:val="22"/>
        </w:rPr>
      </w:pPr>
    </w:p>
    <w:p w:rsidR="001E6CD4" w:rsidRPr="00B33988" w:rsidRDefault="001E6CD4" w:rsidP="005C3199">
      <w:pPr>
        <w:ind w:left="714"/>
        <w:jc w:val="both"/>
        <w:rPr>
          <w:rFonts w:ascii="Arial" w:hAnsi="Arial" w:cs="Arial"/>
          <w:sz w:val="22"/>
          <w:szCs w:val="22"/>
        </w:rPr>
      </w:pPr>
      <w:r w:rsidRPr="00B33988">
        <w:rPr>
          <w:rFonts w:ascii="Arial" w:hAnsi="Arial" w:cs="Arial"/>
          <w:sz w:val="22"/>
          <w:szCs w:val="22"/>
        </w:rPr>
        <w:t>Important items to note are:</w:t>
      </w:r>
    </w:p>
    <w:p w:rsidR="001E6CD4" w:rsidRPr="00B33988" w:rsidRDefault="001E6CD4" w:rsidP="001E6CD4">
      <w:pPr>
        <w:jc w:val="both"/>
        <w:rPr>
          <w:rFonts w:ascii="Arial" w:hAnsi="Arial" w:cs="Arial"/>
          <w:sz w:val="22"/>
          <w:szCs w:val="22"/>
        </w:rPr>
      </w:pPr>
    </w:p>
    <w:p w:rsidR="001E6CD4" w:rsidRPr="00AF4EA0" w:rsidRDefault="001E6CD4" w:rsidP="00AF4EA0">
      <w:pPr>
        <w:pStyle w:val="ListParagraph"/>
        <w:numPr>
          <w:ilvl w:val="0"/>
          <w:numId w:val="47"/>
        </w:numPr>
        <w:ind w:left="1074"/>
        <w:jc w:val="both"/>
        <w:rPr>
          <w:rFonts w:ascii="Arial" w:hAnsi="Arial" w:cs="Arial"/>
          <w:sz w:val="22"/>
          <w:szCs w:val="22"/>
        </w:rPr>
      </w:pPr>
      <w:r w:rsidRPr="00AF4EA0">
        <w:rPr>
          <w:rFonts w:ascii="Arial" w:hAnsi="Arial" w:cs="Arial"/>
          <w:sz w:val="22"/>
          <w:szCs w:val="22"/>
        </w:rPr>
        <w:t xml:space="preserve">Parents have been advised to listen to </w:t>
      </w:r>
      <w:r w:rsidRPr="00AF4EA0">
        <w:rPr>
          <w:rFonts w:ascii="Arial" w:hAnsi="Arial" w:cs="Arial"/>
          <w:sz w:val="22"/>
          <w:szCs w:val="22"/>
          <w:highlight w:val="cyan"/>
        </w:rPr>
        <w:t>XXX</w:t>
      </w:r>
      <w:r w:rsidRPr="00AF4EA0">
        <w:rPr>
          <w:rFonts w:ascii="Arial" w:hAnsi="Arial" w:cs="Arial"/>
          <w:sz w:val="22"/>
          <w:szCs w:val="22"/>
        </w:rPr>
        <w:t xml:space="preserve"> local radio station for school closure information in severe weather or industrial action situations – this message is activated by </w:t>
      </w:r>
      <w:r w:rsidRPr="00AF4EA0">
        <w:rPr>
          <w:rFonts w:ascii="Arial" w:hAnsi="Arial" w:cs="Arial"/>
          <w:sz w:val="22"/>
          <w:szCs w:val="22"/>
          <w:highlight w:val="cyan"/>
        </w:rPr>
        <w:t>…</w:t>
      </w:r>
    </w:p>
    <w:p w:rsidR="001E6CD4" w:rsidRPr="00B33988" w:rsidRDefault="001E6CD4" w:rsidP="00AF4EA0">
      <w:pPr>
        <w:ind w:left="1068"/>
        <w:jc w:val="both"/>
        <w:rPr>
          <w:rFonts w:ascii="Arial" w:hAnsi="Arial" w:cs="Arial"/>
          <w:sz w:val="22"/>
          <w:szCs w:val="22"/>
        </w:rPr>
      </w:pPr>
    </w:p>
    <w:p w:rsidR="001E6CD4" w:rsidRPr="00AF4EA0" w:rsidRDefault="001E6CD4" w:rsidP="00AF4EA0">
      <w:pPr>
        <w:pStyle w:val="ListParagraph"/>
        <w:numPr>
          <w:ilvl w:val="0"/>
          <w:numId w:val="47"/>
        </w:numPr>
        <w:ind w:left="1074"/>
        <w:jc w:val="both"/>
        <w:rPr>
          <w:rFonts w:ascii="Arial" w:hAnsi="Arial" w:cs="Arial"/>
          <w:b/>
          <w:i/>
          <w:sz w:val="22"/>
          <w:szCs w:val="22"/>
        </w:rPr>
      </w:pPr>
      <w:r w:rsidRPr="00AF4EA0">
        <w:rPr>
          <w:rFonts w:ascii="Arial" w:hAnsi="Arial" w:cs="Arial"/>
          <w:sz w:val="22"/>
          <w:szCs w:val="22"/>
        </w:rPr>
        <w:t xml:space="preserve">Staff and other stakeholders should be contacted using </w:t>
      </w:r>
      <w:r w:rsidRPr="00AF4EA0">
        <w:rPr>
          <w:rFonts w:ascii="Arial" w:hAnsi="Arial" w:cs="Arial"/>
          <w:b/>
          <w:i/>
          <w:sz w:val="22"/>
          <w:szCs w:val="22"/>
        </w:rPr>
        <w:t xml:space="preserve">Appendix </w:t>
      </w:r>
      <w:r w:rsidR="00AF4EA0" w:rsidRPr="00AF4EA0">
        <w:rPr>
          <w:rFonts w:ascii="Arial" w:hAnsi="Arial" w:cs="Arial"/>
          <w:b/>
          <w:i/>
          <w:sz w:val="22"/>
          <w:szCs w:val="22"/>
        </w:rPr>
        <w:t>D</w:t>
      </w:r>
      <w:r w:rsidRPr="00AF4EA0">
        <w:rPr>
          <w:rFonts w:ascii="Arial" w:hAnsi="Arial" w:cs="Arial"/>
          <w:b/>
          <w:i/>
          <w:sz w:val="22"/>
          <w:szCs w:val="22"/>
        </w:rPr>
        <w:t xml:space="preserve"> – Emergency Cascades</w:t>
      </w:r>
    </w:p>
    <w:p w:rsidR="001E6CD4" w:rsidRPr="00B33988" w:rsidRDefault="001E6CD4" w:rsidP="00AF4EA0">
      <w:pPr>
        <w:ind w:left="1068"/>
        <w:jc w:val="both"/>
        <w:rPr>
          <w:rFonts w:ascii="Arial" w:hAnsi="Arial" w:cs="Arial"/>
          <w:sz w:val="22"/>
          <w:szCs w:val="22"/>
        </w:rPr>
      </w:pPr>
    </w:p>
    <w:p w:rsidR="001E6CD4" w:rsidRPr="00AF4EA0" w:rsidRDefault="001E6CD4" w:rsidP="00AF4EA0">
      <w:pPr>
        <w:pStyle w:val="ListParagraph"/>
        <w:numPr>
          <w:ilvl w:val="0"/>
          <w:numId w:val="47"/>
        </w:numPr>
        <w:ind w:left="1074"/>
        <w:jc w:val="both"/>
        <w:rPr>
          <w:rFonts w:ascii="Arial" w:hAnsi="Arial" w:cs="Arial"/>
          <w:sz w:val="22"/>
          <w:szCs w:val="22"/>
        </w:rPr>
      </w:pPr>
      <w:r w:rsidRPr="00AF4EA0">
        <w:rPr>
          <w:rFonts w:ascii="Arial" w:hAnsi="Arial" w:cs="Arial"/>
          <w:sz w:val="22"/>
          <w:szCs w:val="22"/>
        </w:rPr>
        <w:t xml:space="preserve">A message for staff may be left on the Staff Emergency Information Helpline (see </w:t>
      </w:r>
      <w:r w:rsidRPr="00AF4EA0">
        <w:rPr>
          <w:rFonts w:ascii="Arial" w:hAnsi="Arial" w:cs="Arial"/>
          <w:b/>
          <w:i/>
          <w:sz w:val="22"/>
          <w:szCs w:val="22"/>
        </w:rPr>
        <w:t xml:space="preserve">Appendix </w:t>
      </w:r>
      <w:r w:rsidR="00AF4EA0" w:rsidRPr="00AF4EA0">
        <w:rPr>
          <w:rFonts w:ascii="Arial" w:hAnsi="Arial" w:cs="Arial"/>
          <w:b/>
          <w:i/>
          <w:sz w:val="22"/>
          <w:szCs w:val="22"/>
        </w:rPr>
        <w:t>D</w:t>
      </w:r>
      <w:r w:rsidRPr="00AF4EA0">
        <w:rPr>
          <w:rFonts w:ascii="Arial" w:hAnsi="Arial" w:cs="Arial"/>
          <w:b/>
          <w:i/>
          <w:sz w:val="22"/>
          <w:szCs w:val="22"/>
        </w:rPr>
        <w:t xml:space="preserve"> – Emergency Cascades</w:t>
      </w:r>
      <w:r w:rsidRPr="00AF4EA0">
        <w:rPr>
          <w:rFonts w:ascii="Arial" w:hAnsi="Arial" w:cs="Arial"/>
          <w:sz w:val="22"/>
          <w:szCs w:val="22"/>
        </w:rPr>
        <w:t xml:space="preserve">) via the local authority Emergency Planning </w:t>
      </w:r>
      <w:r w:rsidR="00E801BB" w:rsidRPr="00AF4EA0">
        <w:rPr>
          <w:rFonts w:ascii="Arial" w:hAnsi="Arial" w:cs="Arial"/>
          <w:sz w:val="22"/>
          <w:szCs w:val="22"/>
        </w:rPr>
        <w:t>Team</w:t>
      </w:r>
    </w:p>
    <w:p w:rsidR="001E6CD4" w:rsidRPr="00B33988" w:rsidRDefault="001E6CD4" w:rsidP="00AF4EA0">
      <w:pPr>
        <w:ind w:left="1068"/>
        <w:jc w:val="both"/>
        <w:rPr>
          <w:rFonts w:ascii="Arial" w:hAnsi="Arial" w:cs="Arial"/>
          <w:sz w:val="22"/>
          <w:szCs w:val="22"/>
        </w:rPr>
      </w:pPr>
    </w:p>
    <w:p w:rsidR="001E6CD4" w:rsidRPr="00AF4EA0" w:rsidRDefault="001E6CD4" w:rsidP="00AF4EA0">
      <w:pPr>
        <w:pStyle w:val="ListParagraph"/>
        <w:numPr>
          <w:ilvl w:val="0"/>
          <w:numId w:val="47"/>
        </w:numPr>
        <w:ind w:left="1074"/>
        <w:jc w:val="both"/>
        <w:rPr>
          <w:rFonts w:ascii="Arial" w:hAnsi="Arial" w:cs="Arial"/>
          <w:sz w:val="22"/>
          <w:szCs w:val="22"/>
        </w:rPr>
      </w:pPr>
      <w:r w:rsidRPr="00AF4EA0">
        <w:rPr>
          <w:rFonts w:ascii="Arial" w:hAnsi="Arial" w:cs="Arial"/>
          <w:sz w:val="22"/>
          <w:szCs w:val="22"/>
        </w:rPr>
        <w:t xml:space="preserve">Parents’ contact numbers are held off site by </w:t>
      </w:r>
      <w:r w:rsidRPr="00AF4EA0">
        <w:rPr>
          <w:rFonts w:ascii="Arial" w:hAnsi="Arial" w:cs="Arial"/>
          <w:sz w:val="22"/>
          <w:szCs w:val="22"/>
          <w:highlight w:val="cyan"/>
        </w:rPr>
        <w:t>…</w:t>
      </w:r>
      <w:r w:rsidRPr="00AF4EA0">
        <w:rPr>
          <w:rFonts w:ascii="Arial" w:hAnsi="Arial" w:cs="Arial"/>
          <w:sz w:val="22"/>
          <w:szCs w:val="22"/>
        </w:rPr>
        <w:t xml:space="preserve"> (as part of the offsite school</w:t>
      </w:r>
      <w:r w:rsidR="00AF4EA0" w:rsidRPr="00AF4EA0">
        <w:rPr>
          <w:rFonts w:ascii="Arial" w:hAnsi="Arial" w:cs="Arial"/>
          <w:sz w:val="22"/>
          <w:szCs w:val="22"/>
        </w:rPr>
        <w:t xml:space="preserve"> Emergency Grab B</w:t>
      </w:r>
      <w:r w:rsidRPr="00AF4EA0">
        <w:rPr>
          <w:rFonts w:ascii="Arial" w:hAnsi="Arial" w:cs="Arial"/>
          <w:sz w:val="22"/>
          <w:szCs w:val="22"/>
        </w:rPr>
        <w:t xml:space="preserve">ag – see </w:t>
      </w:r>
      <w:r w:rsidRPr="00AF4EA0">
        <w:rPr>
          <w:rFonts w:ascii="Arial" w:hAnsi="Arial" w:cs="Arial"/>
          <w:b/>
          <w:i/>
          <w:sz w:val="22"/>
          <w:szCs w:val="22"/>
        </w:rPr>
        <w:t xml:space="preserve">Appendix </w:t>
      </w:r>
      <w:r w:rsidR="00AF4EA0" w:rsidRPr="00AF4EA0">
        <w:rPr>
          <w:rFonts w:ascii="Arial" w:hAnsi="Arial" w:cs="Arial"/>
          <w:b/>
          <w:i/>
          <w:sz w:val="22"/>
          <w:szCs w:val="22"/>
        </w:rPr>
        <w:t>E</w:t>
      </w:r>
      <w:r w:rsidR="00491EE6" w:rsidRPr="00AF4EA0">
        <w:rPr>
          <w:rFonts w:ascii="Arial" w:hAnsi="Arial" w:cs="Arial"/>
          <w:sz w:val="22"/>
          <w:szCs w:val="22"/>
        </w:rPr>
        <w:t xml:space="preserve">). </w:t>
      </w:r>
    </w:p>
    <w:p w:rsidR="00AF4EA0" w:rsidRPr="00AF4EA0" w:rsidRDefault="00AF4EA0" w:rsidP="00AF4EA0">
      <w:pPr>
        <w:ind w:left="354"/>
        <w:jc w:val="both"/>
        <w:rPr>
          <w:rFonts w:ascii="Arial" w:hAnsi="Arial" w:cs="Arial"/>
          <w:sz w:val="22"/>
          <w:szCs w:val="22"/>
        </w:rPr>
      </w:pPr>
    </w:p>
    <w:p w:rsidR="001E6CD4" w:rsidRPr="00AF4EA0" w:rsidRDefault="001E6CD4" w:rsidP="00AF4EA0">
      <w:pPr>
        <w:pStyle w:val="ListParagraph"/>
        <w:numPr>
          <w:ilvl w:val="0"/>
          <w:numId w:val="47"/>
        </w:numPr>
        <w:ind w:left="1074"/>
        <w:jc w:val="both"/>
        <w:rPr>
          <w:rFonts w:ascii="Arial" w:hAnsi="Arial" w:cs="Arial"/>
          <w:sz w:val="22"/>
          <w:szCs w:val="22"/>
        </w:rPr>
      </w:pPr>
      <w:r w:rsidRPr="00AF4EA0">
        <w:rPr>
          <w:rFonts w:ascii="Arial" w:hAnsi="Arial" w:cs="Arial"/>
          <w:sz w:val="22"/>
          <w:szCs w:val="22"/>
        </w:rPr>
        <w:t>Staff will ensure a presence at the school gate to advise and guide pupils and / or parents of closure if they have not be</w:t>
      </w:r>
      <w:r w:rsidR="00491EE6" w:rsidRPr="00AF4EA0">
        <w:rPr>
          <w:rFonts w:ascii="Arial" w:hAnsi="Arial" w:cs="Arial"/>
          <w:sz w:val="22"/>
          <w:szCs w:val="22"/>
        </w:rPr>
        <w:t>en</w:t>
      </w:r>
      <w:r w:rsidRPr="00AF4EA0">
        <w:rPr>
          <w:rFonts w:ascii="Arial" w:hAnsi="Arial" w:cs="Arial"/>
          <w:sz w:val="22"/>
          <w:szCs w:val="22"/>
        </w:rPr>
        <w:t xml:space="preserve"> contacted due to lack of time between the incident and the start of the school day</w:t>
      </w:r>
    </w:p>
    <w:p w:rsidR="001E6CD4" w:rsidRPr="00B33988" w:rsidRDefault="001E6CD4" w:rsidP="001E6CD4">
      <w:pPr>
        <w:ind w:left="360"/>
        <w:jc w:val="both"/>
        <w:rPr>
          <w:rFonts w:ascii="Arial" w:hAnsi="Arial" w:cs="Arial"/>
          <w:sz w:val="22"/>
          <w:szCs w:val="22"/>
        </w:rPr>
      </w:pPr>
    </w:p>
    <w:p w:rsidR="001E6CD4" w:rsidRPr="00B33988" w:rsidRDefault="001E6CD4" w:rsidP="001E6CD4">
      <w:pPr>
        <w:jc w:val="both"/>
        <w:rPr>
          <w:rFonts w:ascii="Arial" w:hAnsi="Arial" w:cs="Arial"/>
          <w:sz w:val="22"/>
          <w:szCs w:val="22"/>
        </w:rPr>
      </w:pPr>
    </w:p>
    <w:p w:rsidR="001E6CD4" w:rsidRPr="00B33988" w:rsidRDefault="009B1C3B" w:rsidP="001E6CD4">
      <w:pPr>
        <w:rPr>
          <w:rFonts w:ascii="Arial" w:hAnsi="Arial" w:cs="Arial"/>
          <w:b/>
          <w:sz w:val="22"/>
          <w:szCs w:val="22"/>
        </w:rPr>
      </w:pPr>
      <w:r w:rsidRPr="00B33988">
        <w:rPr>
          <w:rFonts w:ascii="Arial" w:hAnsi="Arial" w:cs="Arial"/>
          <w:b/>
          <w:i/>
          <w:sz w:val="22"/>
          <w:szCs w:val="22"/>
        </w:rPr>
        <w:t>5</w:t>
      </w:r>
      <w:r w:rsidR="001E6CD4" w:rsidRPr="00B33988">
        <w:rPr>
          <w:rFonts w:ascii="Arial" w:hAnsi="Arial" w:cs="Arial"/>
          <w:b/>
          <w:i/>
          <w:sz w:val="22"/>
          <w:szCs w:val="22"/>
        </w:rPr>
        <w:t xml:space="preserve">.3 </w:t>
      </w:r>
      <w:r w:rsidR="005C3199">
        <w:rPr>
          <w:rFonts w:ascii="Arial" w:hAnsi="Arial" w:cs="Arial"/>
          <w:b/>
          <w:i/>
          <w:sz w:val="22"/>
          <w:szCs w:val="22"/>
        </w:rPr>
        <w:tab/>
      </w:r>
      <w:r w:rsidR="001E6CD4" w:rsidRPr="00B33988">
        <w:rPr>
          <w:rFonts w:ascii="Arial" w:hAnsi="Arial" w:cs="Arial"/>
          <w:b/>
          <w:i/>
          <w:sz w:val="22"/>
          <w:szCs w:val="22"/>
        </w:rPr>
        <w:t>Trips and journeys</w:t>
      </w:r>
    </w:p>
    <w:p w:rsidR="001E6CD4" w:rsidRPr="00B33988" w:rsidRDefault="001E6CD4" w:rsidP="001E6CD4">
      <w:pPr>
        <w:jc w:val="both"/>
        <w:rPr>
          <w:rFonts w:ascii="Arial" w:hAnsi="Arial" w:cs="Arial"/>
          <w:sz w:val="22"/>
          <w:szCs w:val="22"/>
        </w:rPr>
      </w:pPr>
    </w:p>
    <w:p w:rsidR="001E6CD4" w:rsidRPr="00B33988" w:rsidRDefault="001E6CD4" w:rsidP="005C3199">
      <w:pPr>
        <w:ind w:left="720"/>
        <w:jc w:val="both"/>
        <w:rPr>
          <w:rFonts w:ascii="Arial" w:hAnsi="Arial" w:cs="Arial"/>
          <w:sz w:val="22"/>
          <w:szCs w:val="22"/>
        </w:rPr>
      </w:pPr>
      <w:r w:rsidRPr="00B33988">
        <w:rPr>
          <w:rFonts w:ascii="Arial" w:hAnsi="Arial" w:cs="Arial"/>
          <w:sz w:val="22"/>
          <w:szCs w:val="22"/>
        </w:rPr>
        <w:t>This covers all types of trips and journeys made by pupils. Incidents can include:</w:t>
      </w:r>
    </w:p>
    <w:p w:rsidR="001E6CD4" w:rsidRPr="00B33988" w:rsidRDefault="001E6CD4" w:rsidP="001E6CD4">
      <w:pPr>
        <w:jc w:val="both"/>
        <w:rPr>
          <w:rFonts w:ascii="Arial" w:hAnsi="Arial" w:cs="Arial"/>
          <w:sz w:val="22"/>
          <w:szCs w:val="22"/>
        </w:rPr>
      </w:pPr>
    </w:p>
    <w:p w:rsidR="001E6CD4" w:rsidRPr="005C3199" w:rsidRDefault="001E6CD4" w:rsidP="005C3199">
      <w:pPr>
        <w:pStyle w:val="ListParagraph"/>
        <w:numPr>
          <w:ilvl w:val="0"/>
          <w:numId w:val="36"/>
        </w:numPr>
        <w:spacing w:line="360" w:lineRule="auto"/>
        <w:jc w:val="both"/>
        <w:rPr>
          <w:rFonts w:ascii="Arial" w:hAnsi="Arial" w:cs="Arial"/>
          <w:sz w:val="22"/>
          <w:szCs w:val="22"/>
        </w:rPr>
      </w:pPr>
      <w:r w:rsidRPr="005C3199">
        <w:rPr>
          <w:rFonts w:ascii="Arial" w:hAnsi="Arial" w:cs="Arial"/>
          <w:sz w:val="22"/>
          <w:szCs w:val="22"/>
        </w:rPr>
        <w:t>Transport problems (especially if caused by external events)</w:t>
      </w:r>
    </w:p>
    <w:p w:rsidR="001E6CD4" w:rsidRPr="005C3199" w:rsidRDefault="001E6CD4" w:rsidP="005C3199">
      <w:pPr>
        <w:pStyle w:val="ListParagraph"/>
        <w:numPr>
          <w:ilvl w:val="0"/>
          <w:numId w:val="36"/>
        </w:numPr>
        <w:spacing w:line="360" w:lineRule="auto"/>
        <w:jc w:val="both"/>
        <w:rPr>
          <w:rFonts w:ascii="Arial" w:hAnsi="Arial" w:cs="Arial"/>
          <w:sz w:val="22"/>
          <w:szCs w:val="22"/>
        </w:rPr>
      </w:pPr>
      <w:r w:rsidRPr="005C3199">
        <w:rPr>
          <w:rFonts w:ascii="Arial" w:hAnsi="Arial" w:cs="Arial"/>
          <w:sz w:val="22"/>
          <w:szCs w:val="22"/>
        </w:rPr>
        <w:t xml:space="preserve">Accidents or sudden illness involving </w:t>
      </w:r>
      <w:r w:rsidR="00491EE6">
        <w:rPr>
          <w:rFonts w:ascii="Arial" w:hAnsi="Arial" w:cs="Arial"/>
          <w:sz w:val="22"/>
          <w:szCs w:val="22"/>
        </w:rPr>
        <w:t xml:space="preserve">a </w:t>
      </w:r>
      <w:r w:rsidRPr="005C3199">
        <w:rPr>
          <w:rFonts w:ascii="Arial" w:hAnsi="Arial" w:cs="Arial"/>
          <w:sz w:val="22"/>
          <w:szCs w:val="22"/>
        </w:rPr>
        <w:t>school party</w:t>
      </w:r>
    </w:p>
    <w:p w:rsidR="001E6CD4" w:rsidRPr="005C3199" w:rsidRDefault="001E6CD4" w:rsidP="005C3199">
      <w:pPr>
        <w:pStyle w:val="ListParagraph"/>
        <w:numPr>
          <w:ilvl w:val="0"/>
          <w:numId w:val="36"/>
        </w:numPr>
        <w:spacing w:line="360" w:lineRule="auto"/>
        <w:jc w:val="both"/>
        <w:rPr>
          <w:rFonts w:ascii="Arial" w:hAnsi="Arial" w:cs="Arial"/>
          <w:sz w:val="22"/>
          <w:szCs w:val="22"/>
        </w:rPr>
      </w:pPr>
      <w:r w:rsidRPr="005C3199">
        <w:rPr>
          <w:rFonts w:ascii="Arial" w:hAnsi="Arial" w:cs="Arial"/>
          <w:sz w:val="22"/>
          <w:szCs w:val="22"/>
        </w:rPr>
        <w:t>Severe weather</w:t>
      </w:r>
    </w:p>
    <w:p w:rsidR="001E6CD4" w:rsidRPr="00B33988" w:rsidRDefault="001E6CD4" w:rsidP="001E6CD4">
      <w:pPr>
        <w:jc w:val="both"/>
        <w:rPr>
          <w:rFonts w:ascii="Arial" w:hAnsi="Arial" w:cs="Arial"/>
          <w:sz w:val="22"/>
          <w:szCs w:val="22"/>
        </w:rPr>
      </w:pPr>
    </w:p>
    <w:p w:rsidR="001E6CD4" w:rsidRPr="00B33988" w:rsidRDefault="001E6CD4" w:rsidP="005C3199">
      <w:pPr>
        <w:ind w:left="720"/>
        <w:jc w:val="both"/>
        <w:rPr>
          <w:rFonts w:ascii="Arial" w:hAnsi="Arial" w:cs="Arial"/>
          <w:sz w:val="22"/>
          <w:szCs w:val="22"/>
        </w:rPr>
      </w:pPr>
      <w:r w:rsidRPr="00B33988">
        <w:rPr>
          <w:rFonts w:ascii="Arial" w:hAnsi="Arial" w:cs="Arial"/>
          <w:sz w:val="22"/>
          <w:szCs w:val="22"/>
        </w:rPr>
        <w:t>Important items to note are:</w:t>
      </w:r>
    </w:p>
    <w:p w:rsidR="00E801BB" w:rsidRPr="00B33988" w:rsidRDefault="00E801BB" w:rsidP="001E6CD4">
      <w:pPr>
        <w:jc w:val="both"/>
        <w:rPr>
          <w:rFonts w:ascii="Arial" w:hAnsi="Arial" w:cs="Arial"/>
          <w:sz w:val="22"/>
          <w:szCs w:val="22"/>
        </w:rPr>
      </w:pPr>
    </w:p>
    <w:p w:rsidR="001E6CD4" w:rsidRPr="00B33988" w:rsidRDefault="001E6CD4" w:rsidP="00DA22E0">
      <w:pPr>
        <w:numPr>
          <w:ilvl w:val="0"/>
          <w:numId w:val="12"/>
        </w:numPr>
        <w:tabs>
          <w:tab w:val="clear" w:pos="720"/>
          <w:tab w:val="num" w:pos="1080"/>
        </w:tabs>
        <w:ind w:left="1080"/>
        <w:jc w:val="both"/>
        <w:rPr>
          <w:rFonts w:ascii="Arial" w:hAnsi="Arial" w:cs="Arial"/>
          <w:sz w:val="22"/>
          <w:szCs w:val="22"/>
        </w:rPr>
      </w:pPr>
      <w:r w:rsidRPr="00B33988">
        <w:rPr>
          <w:rFonts w:ascii="Arial" w:hAnsi="Arial" w:cs="Arial"/>
          <w:sz w:val="22"/>
          <w:szCs w:val="22"/>
        </w:rPr>
        <w:t xml:space="preserve">Both school office and school party leader will maintain communications via school-owned mobile phones, numbers of which are contained in </w:t>
      </w:r>
      <w:r w:rsidRPr="00B33988">
        <w:rPr>
          <w:rFonts w:ascii="Arial" w:hAnsi="Arial" w:cs="Arial"/>
          <w:b/>
          <w:sz w:val="22"/>
          <w:szCs w:val="22"/>
        </w:rPr>
        <w:t xml:space="preserve">Appendix </w:t>
      </w:r>
      <w:r w:rsidR="00AF4EA0">
        <w:rPr>
          <w:rFonts w:ascii="Arial" w:hAnsi="Arial" w:cs="Arial"/>
          <w:b/>
          <w:sz w:val="22"/>
          <w:szCs w:val="22"/>
        </w:rPr>
        <w:t>D</w:t>
      </w:r>
      <w:r w:rsidRPr="00B33988">
        <w:rPr>
          <w:rFonts w:ascii="Arial" w:hAnsi="Arial" w:cs="Arial"/>
          <w:b/>
          <w:sz w:val="22"/>
          <w:szCs w:val="22"/>
        </w:rPr>
        <w:t xml:space="preserve"> – Emergency Cascades</w:t>
      </w:r>
    </w:p>
    <w:p w:rsidR="001E6CD4" w:rsidRPr="00B33988" w:rsidRDefault="001E6CD4" w:rsidP="00DA22E0">
      <w:pPr>
        <w:ind w:left="720"/>
        <w:jc w:val="both"/>
        <w:rPr>
          <w:rFonts w:ascii="Arial" w:hAnsi="Arial" w:cs="Arial"/>
          <w:sz w:val="22"/>
          <w:szCs w:val="22"/>
        </w:rPr>
      </w:pPr>
    </w:p>
    <w:p w:rsidR="001E6CD4" w:rsidRPr="00B33988" w:rsidRDefault="001E6CD4" w:rsidP="00DA22E0">
      <w:pPr>
        <w:numPr>
          <w:ilvl w:val="0"/>
          <w:numId w:val="12"/>
        </w:numPr>
        <w:tabs>
          <w:tab w:val="clear" w:pos="720"/>
          <w:tab w:val="num" w:pos="1080"/>
        </w:tabs>
        <w:ind w:left="1080"/>
        <w:jc w:val="both"/>
        <w:rPr>
          <w:rFonts w:ascii="Arial" w:hAnsi="Arial" w:cs="Arial"/>
          <w:sz w:val="22"/>
          <w:szCs w:val="22"/>
        </w:rPr>
      </w:pPr>
      <w:r w:rsidRPr="00B33988">
        <w:rPr>
          <w:rFonts w:ascii="Arial" w:hAnsi="Arial" w:cs="Arial"/>
          <w:sz w:val="22"/>
          <w:szCs w:val="22"/>
        </w:rPr>
        <w:t>Each trip will have an agreed mobile phone contact number for use in emergencies – this will be held by the school office and off-site for any contact required outside of school hours</w:t>
      </w:r>
    </w:p>
    <w:p w:rsidR="001E6CD4" w:rsidRPr="00B33988" w:rsidRDefault="001E6CD4" w:rsidP="00DA22E0">
      <w:pPr>
        <w:ind w:left="360"/>
        <w:jc w:val="both"/>
        <w:rPr>
          <w:rFonts w:ascii="Arial" w:hAnsi="Arial" w:cs="Arial"/>
          <w:sz w:val="22"/>
          <w:szCs w:val="22"/>
        </w:rPr>
      </w:pPr>
    </w:p>
    <w:p w:rsidR="001E6CD4" w:rsidRPr="00B33988" w:rsidRDefault="001E6CD4" w:rsidP="00DA22E0">
      <w:pPr>
        <w:numPr>
          <w:ilvl w:val="0"/>
          <w:numId w:val="12"/>
        </w:numPr>
        <w:tabs>
          <w:tab w:val="clear" w:pos="720"/>
          <w:tab w:val="num" w:pos="1080"/>
        </w:tabs>
        <w:ind w:left="1080"/>
        <w:jc w:val="both"/>
        <w:rPr>
          <w:rFonts w:ascii="Arial" w:hAnsi="Arial" w:cs="Arial"/>
          <w:sz w:val="22"/>
          <w:szCs w:val="22"/>
        </w:rPr>
      </w:pPr>
      <w:r w:rsidRPr="00B33988">
        <w:rPr>
          <w:rFonts w:ascii="Arial" w:hAnsi="Arial" w:cs="Arial"/>
          <w:sz w:val="22"/>
          <w:szCs w:val="22"/>
        </w:rPr>
        <w:t xml:space="preserve">The school party has contact numbers for the school which are held by all members of staff on the trip or journey. These encompass the school mobile, school office landline and numbers for use outside of school hours – these are all listed in </w:t>
      </w:r>
      <w:r w:rsidRPr="00B33988">
        <w:rPr>
          <w:rFonts w:ascii="Arial" w:hAnsi="Arial" w:cs="Arial"/>
          <w:b/>
          <w:sz w:val="22"/>
          <w:szCs w:val="22"/>
        </w:rPr>
        <w:t xml:space="preserve">Appendix </w:t>
      </w:r>
      <w:r w:rsidR="00AF4EA0">
        <w:rPr>
          <w:rFonts w:ascii="Arial" w:hAnsi="Arial" w:cs="Arial"/>
          <w:b/>
          <w:sz w:val="22"/>
          <w:szCs w:val="22"/>
        </w:rPr>
        <w:t>D</w:t>
      </w:r>
      <w:r w:rsidRPr="00B33988">
        <w:rPr>
          <w:rFonts w:ascii="Arial" w:hAnsi="Arial" w:cs="Arial"/>
          <w:b/>
          <w:sz w:val="22"/>
          <w:szCs w:val="22"/>
        </w:rPr>
        <w:t xml:space="preserve"> – Emergency Cascades</w:t>
      </w:r>
    </w:p>
    <w:p w:rsidR="001E6CD4" w:rsidRPr="00B33988" w:rsidRDefault="001E6CD4" w:rsidP="001E6CD4">
      <w:pPr>
        <w:jc w:val="both"/>
        <w:rPr>
          <w:rFonts w:ascii="Arial" w:hAnsi="Arial" w:cs="Arial"/>
          <w:sz w:val="22"/>
          <w:szCs w:val="22"/>
        </w:rPr>
      </w:pPr>
    </w:p>
    <w:p w:rsidR="001E6CD4" w:rsidRPr="00B33988" w:rsidRDefault="001E6CD4" w:rsidP="00DA22E0">
      <w:pPr>
        <w:numPr>
          <w:ilvl w:val="0"/>
          <w:numId w:val="12"/>
        </w:numPr>
        <w:tabs>
          <w:tab w:val="clear" w:pos="720"/>
          <w:tab w:val="num" w:pos="1080"/>
        </w:tabs>
        <w:ind w:left="1080"/>
        <w:jc w:val="both"/>
        <w:rPr>
          <w:rFonts w:ascii="Arial" w:hAnsi="Arial" w:cs="Arial"/>
          <w:sz w:val="22"/>
          <w:szCs w:val="22"/>
        </w:rPr>
      </w:pPr>
      <w:r w:rsidRPr="00B33988">
        <w:rPr>
          <w:rFonts w:ascii="Arial" w:hAnsi="Arial" w:cs="Arial"/>
          <w:sz w:val="22"/>
          <w:szCs w:val="22"/>
        </w:rPr>
        <w:t>If mobile phones become inoperative, staff will use whatever landline they are able to access, either at the venue they are visiting or from business premises</w:t>
      </w:r>
    </w:p>
    <w:p w:rsidR="001E6CD4" w:rsidRPr="00B33988" w:rsidRDefault="001E6CD4" w:rsidP="00DA22E0">
      <w:pPr>
        <w:ind w:left="360"/>
        <w:jc w:val="both"/>
        <w:rPr>
          <w:rFonts w:ascii="Arial" w:hAnsi="Arial" w:cs="Arial"/>
          <w:sz w:val="22"/>
          <w:szCs w:val="22"/>
        </w:rPr>
      </w:pPr>
    </w:p>
    <w:p w:rsidR="001E6CD4" w:rsidRPr="00B33988" w:rsidRDefault="001E6CD4" w:rsidP="00DA22E0">
      <w:pPr>
        <w:numPr>
          <w:ilvl w:val="0"/>
          <w:numId w:val="12"/>
        </w:numPr>
        <w:tabs>
          <w:tab w:val="clear" w:pos="720"/>
          <w:tab w:val="num" w:pos="1080"/>
        </w:tabs>
        <w:ind w:left="1080"/>
        <w:jc w:val="both"/>
        <w:rPr>
          <w:rFonts w:ascii="Arial" w:hAnsi="Arial" w:cs="Arial"/>
          <w:sz w:val="22"/>
          <w:szCs w:val="22"/>
        </w:rPr>
      </w:pPr>
      <w:r w:rsidRPr="00B33988">
        <w:rPr>
          <w:rFonts w:ascii="Arial" w:hAnsi="Arial" w:cs="Arial"/>
          <w:sz w:val="22"/>
          <w:szCs w:val="22"/>
        </w:rPr>
        <w:t>Should the school become aware of an impending problem for the school party (e.g. transport disruption), they will contact them to provide advance warning</w:t>
      </w:r>
    </w:p>
    <w:p w:rsidR="001E6CD4" w:rsidRPr="00B33988" w:rsidRDefault="001E6CD4" w:rsidP="00DA22E0">
      <w:pPr>
        <w:ind w:left="360"/>
        <w:jc w:val="both"/>
        <w:rPr>
          <w:rFonts w:ascii="Arial" w:hAnsi="Arial" w:cs="Arial"/>
          <w:sz w:val="22"/>
          <w:szCs w:val="22"/>
        </w:rPr>
      </w:pPr>
    </w:p>
    <w:p w:rsidR="001E6CD4" w:rsidRPr="00B33988" w:rsidRDefault="001E6CD4" w:rsidP="00DA22E0">
      <w:pPr>
        <w:numPr>
          <w:ilvl w:val="0"/>
          <w:numId w:val="12"/>
        </w:numPr>
        <w:tabs>
          <w:tab w:val="clear" w:pos="720"/>
          <w:tab w:val="num" w:pos="1080"/>
        </w:tabs>
        <w:ind w:left="1080"/>
        <w:jc w:val="both"/>
        <w:rPr>
          <w:rFonts w:ascii="Arial" w:hAnsi="Arial" w:cs="Arial"/>
          <w:sz w:val="22"/>
          <w:szCs w:val="22"/>
        </w:rPr>
      </w:pPr>
      <w:r w:rsidRPr="00B33988">
        <w:rPr>
          <w:rFonts w:ascii="Arial" w:hAnsi="Arial" w:cs="Arial"/>
          <w:sz w:val="22"/>
          <w:szCs w:val="22"/>
        </w:rPr>
        <w:t>Part of the planning for school trips will include determining an alternative route home from the venue being visited, so this may be used in the event of transport disruption</w:t>
      </w:r>
    </w:p>
    <w:p w:rsidR="001E6CD4" w:rsidRPr="00B33988" w:rsidRDefault="001E6CD4" w:rsidP="00DA22E0">
      <w:pPr>
        <w:ind w:left="360"/>
        <w:jc w:val="both"/>
        <w:rPr>
          <w:rFonts w:ascii="Arial" w:hAnsi="Arial" w:cs="Arial"/>
          <w:sz w:val="22"/>
          <w:szCs w:val="22"/>
        </w:rPr>
      </w:pPr>
    </w:p>
    <w:p w:rsidR="001E6CD4" w:rsidRPr="00B33988" w:rsidRDefault="001E6CD4" w:rsidP="00DA22E0">
      <w:pPr>
        <w:numPr>
          <w:ilvl w:val="0"/>
          <w:numId w:val="12"/>
        </w:numPr>
        <w:tabs>
          <w:tab w:val="clear" w:pos="720"/>
          <w:tab w:val="num" w:pos="1080"/>
        </w:tabs>
        <w:ind w:left="1080"/>
        <w:jc w:val="both"/>
        <w:rPr>
          <w:rFonts w:ascii="Arial" w:hAnsi="Arial" w:cs="Arial"/>
          <w:sz w:val="22"/>
          <w:szCs w:val="22"/>
        </w:rPr>
      </w:pPr>
      <w:r w:rsidRPr="00B33988">
        <w:rPr>
          <w:rFonts w:ascii="Arial" w:hAnsi="Arial" w:cs="Arial"/>
          <w:sz w:val="22"/>
          <w:szCs w:val="22"/>
        </w:rPr>
        <w:t xml:space="preserve">In the event that a school party has severe problems returning home, it will seek shelter from the venue being visited, transport hubs where possible, public buildings, restaurants/cafes or business premises. In extreme events, the </w:t>
      </w:r>
      <w:r w:rsidRPr="00B33988">
        <w:rPr>
          <w:rFonts w:ascii="Arial" w:hAnsi="Arial" w:cs="Arial"/>
          <w:sz w:val="22"/>
          <w:szCs w:val="22"/>
          <w:highlight w:val="cyan"/>
        </w:rPr>
        <w:t xml:space="preserve">school or </w:t>
      </w:r>
      <w:r w:rsidRPr="00B33988">
        <w:rPr>
          <w:rFonts w:ascii="Arial" w:hAnsi="Arial" w:cs="Arial"/>
          <w:sz w:val="22"/>
          <w:szCs w:val="22"/>
        </w:rPr>
        <w:t>local authority can send alternative t</w:t>
      </w:r>
      <w:r w:rsidR="00491EE6">
        <w:rPr>
          <w:rFonts w:ascii="Arial" w:hAnsi="Arial" w:cs="Arial"/>
          <w:sz w:val="22"/>
          <w:szCs w:val="22"/>
        </w:rPr>
        <w:t>ransport (coaches or minibuses)</w:t>
      </w:r>
    </w:p>
    <w:p w:rsidR="001E6CD4" w:rsidRPr="00B33988" w:rsidRDefault="001E6CD4" w:rsidP="00DA22E0">
      <w:pPr>
        <w:ind w:left="360"/>
        <w:jc w:val="both"/>
        <w:rPr>
          <w:rFonts w:ascii="Arial" w:hAnsi="Arial" w:cs="Arial"/>
          <w:sz w:val="22"/>
          <w:szCs w:val="22"/>
        </w:rPr>
      </w:pPr>
    </w:p>
    <w:p w:rsidR="001E6CD4" w:rsidRPr="00B33988" w:rsidRDefault="001E6CD4" w:rsidP="00DA22E0">
      <w:pPr>
        <w:numPr>
          <w:ilvl w:val="0"/>
          <w:numId w:val="12"/>
        </w:numPr>
        <w:tabs>
          <w:tab w:val="clear" w:pos="720"/>
          <w:tab w:val="num" w:pos="1080"/>
        </w:tabs>
        <w:ind w:left="1080"/>
        <w:jc w:val="both"/>
        <w:rPr>
          <w:rFonts w:ascii="Arial" w:hAnsi="Arial" w:cs="Arial"/>
          <w:sz w:val="22"/>
          <w:szCs w:val="22"/>
        </w:rPr>
      </w:pPr>
      <w:r w:rsidRPr="00B33988">
        <w:rPr>
          <w:rFonts w:ascii="Arial" w:hAnsi="Arial" w:cs="Arial"/>
          <w:sz w:val="22"/>
          <w:szCs w:val="22"/>
        </w:rPr>
        <w:t>School party leaders will have the means to purchase basic emergency refreshments for the group if required</w:t>
      </w:r>
    </w:p>
    <w:p w:rsidR="001E6CD4" w:rsidRPr="00B33988" w:rsidRDefault="001E6CD4" w:rsidP="00DA22E0">
      <w:pPr>
        <w:ind w:left="720"/>
        <w:jc w:val="both"/>
        <w:rPr>
          <w:rFonts w:ascii="Arial" w:hAnsi="Arial" w:cs="Arial"/>
          <w:sz w:val="22"/>
          <w:szCs w:val="22"/>
        </w:rPr>
      </w:pPr>
    </w:p>
    <w:p w:rsidR="0069393F" w:rsidRPr="00B33988" w:rsidRDefault="001E6CD4" w:rsidP="00491EE6">
      <w:pPr>
        <w:numPr>
          <w:ilvl w:val="0"/>
          <w:numId w:val="12"/>
        </w:numPr>
        <w:tabs>
          <w:tab w:val="clear" w:pos="720"/>
          <w:tab w:val="num" w:pos="1080"/>
        </w:tabs>
        <w:ind w:left="1080"/>
        <w:jc w:val="both"/>
        <w:rPr>
          <w:rFonts w:ascii="Arial" w:hAnsi="Arial" w:cs="Arial"/>
          <w:b/>
          <w:sz w:val="22"/>
          <w:szCs w:val="22"/>
        </w:rPr>
      </w:pPr>
      <w:r w:rsidRPr="00B33988">
        <w:rPr>
          <w:rFonts w:ascii="Arial" w:hAnsi="Arial" w:cs="Arial"/>
          <w:sz w:val="22"/>
          <w:szCs w:val="22"/>
        </w:rPr>
        <w:t>Parents are advised who to contact (and how) for any emergency communications to students on school trips and journeys. This is especially important for events outside of school term time</w:t>
      </w:r>
      <w:r w:rsidR="00491EE6" w:rsidRPr="00B33988">
        <w:rPr>
          <w:rFonts w:ascii="Arial" w:hAnsi="Arial" w:cs="Arial"/>
          <w:b/>
          <w:sz w:val="22"/>
          <w:szCs w:val="22"/>
        </w:rPr>
        <w:t xml:space="preserve"> </w:t>
      </w:r>
    </w:p>
    <w:p w:rsidR="001E6CD4" w:rsidRPr="00B33988" w:rsidRDefault="001E6CD4" w:rsidP="001E6CD4">
      <w:pPr>
        <w:rPr>
          <w:rFonts w:ascii="Arial" w:hAnsi="Arial" w:cs="Arial"/>
          <w:b/>
          <w:sz w:val="22"/>
          <w:szCs w:val="22"/>
        </w:rPr>
      </w:pPr>
    </w:p>
    <w:p w:rsidR="001E6CD4" w:rsidRPr="00B33988" w:rsidRDefault="009B1C3B" w:rsidP="001E6CD4">
      <w:pPr>
        <w:rPr>
          <w:rFonts w:ascii="Arial" w:hAnsi="Arial" w:cs="Arial"/>
          <w:b/>
          <w:i/>
          <w:sz w:val="22"/>
          <w:szCs w:val="22"/>
        </w:rPr>
      </w:pPr>
      <w:r w:rsidRPr="00B33988">
        <w:rPr>
          <w:rFonts w:ascii="Arial" w:hAnsi="Arial" w:cs="Arial"/>
          <w:b/>
          <w:i/>
          <w:sz w:val="22"/>
          <w:szCs w:val="22"/>
        </w:rPr>
        <w:t>5</w:t>
      </w:r>
      <w:r w:rsidR="001E6CD4" w:rsidRPr="00B33988">
        <w:rPr>
          <w:rFonts w:ascii="Arial" w:hAnsi="Arial" w:cs="Arial"/>
          <w:b/>
          <w:i/>
          <w:sz w:val="22"/>
          <w:szCs w:val="22"/>
        </w:rPr>
        <w:t xml:space="preserve">.4 </w:t>
      </w:r>
      <w:r w:rsidR="005C3199">
        <w:rPr>
          <w:rFonts w:ascii="Arial" w:hAnsi="Arial" w:cs="Arial"/>
          <w:b/>
          <w:i/>
          <w:sz w:val="22"/>
          <w:szCs w:val="22"/>
        </w:rPr>
        <w:tab/>
      </w:r>
      <w:r w:rsidR="001E6CD4" w:rsidRPr="00B33988">
        <w:rPr>
          <w:rFonts w:ascii="Arial" w:hAnsi="Arial" w:cs="Arial"/>
          <w:b/>
          <w:i/>
          <w:sz w:val="22"/>
          <w:szCs w:val="22"/>
        </w:rPr>
        <w:t>Outside of school</w:t>
      </w:r>
    </w:p>
    <w:p w:rsidR="001E6CD4" w:rsidRPr="00B33988" w:rsidRDefault="001E6CD4" w:rsidP="001E6CD4">
      <w:pPr>
        <w:rPr>
          <w:rFonts w:ascii="Arial" w:hAnsi="Arial" w:cs="Arial"/>
          <w:sz w:val="22"/>
          <w:szCs w:val="22"/>
        </w:rPr>
      </w:pPr>
    </w:p>
    <w:p w:rsidR="001E6CD4" w:rsidRPr="00B33988" w:rsidRDefault="001E6CD4" w:rsidP="005C3199">
      <w:pPr>
        <w:ind w:left="720"/>
        <w:jc w:val="both"/>
        <w:rPr>
          <w:rFonts w:ascii="Arial" w:hAnsi="Arial" w:cs="Arial"/>
          <w:sz w:val="22"/>
          <w:szCs w:val="22"/>
        </w:rPr>
      </w:pPr>
      <w:r w:rsidRPr="00B33988">
        <w:rPr>
          <w:rFonts w:ascii="Arial" w:hAnsi="Arial" w:cs="Arial"/>
          <w:sz w:val="22"/>
          <w:szCs w:val="22"/>
        </w:rPr>
        <w:t>This section covers incidents which affect pupils outside of school, and which could necessitate providing warnings to parents, or complete or partial closure of the school, including:</w:t>
      </w:r>
    </w:p>
    <w:p w:rsidR="001E6CD4" w:rsidRPr="00B33988" w:rsidRDefault="001E6CD4" w:rsidP="001E6CD4">
      <w:pPr>
        <w:rPr>
          <w:rFonts w:ascii="Arial" w:hAnsi="Arial" w:cs="Arial"/>
          <w:sz w:val="22"/>
          <w:szCs w:val="22"/>
        </w:rPr>
      </w:pPr>
    </w:p>
    <w:p w:rsidR="001E6CD4" w:rsidRPr="00B33988" w:rsidRDefault="001E6CD4" w:rsidP="005C3199">
      <w:pPr>
        <w:numPr>
          <w:ilvl w:val="0"/>
          <w:numId w:val="13"/>
        </w:numPr>
        <w:spacing w:line="360" w:lineRule="auto"/>
        <w:ind w:left="1077" w:hanging="357"/>
        <w:rPr>
          <w:rFonts w:ascii="Arial" w:hAnsi="Arial" w:cs="Arial"/>
          <w:sz w:val="22"/>
          <w:szCs w:val="22"/>
        </w:rPr>
      </w:pPr>
      <w:r w:rsidRPr="00B33988">
        <w:rPr>
          <w:rFonts w:ascii="Arial" w:hAnsi="Arial" w:cs="Arial"/>
          <w:sz w:val="22"/>
          <w:szCs w:val="22"/>
        </w:rPr>
        <w:t>Attempts to abduct a child</w:t>
      </w:r>
    </w:p>
    <w:p w:rsidR="001E6CD4" w:rsidRPr="00B33988" w:rsidRDefault="001E6CD4" w:rsidP="005C3199">
      <w:pPr>
        <w:numPr>
          <w:ilvl w:val="0"/>
          <w:numId w:val="13"/>
        </w:numPr>
        <w:spacing w:line="360" w:lineRule="auto"/>
        <w:ind w:left="1077" w:hanging="357"/>
        <w:rPr>
          <w:rFonts w:ascii="Arial" w:hAnsi="Arial" w:cs="Arial"/>
          <w:sz w:val="22"/>
          <w:szCs w:val="22"/>
        </w:rPr>
      </w:pPr>
      <w:r w:rsidRPr="00B33988">
        <w:rPr>
          <w:rFonts w:ascii="Arial" w:hAnsi="Arial" w:cs="Arial"/>
          <w:sz w:val="22"/>
          <w:szCs w:val="22"/>
        </w:rPr>
        <w:t>Other criminal activity</w:t>
      </w:r>
    </w:p>
    <w:p w:rsidR="001E6CD4" w:rsidRPr="00B33988" w:rsidRDefault="001E6CD4" w:rsidP="005C3199">
      <w:pPr>
        <w:numPr>
          <w:ilvl w:val="0"/>
          <w:numId w:val="13"/>
        </w:numPr>
        <w:spacing w:line="360" w:lineRule="auto"/>
        <w:ind w:left="1077" w:hanging="357"/>
        <w:rPr>
          <w:rFonts w:ascii="Arial" w:hAnsi="Arial" w:cs="Arial"/>
          <w:sz w:val="22"/>
          <w:szCs w:val="22"/>
        </w:rPr>
      </w:pPr>
      <w:r w:rsidRPr="00B33988">
        <w:rPr>
          <w:rFonts w:ascii="Arial" w:hAnsi="Arial" w:cs="Arial"/>
          <w:sz w:val="22"/>
          <w:szCs w:val="22"/>
        </w:rPr>
        <w:t>Accident outside the school gates</w:t>
      </w:r>
    </w:p>
    <w:p w:rsidR="001E6CD4" w:rsidRPr="00B33988" w:rsidRDefault="001E6CD4" w:rsidP="005C3199">
      <w:pPr>
        <w:numPr>
          <w:ilvl w:val="0"/>
          <w:numId w:val="13"/>
        </w:numPr>
        <w:spacing w:line="360" w:lineRule="auto"/>
        <w:ind w:left="1077" w:hanging="357"/>
        <w:rPr>
          <w:rFonts w:ascii="Arial" w:hAnsi="Arial" w:cs="Arial"/>
          <w:sz w:val="22"/>
          <w:szCs w:val="22"/>
        </w:rPr>
      </w:pPr>
      <w:r w:rsidRPr="00B33988">
        <w:rPr>
          <w:rFonts w:ascii="Arial" w:hAnsi="Arial" w:cs="Arial"/>
          <w:sz w:val="22"/>
          <w:szCs w:val="22"/>
        </w:rPr>
        <w:t>Infectious disease outbreak (e.g. measles)</w:t>
      </w:r>
    </w:p>
    <w:p w:rsidR="001E6CD4" w:rsidRPr="00B33988" w:rsidRDefault="001E6CD4" w:rsidP="001E6CD4">
      <w:pPr>
        <w:rPr>
          <w:rFonts w:ascii="Arial" w:hAnsi="Arial" w:cs="Arial"/>
          <w:sz w:val="22"/>
          <w:szCs w:val="22"/>
        </w:rPr>
      </w:pPr>
    </w:p>
    <w:p w:rsidR="001E6CD4" w:rsidRDefault="001E6CD4" w:rsidP="005C3199">
      <w:pPr>
        <w:ind w:left="720"/>
        <w:jc w:val="both"/>
        <w:rPr>
          <w:rFonts w:ascii="Arial" w:hAnsi="Arial" w:cs="Arial"/>
          <w:sz w:val="22"/>
          <w:szCs w:val="22"/>
        </w:rPr>
      </w:pPr>
      <w:r w:rsidRPr="00B33988">
        <w:rPr>
          <w:rFonts w:ascii="Arial" w:hAnsi="Arial" w:cs="Arial"/>
          <w:sz w:val="22"/>
          <w:szCs w:val="22"/>
        </w:rPr>
        <w:t>Important items to note are:</w:t>
      </w:r>
    </w:p>
    <w:p w:rsidR="005C3199" w:rsidRPr="00B33988" w:rsidRDefault="005C3199" w:rsidP="001E6CD4">
      <w:pPr>
        <w:jc w:val="both"/>
        <w:rPr>
          <w:rFonts w:ascii="Arial" w:hAnsi="Arial" w:cs="Arial"/>
          <w:sz w:val="22"/>
          <w:szCs w:val="22"/>
        </w:rPr>
      </w:pPr>
    </w:p>
    <w:p w:rsidR="001E6CD4" w:rsidRPr="00B33988" w:rsidRDefault="001E6CD4" w:rsidP="005C3199">
      <w:pPr>
        <w:numPr>
          <w:ilvl w:val="0"/>
          <w:numId w:val="10"/>
        </w:numPr>
        <w:tabs>
          <w:tab w:val="clear" w:pos="720"/>
          <w:tab w:val="num" w:pos="1080"/>
        </w:tabs>
        <w:ind w:left="1080"/>
        <w:jc w:val="both"/>
        <w:rPr>
          <w:rFonts w:ascii="Arial" w:hAnsi="Arial" w:cs="Arial"/>
          <w:b/>
          <w:i/>
          <w:sz w:val="22"/>
          <w:szCs w:val="22"/>
        </w:rPr>
      </w:pPr>
      <w:r w:rsidRPr="00B33988">
        <w:rPr>
          <w:rFonts w:ascii="Arial" w:hAnsi="Arial" w:cs="Arial"/>
          <w:sz w:val="22"/>
          <w:szCs w:val="22"/>
        </w:rPr>
        <w:t xml:space="preserve">Staff and other stakeholders will be contacted using </w:t>
      </w:r>
      <w:r w:rsidRPr="00B33988">
        <w:rPr>
          <w:rFonts w:ascii="Arial" w:hAnsi="Arial" w:cs="Arial"/>
          <w:b/>
          <w:i/>
          <w:sz w:val="22"/>
          <w:szCs w:val="22"/>
        </w:rPr>
        <w:t xml:space="preserve">Appendix </w:t>
      </w:r>
      <w:r w:rsidR="00AF4EA0">
        <w:rPr>
          <w:rFonts w:ascii="Arial" w:hAnsi="Arial" w:cs="Arial"/>
          <w:b/>
          <w:i/>
          <w:sz w:val="22"/>
          <w:szCs w:val="22"/>
        </w:rPr>
        <w:t>D</w:t>
      </w:r>
      <w:r w:rsidRPr="00B33988">
        <w:rPr>
          <w:rFonts w:ascii="Arial" w:hAnsi="Arial" w:cs="Arial"/>
          <w:b/>
          <w:i/>
          <w:sz w:val="22"/>
          <w:szCs w:val="22"/>
        </w:rPr>
        <w:t xml:space="preserve"> – Emergency Cascades</w:t>
      </w:r>
    </w:p>
    <w:p w:rsidR="001E6CD4" w:rsidRPr="00B33988" w:rsidRDefault="001E6CD4" w:rsidP="005C3199">
      <w:pPr>
        <w:ind w:left="720"/>
        <w:jc w:val="both"/>
        <w:rPr>
          <w:rFonts w:ascii="Arial" w:hAnsi="Arial" w:cs="Arial"/>
          <w:sz w:val="22"/>
          <w:szCs w:val="22"/>
        </w:rPr>
      </w:pPr>
    </w:p>
    <w:p w:rsidR="001E6CD4" w:rsidRPr="00B33988" w:rsidRDefault="001E6CD4" w:rsidP="005C3199">
      <w:pPr>
        <w:numPr>
          <w:ilvl w:val="0"/>
          <w:numId w:val="10"/>
        </w:numPr>
        <w:tabs>
          <w:tab w:val="clear" w:pos="720"/>
          <w:tab w:val="num" w:pos="1080"/>
        </w:tabs>
        <w:ind w:left="1080"/>
        <w:jc w:val="both"/>
        <w:rPr>
          <w:rFonts w:ascii="Arial" w:hAnsi="Arial" w:cs="Arial"/>
          <w:sz w:val="22"/>
          <w:szCs w:val="22"/>
        </w:rPr>
      </w:pPr>
      <w:r w:rsidRPr="00B33988">
        <w:rPr>
          <w:rFonts w:ascii="Arial" w:hAnsi="Arial" w:cs="Arial"/>
          <w:sz w:val="22"/>
          <w:szCs w:val="22"/>
        </w:rPr>
        <w:t xml:space="preserve">A message for staff may be left on the Staff Emergency Information Helpline (see </w:t>
      </w:r>
      <w:r w:rsidRPr="00B33988">
        <w:rPr>
          <w:rFonts w:ascii="Arial" w:hAnsi="Arial" w:cs="Arial"/>
          <w:b/>
          <w:i/>
          <w:sz w:val="22"/>
          <w:szCs w:val="22"/>
        </w:rPr>
        <w:t xml:space="preserve">Appendix </w:t>
      </w:r>
      <w:r w:rsidR="00AF4EA0">
        <w:rPr>
          <w:rFonts w:ascii="Arial" w:hAnsi="Arial" w:cs="Arial"/>
          <w:b/>
          <w:i/>
          <w:sz w:val="22"/>
          <w:szCs w:val="22"/>
        </w:rPr>
        <w:t>D</w:t>
      </w:r>
      <w:r w:rsidRPr="00B33988">
        <w:rPr>
          <w:rFonts w:ascii="Arial" w:hAnsi="Arial" w:cs="Arial"/>
          <w:b/>
          <w:i/>
          <w:sz w:val="22"/>
          <w:szCs w:val="22"/>
        </w:rPr>
        <w:t xml:space="preserve"> – Emergency Cascades</w:t>
      </w:r>
      <w:r w:rsidRPr="00B33988">
        <w:rPr>
          <w:rFonts w:ascii="Arial" w:hAnsi="Arial" w:cs="Arial"/>
          <w:sz w:val="22"/>
          <w:szCs w:val="22"/>
        </w:rPr>
        <w:t>) via the local authority Emergency Planning and Resilience Unit</w:t>
      </w:r>
    </w:p>
    <w:p w:rsidR="001E6CD4" w:rsidRPr="00B33988" w:rsidRDefault="001E6CD4" w:rsidP="005C3199">
      <w:pPr>
        <w:ind w:left="720"/>
        <w:jc w:val="both"/>
        <w:rPr>
          <w:rFonts w:ascii="Arial" w:hAnsi="Arial" w:cs="Arial"/>
          <w:sz w:val="22"/>
          <w:szCs w:val="22"/>
        </w:rPr>
      </w:pPr>
    </w:p>
    <w:p w:rsidR="001E6CD4" w:rsidRPr="00B33988" w:rsidRDefault="001E6CD4" w:rsidP="005C3199">
      <w:pPr>
        <w:numPr>
          <w:ilvl w:val="0"/>
          <w:numId w:val="10"/>
        </w:numPr>
        <w:tabs>
          <w:tab w:val="clear" w:pos="720"/>
          <w:tab w:val="num" w:pos="1080"/>
        </w:tabs>
        <w:ind w:left="1080"/>
        <w:jc w:val="both"/>
        <w:rPr>
          <w:rFonts w:ascii="Arial" w:hAnsi="Arial" w:cs="Arial"/>
          <w:sz w:val="22"/>
          <w:szCs w:val="22"/>
        </w:rPr>
      </w:pPr>
      <w:r w:rsidRPr="00B33988">
        <w:rPr>
          <w:rFonts w:ascii="Arial" w:hAnsi="Arial" w:cs="Arial"/>
          <w:sz w:val="22"/>
          <w:szCs w:val="22"/>
        </w:rPr>
        <w:t xml:space="preserve">Parents’ contact numbers are held off site by </w:t>
      </w:r>
      <w:r w:rsidRPr="00B33988">
        <w:rPr>
          <w:rFonts w:ascii="Arial" w:hAnsi="Arial" w:cs="Arial"/>
          <w:sz w:val="22"/>
          <w:szCs w:val="22"/>
          <w:highlight w:val="cyan"/>
        </w:rPr>
        <w:t>…</w:t>
      </w:r>
      <w:r w:rsidRPr="00B33988">
        <w:rPr>
          <w:rFonts w:ascii="Arial" w:hAnsi="Arial" w:cs="Arial"/>
          <w:sz w:val="22"/>
          <w:szCs w:val="22"/>
        </w:rPr>
        <w:t xml:space="preserve"> </w:t>
      </w:r>
      <w:r w:rsidR="00CD29E8">
        <w:rPr>
          <w:rFonts w:ascii="Arial" w:hAnsi="Arial" w:cs="Arial"/>
          <w:sz w:val="22"/>
          <w:szCs w:val="22"/>
        </w:rPr>
        <w:t xml:space="preserve">(as part of the offsite school </w:t>
      </w:r>
      <w:r w:rsidR="009C399D">
        <w:rPr>
          <w:rFonts w:ascii="Arial" w:hAnsi="Arial" w:cs="Arial"/>
          <w:sz w:val="22"/>
          <w:szCs w:val="22"/>
        </w:rPr>
        <w:t xml:space="preserve">Emergency </w:t>
      </w:r>
      <w:r w:rsidR="00CD29E8">
        <w:rPr>
          <w:rFonts w:ascii="Arial" w:hAnsi="Arial" w:cs="Arial"/>
          <w:sz w:val="22"/>
          <w:szCs w:val="22"/>
        </w:rPr>
        <w:t>G</w:t>
      </w:r>
      <w:r w:rsidRPr="00B33988">
        <w:rPr>
          <w:rFonts w:ascii="Arial" w:hAnsi="Arial" w:cs="Arial"/>
          <w:sz w:val="22"/>
          <w:szCs w:val="22"/>
        </w:rPr>
        <w:t xml:space="preserve">rab </w:t>
      </w:r>
      <w:r w:rsidR="00CD29E8">
        <w:rPr>
          <w:rFonts w:ascii="Arial" w:hAnsi="Arial" w:cs="Arial"/>
          <w:sz w:val="22"/>
          <w:szCs w:val="22"/>
        </w:rPr>
        <w:t>B</w:t>
      </w:r>
      <w:r w:rsidRPr="00B33988">
        <w:rPr>
          <w:rFonts w:ascii="Arial" w:hAnsi="Arial" w:cs="Arial"/>
          <w:sz w:val="22"/>
          <w:szCs w:val="22"/>
        </w:rPr>
        <w:t xml:space="preserve">ag – see </w:t>
      </w:r>
      <w:r w:rsidRPr="00B33988">
        <w:rPr>
          <w:rFonts w:ascii="Arial" w:hAnsi="Arial" w:cs="Arial"/>
          <w:b/>
          <w:i/>
          <w:sz w:val="22"/>
          <w:szCs w:val="22"/>
        </w:rPr>
        <w:t xml:space="preserve">Appendix </w:t>
      </w:r>
      <w:r w:rsidR="00AF4EA0">
        <w:rPr>
          <w:rFonts w:ascii="Arial" w:hAnsi="Arial" w:cs="Arial"/>
          <w:b/>
          <w:i/>
          <w:sz w:val="22"/>
          <w:szCs w:val="22"/>
        </w:rPr>
        <w:t>E</w:t>
      </w:r>
      <w:r w:rsidRPr="00B33988">
        <w:rPr>
          <w:rFonts w:ascii="Arial" w:hAnsi="Arial" w:cs="Arial"/>
          <w:sz w:val="22"/>
          <w:szCs w:val="22"/>
        </w:rPr>
        <w:t>)</w:t>
      </w:r>
      <w:r w:rsidR="00CD29E8">
        <w:rPr>
          <w:rFonts w:ascii="Arial" w:hAnsi="Arial" w:cs="Arial"/>
          <w:sz w:val="22"/>
          <w:szCs w:val="22"/>
        </w:rPr>
        <w:t>. Parents w</w:t>
      </w:r>
      <w:r w:rsidRPr="00B33988">
        <w:rPr>
          <w:rFonts w:ascii="Arial" w:hAnsi="Arial" w:cs="Arial"/>
          <w:sz w:val="22"/>
          <w:szCs w:val="22"/>
        </w:rPr>
        <w:t>ould be contacted if the school was going to be closed or there was a known potential threat to pupils</w:t>
      </w:r>
    </w:p>
    <w:p w:rsidR="001E6CD4" w:rsidRPr="00B33988" w:rsidRDefault="001E6CD4" w:rsidP="001E6CD4">
      <w:pPr>
        <w:jc w:val="both"/>
        <w:rPr>
          <w:rFonts w:ascii="Arial" w:hAnsi="Arial" w:cs="Arial"/>
          <w:sz w:val="22"/>
          <w:szCs w:val="22"/>
        </w:rPr>
      </w:pPr>
    </w:p>
    <w:p w:rsidR="001E6CD4" w:rsidRPr="00B33988" w:rsidRDefault="001E6CD4" w:rsidP="001E6CD4">
      <w:pPr>
        <w:numPr>
          <w:ilvl w:val="0"/>
          <w:numId w:val="10"/>
        </w:numPr>
        <w:jc w:val="both"/>
        <w:rPr>
          <w:rFonts w:ascii="Arial" w:hAnsi="Arial" w:cs="Arial"/>
          <w:sz w:val="22"/>
          <w:szCs w:val="22"/>
        </w:rPr>
      </w:pPr>
      <w:r w:rsidRPr="00B33988">
        <w:rPr>
          <w:rFonts w:ascii="Arial" w:hAnsi="Arial" w:cs="Arial"/>
          <w:sz w:val="22"/>
          <w:szCs w:val="22"/>
        </w:rPr>
        <w:t>Staff would ensure a presence at the school gate to advise and guide pupils and / or parents of closure if they have not be</w:t>
      </w:r>
      <w:r w:rsidR="00CD29E8">
        <w:rPr>
          <w:rFonts w:ascii="Arial" w:hAnsi="Arial" w:cs="Arial"/>
          <w:sz w:val="22"/>
          <w:szCs w:val="22"/>
        </w:rPr>
        <w:t>en</w:t>
      </w:r>
      <w:r w:rsidRPr="00B33988">
        <w:rPr>
          <w:rFonts w:ascii="Arial" w:hAnsi="Arial" w:cs="Arial"/>
          <w:sz w:val="22"/>
          <w:szCs w:val="22"/>
        </w:rPr>
        <w:t xml:space="preserve"> contacted due to lack of time between the incident and the start of the school day</w:t>
      </w:r>
    </w:p>
    <w:p w:rsidR="001E6CD4" w:rsidRPr="00B33988" w:rsidRDefault="001E6CD4" w:rsidP="001E6CD4">
      <w:pPr>
        <w:ind w:left="360"/>
        <w:jc w:val="both"/>
        <w:rPr>
          <w:rFonts w:ascii="Arial" w:hAnsi="Arial" w:cs="Arial"/>
          <w:sz w:val="22"/>
          <w:szCs w:val="22"/>
        </w:rPr>
      </w:pPr>
    </w:p>
    <w:p w:rsidR="001E6CD4" w:rsidRPr="00B33988" w:rsidRDefault="001E6CD4" w:rsidP="001E6CD4">
      <w:pPr>
        <w:numPr>
          <w:ilvl w:val="0"/>
          <w:numId w:val="10"/>
        </w:numPr>
        <w:jc w:val="both"/>
        <w:rPr>
          <w:rFonts w:ascii="Arial" w:hAnsi="Arial" w:cs="Arial"/>
          <w:sz w:val="22"/>
          <w:szCs w:val="22"/>
        </w:rPr>
      </w:pPr>
      <w:r w:rsidRPr="00B33988">
        <w:rPr>
          <w:rFonts w:ascii="Arial" w:hAnsi="Arial" w:cs="Arial"/>
          <w:sz w:val="22"/>
          <w:szCs w:val="22"/>
        </w:rPr>
        <w:t xml:space="preserve">Unaccompanied pupils that could not be sent home would be taken to the nearest school </w:t>
      </w:r>
      <w:r w:rsidRPr="00B33988">
        <w:rPr>
          <w:rFonts w:ascii="Arial" w:hAnsi="Arial" w:cs="Arial"/>
          <w:sz w:val="22"/>
          <w:szCs w:val="22"/>
          <w:highlight w:val="cyan"/>
        </w:rPr>
        <w:t>(enter name and address here)</w:t>
      </w:r>
      <w:r w:rsidRPr="00B33988">
        <w:rPr>
          <w:rFonts w:ascii="Arial" w:hAnsi="Arial" w:cs="Arial"/>
          <w:sz w:val="22"/>
          <w:szCs w:val="22"/>
        </w:rPr>
        <w:t xml:space="preserve"> and wait in the school hall or gymnasium (this “buddy” arrangement has been agreed with </w:t>
      </w:r>
      <w:r w:rsidRPr="00B33988">
        <w:rPr>
          <w:rFonts w:ascii="Arial" w:hAnsi="Arial" w:cs="Arial"/>
          <w:sz w:val="22"/>
          <w:szCs w:val="22"/>
          <w:highlight w:val="cyan"/>
        </w:rPr>
        <w:t>…</w:t>
      </w:r>
      <w:r w:rsidRPr="00B33988">
        <w:rPr>
          <w:rFonts w:ascii="Arial" w:hAnsi="Arial" w:cs="Arial"/>
          <w:sz w:val="22"/>
          <w:szCs w:val="22"/>
        </w:rPr>
        <w:t xml:space="preserve"> - contact details are given in </w:t>
      </w:r>
      <w:r w:rsidRPr="00B33988">
        <w:rPr>
          <w:rFonts w:ascii="Arial" w:hAnsi="Arial" w:cs="Arial"/>
          <w:b/>
          <w:i/>
          <w:sz w:val="22"/>
          <w:szCs w:val="22"/>
        </w:rPr>
        <w:t xml:space="preserve">Appendix </w:t>
      </w:r>
      <w:r w:rsidR="00AF4EA0">
        <w:rPr>
          <w:rFonts w:ascii="Arial" w:hAnsi="Arial" w:cs="Arial"/>
          <w:b/>
          <w:i/>
          <w:sz w:val="22"/>
          <w:szCs w:val="22"/>
        </w:rPr>
        <w:t>D</w:t>
      </w:r>
      <w:r w:rsidRPr="00B33988">
        <w:rPr>
          <w:rFonts w:ascii="Arial" w:hAnsi="Arial" w:cs="Arial"/>
          <w:b/>
          <w:i/>
          <w:sz w:val="22"/>
          <w:szCs w:val="22"/>
        </w:rPr>
        <w:t xml:space="preserve"> – Emergency Cascade</w:t>
      </w:r>
      <w:r w:rsidRPr="00B33988">
        <w:rPr>
          <w:rFonts w:ascii="Arial" w:hAnsi="Arial" w:cs="Arial"/>
          <w:sz w:val="22"/>
          <w:szCs w:val="22"/>
        </w:rPr>
        <w:t>). Parents or alternative responsible adults would then be contacted to arrange collection.</w:t>
      </w:r>
    </w:p>
    <w:p w:rsidR="0069393F" w:rsidRPr="00B33988" w:rsidRDefault="0069393F" w:rsidP="001E6CD4">
      <w:pPr>
        <w:rPr>
          <w:rFonts w:ascii="Arial" w:hAnsi="Arial" w:cs="Arial"/>
          <w:sz w:val="22"/>
          <w:szCs w:val="22"/>
        </w:rPr>
      </w:pPr>
    </w:p>
    <w:p w:rsidR="001E6CD4" w:rsidRPr="00B33988" w:rsidRDefault="001E6CD4" w:rsidP="001E6CD4">
      <w:pPr>
        <w:rPr>
          <w:rFonts w:ascii="Arial" w:hAnsi="Arial" w:cs="Arial"/>
          <w:b/>
          <w:i/>
          <w:sz w:val="22"/>
          <w:szCs w:val="22"/>
        </w:rPr>
      </w:pPr>
    </w:p>
    <w:p w:rsidR="001E6CD4" w:rsidRPr="00B33988" w:rsidRDefault="009B1C3B" w:rsidP="001E6CD4">
      <w:pPr>
        <w:pStyle w:val="BodyTextIndent2"/>
        <w:numPr>
          <w:ilvl w:val="0"/>
          <w:numId w:val="0"/>
        </w:numPr>
        <w:jc w:val="both"/>
        <w:rPr>
          <w:rFonts w:cs="Arial"/>
          <w:b/>
          <w:i/>
          <w:szCs w:val="22"/>
        </w:rPr>
      </w:pPr>
      <w:r w:rsidRPr="00B33988">
        <w:rPr>
          <w:rFonts w:cs="Arial"/>
          <w:b/>
          <w:i/>
          <w:szCs w:val="22"/>
        </w:rPr>
        <w:t>5</w:t>
      </w:r>
      <w:r w:rsidR="001E6CD4" w:rsidRPr="00B33988">
        <w:rPr>
          <w:rFonts w:cs="Arial"/>
          <w:b/>
          <w:i/>
          <w:szCs w:val="22"/>
        </w:rPr>
        <w:t xml:space="preserve">.5 </w:t>
      </w:r>
      <w:r w:rsidR="000C3B76">
        <w:rPr>
          <w:rFonts w:cs="Arial"/>
          <w:b/>
          <w:i/>
          <w:szCs w:val="22"/>
        </w:rPr>
        <w:tab/>
      </w:r>
      <w:r w:rsidR="001E6CD4" w:rsidRPr="00B33988">
        <w:rPr>
          <w:rFonts w:cs="Arial"/>
          <w:b/>
          <w:i/>
          <w:szCs w:val="22"/>
        </w:rPr>
        <w:t>Wider Area Emergencies</w:t>
      </w:r>
    </w:p>
    <w:p w:rsidR="001E6CD4" w:rsidRPr="00B33988" w:rsidRDefault="001E6CD4" w:rsidP="001E6CD4">
      <w:pPr>
        <w:pStyle w:val="BodyTextIndent2"/>
        <w:numPr>
          <w:ilvl w:val="0"/>
          <w:numId w:val="0"/>
        </w:numPr>
        <w:jc w:val="both"/>
        <w:rPr>
          <w:rFonts w:cs="Arial"/>
          <w:szCs w:val="22"/>
        </w:rPr>
      </w:pPr>
    </w:p>
    <w:p w:rsidR="001E6CD4" w:rsidRDefault="001E6CD4" w:rsidP="000C3B76">
      <w:pPr>
        <w:ind w:left="720"/>
        <w:jc w:val="both"/>
        <w:rPr>
          <w:rFonts w:ascii="Arial" w:hAnsi="Arial" w:cs="Arial"/>
          <w:sz w:val="22"/>
          <w:szCs w:val="22"/>
        </w:rPr>
      </w:pPr>
      <w:r w:rsidRPr="00B33988">
        <w:rPr>
          <w:rFonts w:ascii="Arial" w:hAnsi="Arial" w:cs="Arial"/>
          <w:sz w:val="22"/>
          <w:szCs w:val="22"/>
        </w:rPr>
        <w:t xml:space="preserve">Schools may be impacted by events outside of their own area, including pan-London events and incidents, e.g. widespread transport problems, </w:t>
      </w:r>
      <w:r w:rsidR="00CE4B05" w:rsidRPr="00B33988">
        <w:rPr>
          <w:rFonts w:ascii="Arial" w:hAnsi="Arial" w:cs="Arial"/>
          <w:sz w:val="22"/>
          <w:szCs w:val="22"/>
        </w:rPr>
        <w:t>terrorist incidents</w:t>
      </w:r>
      <w:r w:rsidRPr="00B33988">
        <w:rPr>
          <w:rFonts w:ascii="Arial" w:hAnsi="Arial" w:cs="Arial"/>
          <w:sz w:val="22"/>
          <w:szCs w:val="22"/>
        </w:rPr>
        <w:t xml:space="preserve">, severe weather, etc. Quite often the impact, on primary schools especially, will be a requirement to keep children safe until parents or </w:t>
      </w:r>
      <w:r w:rsidR="00CD29E8">
        <w:rPr>
          <w:rFonts w:ascii="Arial" w:hAnsi="Arial" w:cs="Arial"/>
          <w:sz w:val="22"/>
          <w:szCs w:val="22"/>
        </w:rPr>
        <w:t>other</w:t>
      </w:r>
      <w:r w:rsidRPr="00B33988">
        <w:rPr>
          <w:rFonts w:ascii="Arial" w:hAnsi="Arial" w:cs="Arial"/>
          <w:sz w:val="22"/>
          <w:szCs w:val="22"/>
        </w:rPr>
        <w:t xml:space="preserve"> relatives can collect the children from school.</w:t>
      </w:r>
    </w:p>
    <w:p w:rsidR="000C3B76" w:rsidRDefault="000C3B76" w:rsidP="001E6CD4">
      <w:pPr>
        <w:jc w:val="both"/>
        <w:rPr>
          <w:rFonts w:ascii="Arial" w:hAnsi="Arial" w:cs="Arial"/>
          <w:sz w:val="22"/>
          <w:szCs w:val="22"/>
        </w:rPr>
      </w:pPr>
    </w:p>
    <w:p w:rsidR="000C3B76" w:rsidRPr="00B33988" w:rsidRDefault="000C3B76" w:rsidP="000C3B76">
      <w:pPr>
        <w:ind w:left="720"/>
        <w:jc w:val="both"/>
        <w:rPr>
          <w:rFonts w:ascii="Arial" w:hAnsi="Arial" w:cs="Arial"/>
          <w:sz w:val="22"/>
          <w:szCs w:val="22"/>
        </w:rPr>
      </w:pPr>
      <w:r>
        <w:rPr>
          <w:rFonts w:ascii="Arial" w:hAnsi="Arial" w:cs="Arial"/>
          <w:sz w:val="22"/>
          <w:szCs w:val="22"/>
        </w:rPr>
        <w:t>Important items to note are:</w:t>
      </w:r>
    </w:p>
    <w:p w:rsidR="0069393F" w:rsidRPr="00B33988" w:rsidRDefault="0069393F" w:rsidP="001E6CD4">
      <w:pPr>
        <w:jc w:val="both"/>
        <w:rPr>
          <w:rFonts w:ascii="Arial" w:hAnsi="Arial" w:cs="Arial"/>
          <w:sz w:val="22"/>
          <w:szCs w:val="22"/>
        </w:rPr>
      </w:pPr>
    </w:p>
    <w:p w:rsidR="008142DC" w:rsidRPr="00B33988" w:rsidRDefault="008142DC" w:rsidP="000C3B76">
      <w:pPr>
        <w:pStyle w:val="Default"/>
        <w:numPr>
          <w:ilvl w:val="0"/>
          <w:numId w:val="38"/>
        </w:numPr>
        <w:ind w:left="1080"/>
        <w:jc w:val="both"/>
        <w:rPr>
          <w:sz w:val="22"/>
          <w:szCs w:val="22"/>
        </w:rPr>
      </w:pPr>
      <w:r w:rsidRPr="00B33988">
        <w:rPr>
          <w:bCs/>
          <w:sz w:val="22"/>
          <w:szCs w:val="22"/>
        </w:rPr>
        <w:t xml:space="preserve">Staff will be alerted and all </w:t>
      </w:r>
      <w:r w:rsidRPr="00B33988">
        <w:rPr>
          <w:sz w:val="22"/>
          <w:szCs w:val="22"/>
        </w:rPr>
        <w:t>outside activity</w:t>
      </w:r>
      <w:r w:rsidR="009C399D">
        <w:rPr>
          <w:sz w:val="22"/>
          <w:szCs w:val="22"/>
        </w:rPr>
        <w:t xml:space="preserve"> </w:t>
      </w:r>
      <w:r w:rsidR="00CD29E8">
        <w:rPr>
          <w:sz w:val="22"/>
          <w:szCs w:val="22"/>
        </w:rPr>
        <w:t xml:space="preserve">will </w:t>
      </w:r>
      <w:r w:rsidRPr="00B33988">
        <w:rPr>
          <w:sz w:val="22"/>
          <w:szCs w:val="22"/>
        </w:rPr>
        <w:t xml:space="preserve">cease immediately, pupils and staff </w:t>
      </w:r>
      <w:r w:rsidR="00CD29E8">
        <w:rPr>
          <w:sz w:val="22"/>
          <w:szCs w:val="22"/>
        </w:rPr>
        <w:t xml:space="preserve">will </w:t>
      </w:r>
      <w:r w:rsidRPr="00B33988">
        <w:rPr>
          <w:sz w:val="22"/>
          <w:szCs w:val="22"/>
        </w:rPr>
        <w:t xml:space="preserve">return to </w:t>
      </w:r>
      <w:r w:rsidR="00CD29E8">
        <w:rPr>
          <w:sz w:val="22"/>
          <w:szCs w:val="22"/>
        </w:rPr>
        <w:t xml:space="preserve">the </w:t>
      </w:r>
      <w:r w:rsidRPr="00B33988">
        <w:rPr>
          <w:sz w:val="22"/>
          <w:szCs w:val="22"/>
        </w:rPr>
        <w:t>building and e</w:t>
      </w:r>
      <w:r w:rsidR="00CD29E8">
        <w:rPr>
          <w:sz w:val="22"/>
          <w:szCs w:val="22"/>
        </w:rPr>
        <w:t>x</w:t>
      </w:r>
      <w:r w:rsidRPr="00B33988">
        <w:rPr>
          <w:sz w:val="22"/>
          <w:szCs w:val="22"/>
        </w:rPr>
        <w:t xml:space="preserve">ternal doors and windows </w:t>
      </w:r>
      <w:r w:rsidR="00CD29E8">
        <w:rPr>
          <w:sz w:val="22"/>
          <w:szCs w:val="22"/>
        </w:rPr>
        <w:t>will be locked</w:t>
      </w:r>
      <w:r w:rsidRPr="00B33988">
        <w:rPr>
          <w:sz w:val="22"/>
          <w:szCs w:val="22"/>
        </w:rPr>
        <w:t xml:space="preserve">.  Movement within the building </w:t>
      </w:r>
      <w:r w:rsidR="00CD29E8" w:rsidRPr="00B33988">
        <w:rPr>
          <w:sz w:val="22"/>
          <w:szCs w:val="22"/>
        </w:rPr>
        <w:t xml:space="preserve">may </w:t>
      </w:r>
      <w:r w:rsidR="00CD29E8">
        <w:rPr>
          <w:sz w:val="22"/>
          <w:szCs w:val="22"/>
        </w:rPr>
        <w:t xml:space="preserve">be </w:t>
      </w:r>
      <w:r w:rsidR="00CD29E8" w:rsidRPr="00B33988">
        <w:rPr>
          <w:sz w:val="22"/>
          <w:szCs w:val="22"/>
        </w:rPr>
        <w:t>permitted</w:t>
      </w:r>
      <w:r w:rsidR="00CD29E8">
        <w:rPr>
          <w:sz w:val="22"/>
          <w:szCs w:val="22"/>
        </w:rPr>
        <w:t>,</w:t>
      </w:r>
      <w:r w:rsidR="00CD29E8" w:rsidRPr="00B33988">
        <w:rPr>
          <w:sz w:val="22"/>
          <w:szCs w:val="22"/>
        </w:rPr>
        <w:t xml:space="preserve"> </w:t>
      </w:r>
      <w:r w:rsidRPr="00B33988">
        <w:rPr>
          <w:sz w:val="22"/>
          <w:szCs w:val="22"/>
        </w:rPr>
        <w:t>dependent upon circumstances</w:t>
      </w:r>
      <w:r w:rsidR="00CD29E8">
        <w:rPr>
          <w:sz w:val="22"/>
          <w:szCs w:val="22"/>
        </w:rPr>
        <w:t xml:space="preserve">, but </w:t>
      </w:r>
      <w:r w:rsidRPr="00B33988">
        <w:rPr>
          <w:sz w:val="22"/>
          <w:szCs w:val="22"/>
        </w:rPr>
        <w:t xml:space="preserve">must be supervised by a member of staff </w:t>
      </w:r>
    </w:p>
    <w:p w:rsidR="008142DC" w:rsidRPr="00B33988" w:rsidRDefault="008142DC" w:rsidP="000C3B76">
      <w:pPr>
        <w:pStyle w:val="Default"/>
        <w:ind w:left="360"/>
        <w:jc w:val="both"/>
        <w:rPr>
          <w:sz w:val="22"/>
          <w:szCs w:val="22"/>
        </w:rPr>
      </w:pPr>
    </w:p>
    <w:p w:rsidR="008142DC" w:rsidRPr="00B33988" w:rsidRDefault="008142DC" w:rsidP="000C3B76">
      <w:pPr>
        <w:pStyle w:val="Default"/>
        <w:numPr>
          <w:ilvl w:val="0"/>
          <w:numId w:val="38"/>
        </w:numPr>
        <w:ind w:left="1080"/>
        <w:jc w:val="both"/>
        <w:rPr>
          <w:sz w:val="22"/>
          <w:szCs w:val="22"/>
        </w:rPr>
      </w:pPr>
      <w:r w:rsidRPr="00B33988">
        <w:rPr>
          <w:sz w:val="22"/>
          <w:szCs w:val="22"/>
        </w:rPr>
        <w:t>All situations are different</w:t>
      </w:r>
      <w:r w:rsidR="00656DB7">
        <w:rPr>
          <w:sz w:val="22"/>
          <w:szCs w:val="22"/>
        </w:rPr>
        <w:t xml:space="preserve">. Once </w:t>
      </w:r>
      <w:r w:rsidRPr="00B33988">
        <w:rPr>
          <w:sz w:val="22"/>
          <w:szCs w:val="22"/>
        </w:rPr>
        <w:t xml:space="preserve">all staff and pupils are safely inside, senior staff will conduct an on-going and dynamic risk assessment based on advice from the Emergency Services. This can then be communicated to staff and pupils. </w:t>
      </w:r>
    </w:p>
    <w:p w:rsidR="008142DC" w:rsidRPr="00B33988" w:rsidRDefault="008142DC" w:rsidP="000C3B76">
      <w:pPr>
        <w:pStyle w:val="Default"/>
        <w:ind w:left="360"/>
        <w:jc w:val="both"/>
        <w:rPr>
          <w:sz w:val="22"/>
          <w:szCs w:val="22"/>
        </w:rPr>
      </w:pPr>
    </w:p>
    <w:p w:rsidR="0076133C" w:rsidRPr="000C3B76" w:rsidRDefault="008142DC" w:rsidP="000C3B76">
      <w:pPr>
        <w:pStyle w:val="ListParagraph"/>
        <w:numPr>
          <w:ilvl w:val="0"/>
          <w:numId w:val="38"/>
        </w:numPr>
        <w:ind w:left="1080"/>
        <w:jc w:val="both"/>
        <w:rPr>
          <w:rFonts w:ascii="Arial" w:hAnsi="Arial" w:cs="Arial"/>
          <w:sz w:val="22"/>
          <w:szCs w:val="22"/>
        </w:rPr>
      </w:pPr>
      <w:r w:rsidRPr="000C3B76">
        <w:rPr>
          <w:rFonts w:ascii="Arial" w:hAnsi="Arial" w:cs="Arial"/>
          <w:sz w:val="22"/>
          <w:szCs w:val="22"/>
        </w:rPr>
        <w:t>R</w:t>
      </w:r>
      <w:r w:rsidR="000C3B76" w:rsidRPr="000C3B76">
        <w:rPr>
          <w:rFonts w:ascii="Arial" w:hAnsi="Arial" w:cs="Arial"/>
          <w:sz w:val="22"/>
          <w:szCs w:val="22"/>
        </w:rPr>
        <w:t xml:space="preserve">oll calls should be conducted </w:t>
      </w:r>
      <w:r w:rsidRPr="000C3B76">
        <w:rPr>
          <w:rFonts w:ascii="Arial" w:hAnsi="Arial" w:cs="Arial"/>
          <w:sz w:val="22"/>
          <w:szCs w:val="22"/>
        </w:rPr>
        <w:t xml:space="preserve">count and the office will contact each class in turn for an attendance report via two way radio.  </w:t>
      </w:r>
      <w:r w:rsidR="0076133C" w:rsidRPr="000C3B76">
        <w:rPr>
          <w:rFonts w:ascii="Arial" w:hAnsi="Arial" w:cs="Arial"/>
          <w:sz w:val="22"/>
          <w:szCs w:val="22"/>
        </w:rPr>
        <w:t xml:space="preserve">The school will use staff members who live locally to the school to fulfil this role. </w:t>
      </w:r>
    </w:p>
    <w:p w:rsidR="008142DC" w:rsidRPr="00B33988" w:rsidRDefault="008142DC" w:rsidP="000C3B76">
      <w:pPr>
        <w:pStyle w:val="Default"/>
        <w:ind w:left="360"/>
        <w:jc w:val="both"/>
        <w:rPr>
          <w:sz w:val="22"/>
          <w:szCs w:val="22"/>
        </w:rPr>
      </w:pPr>
    </w:p>
    <w:p w:rsidR="008142DC" w:rsidRPr="00B33988" w:rsidRDefault="008142DC" w:rsidP="000C3B76">
      <w:pPr>
        <w:pStyle w:val="Default"/>
        <w:numPr>
          <w:ilvl w:val="0"/>
          <w:numId w:val="38"/>
        </w:numPr>
        <w:ind w:left="1080"/>
        <w:jc w:val="both"/>
        <w:rPr>
          <w:sz w:val="22"/>
          <w:szCs w:val="22"/>
        </w:rPr>
      </w:pPr>
      <w:r w:rsidRPr="00B33988">
        <w:rPr>
          <w:sz w:val="22"/>
          <w:szCs w:val="22"/>
        </w:rPr>
        <w:t xml:space="preserve">In the event of an actual lockdown, any incident or development will be communicated to parents as soon as is practicable.  Parents should be given enough information about what will happen so that they are reassured that the school understands their concern for their child’s welfare, and that it is doing everything possible to ensure his/her safety </w:t>
      </w:r>
    </w:p>
    <w:p w:rsidR="008142DC" w:rsidRPr="00B33988" w:rsidRDefault="008142DC" w:rsidP="000C3B76">
      <w:pPr>
        <w:pStyle w:val="Default"/>
        <w:ind w:left="360"/>
        <w:jc w:val="both"/>
        <w:rPr>
          <w:sz w:val="22"/>
          <w:szCs w:val="22"/>
        </w:rPr>
      </w:pPr>
    </w:p>
    <w:p w:rsidR="008142DC" w:rsidRPr="00B33988" w:rsidRDefault="00656DB7" w:rsidP="000C3B76">
      <w:pPr>
        <w:pStyle w:val="Default"/>
        <w:numPr>
          <w:ilvl w:val="0"/>
          <w:numId w:val="38"/>
        </w:numPr>
        <w:ind w:left="1080"/>
        <w:jc w:val="both"/>
        <w:rPr>
          <w:sz w:val="22"/>
          <w:szCs w:val="22"/>
        </w:rPr>
      </w:pPr>
      <w:r>
        <w:rPr>
          <w:sz w:val="22"/>
          <w:szCs w:val="22"/>
        </w:rPr>
        <w:t>Staff and pupils remain in lock</w:t>
      </w:r>
      <w:r w:rsidR="008142DC" w:rsidRPr="00B33988">
        <w:rPr>
          <w:sz w:val="22"/>
          <w:szCs w:val="22"/>
        </w:rPr>
        <w:t xml:space="preserve">down until it has been lifted </w:t>
      </w:r>
      <w:r>
        <w:rPr>
          <w:sz w:val="22"/>
          <w:szCs w:val="22"/>
        </w:rPr>
        <w:t>by a senior member of staff / Emergency S</w:t>
      </w:r>
      <w:r w:rsidR="008142DC" w:rsidRPr="00B33988">
        <w:rPr>
          <w:sz w:val="22"/>
          <w:szCs w:val="22"/>
        </w:rPr>
        <w:t>ervices. It is therefore important to keep lines of communication open with Emergency Services as they are best placed to offer advice as a situation unfolds.</w:t>
      </w:r>
    </w:p>
    <w:p w:rsidR="008142DC" w:rsidRPr="00B33988" w:rsidRDefault="008142DC" w:rsidP="000C3B76">
      <w:pPr>
        <w:pStyle w:val="Default"/>
        <w:ind w:left="360"/>
        <w:jc w:val="both"/>
        <w:rPr>
          <w:sz w:val="22"/>
          <w:szCs w:val="22"/>
        </w:rPr>
      </w:pPr>
    </w:p>
    <w:p w:rsidR="008142DC" w:rsidRPr="00B33988" w:rsidRDefault="008142DC" w:rsidP="000C3B76">
      <w:pPr>
        <w:pStyle w:val="Default"/>
        <w:numPr>
          <w:ilvl w:val="0"/>
          <w:numId w:val="38"/>
        </w:numPr>
        <w:ind w:left="1080"/>
        <w:jc w:val="both"/>
        <w:rPr>
          <w:sz w:val="22"/>
          <w:szCs w:val="22"/>
        </w:rPr>
      </w:pPr>
      <w:r w:rsidRPr="00B33988">
        <w:rPr>
          <w:sz w:val="22"/>
          <w:szCs w:val="22"/>
        </w:rPr>
        <w:t>Emergency Services will support the decision of the Head</w:t>
      </w:r>
      <w:r w:rsidR="00656DB7">
        <w:rPr>
          <w:sz w:val="22"/>
          <w:szCs w:val="22"/>
        </w:rPr>
        <w:t xml:space="preserve"> T</w:t>
      </w:r>
      <w:r w:rsidRPr="00B33988">
        <w:rPr>
          <w:sz w:val="22"/>
          <w:szCs w:val="22"/>
        </w:rPr>
        <w:t>eacher with regard</w:t>
      </w:r>
      <w:r w:rsidR="00656DB7">
        <w:rPr>
          <w:sz w:val="22"/>
          <w:szCs w:val="22"/>
        </w:rPr>
        <w:t xml:space="preserve"> to</w:t>
      </w:r>
      <w:r w:rsidRPr="00B33988">
        <w:rPr>
          <w:sz w:val="22"/>
          <w:szCs w:val="22"/>
        </w:rPr>
        <w:t xml:space="preserve"> the timing of communication to parents. In the event of a prolonged lockdown or more severe scenario, the local authority </w:t>
      </w:r>
      <w:r w:rsidR="00656DB7">
        <w:rPr>
          <w:sz w:val="22"/>
          <w:szCs w:val="22"/>
        </w:rPr>
        <w:t>will p</w:t>
      </w:r>
      <w:r w:rsidRPr="00B33988">
        <w:rPr>
          <w:sz w:val="22"/>
          <w:szCs w:val="22"/>
        </w:rPr>
        <w:t>rovide humanitarian assistance by establishing a Reception Centre for friend</w:t>
      </w:r>
      <w:r w:rsidR="00656DB7">
        <w:rPr>
          <w:sz w:val="22"/>
          <w:szCs w:val="22"/>
        </w:rPr>
        <w:t>s</w:t>
      </w:r>
      <w:r w:rsidRPr="00B33988">
        <w:rPr>
          <w:sz w:val="22"/>
          <w:szCs w:val="22"/>
        </w:rPr>
        <w:t xml:space="preserve"> and family outside the incident area.</w:t>
      </w:r>
    </w:p>
    <w:p w:rsidR="008142DC" w:rsidRPr="00B33988" w:rsidRDefault="008142DC" w:rsidP="001E6CD4">
      <w:pPr>
        <w:jc w:val="both"/>
        <w:rPr>
          <w:rFonts w:ascii="Arial" w:hAnsi="Arial" w:cs="Arial"/>
          <w:sz w:val="22"/>
          <w:szCs w:val="22"/>
        </w:rPr>
      </w:pPr>
    </w:p>
    <w:p w:rsidR="000C3B76" w:rsidRDefault="000C3B76">
      <w:pPr>
        <w:rPr>
          <w:rFonts w:ascii="Arial" w:hAnsi="Arial" w:cs="Arial"/>
          <w:b/>
          <w:sz w:val="22"/>
          <w:szCs w:val="22"/>
        </w:rPr>
      </w:pPr>
      <w:r>
        <w:rPr>
          <w:rFonts w:ascii="Arial" w:hAnsi="Arial" w:cs="Arial"/>
          <w:b/>
          <w:sz w:val="22"/>
          <w:szCs w:val="22"/>
        </w:rPr>
        <w:br w:type="page"/>
      </w:r>
    </w:p>
    <w:p w:rsidR="001E6CD4" w:rsidRPr="00B33988" w:rsidRDefault="001E6CD4" w:rsidP="001E6CD4">
      <w:pPr>
        <w:rPr>
          <w:rFonts w:ascii="Arial" w:hAnsi="Arial" w:cs="Arial"/>
          <w:b/>
          <w:sz w:val="22"/>
          <w:szCs w:val="22"/>
        </w:rPr>
      </w:pPr>
    </w:p>
    <w:p w:rsidR="00282468" w:rsidRPr="00B33988" w:rsidRDefault="00AF3D03">
      <w:pPr>
        <w:rPr>
          <w:rFonts w:ascii="Arial" w:hAnsi="Arial" w:cs="Arial"/>
          <w:b/>
          <w:sz w:val="22"/>
          <w:szCs w:val="22"/>
        </w:rPr>
      </w:pPr>
      <w:r w:rsidRPr="00B33988">
        <w:rPr>
          <w:rFonts w:ascii="Arial" w:hAnsi="Arial" w:cs="Arial"/>
          <w:b/>
          <w:sz w:val="22"/>
          <w:szCs w:val="22"/>
        </w:rPr>
        <w:t>6</w:t>
      </w:r>
      <w:r w:rsidR="00110ACF" w:rsidRPr="00B33988">
        <w:rPr>
          <w:rFonts w:ascii="Arial" w:hAnsi="Arial" w:cs="Arial"/>
          <w:b/>
          <w:sz w:val="22"/>
          <w:szCs w:val="22"/>
        </w:rPr>
        <w:t>.</w:t>
      </w:r>
      <w:r w:rsidR="00110ACF" w:rsidRPr="00B33988">
        <w:rPr>
          <w:rFonts w:ascii="Arial" w:hAnsi="Arial" w:cs="Arial"/>
          <w:b/>
          <w:sz w:val="22"/>
          <w:szCs w:val="22"/>
        </w:rPr>
        <w:tab/>
      </w:r>
      <w:r w:rsidR="00282468" w:rsidRPr="00B33988">
        <w:rPr>
          <w:rFonts w:ascii="Arial" w:hAnsi="Arial" w:cs="Arial"/>
          <w:b/>
          <w:sz w:val="22"/>
          <w:szCs w:val="22"/>
        </w:rPr>
        <w:t>General Principles – Initial Actions</w:t>
      </w:r>
      <w:r w:rsidR="00110ACF" w:rsidRPr="00B33988">
        <w:rPr>
          <w:rFonts w:ascii="Arial" w:hAnsi="Arial" w:cs="Arial"/>
          <w:b/>
          <w:sz w:val="22"/>
          <w:szCs w:val="22"/>
        </w:rPr>
        <w:t xml:space="preserve"> </w:t>
      </w:r>
    </w:p>
    <w:p w:rsidR="00282468" w:rsidRPr="00B33988" w:rsidRDefault="00282468">
      <w:pPr>
        <w:rPr>
          <w:rFonts w:ascii="Arial" w:hAnsi="Arial" w:cs="Arial"/>
          <w:sz w:val="22"/>
          <w:szCs w:val="22"/>
        </w:rPr>
      </w:pPr>
    </w:p>
    <w:p w:rsidR="00110ACF" w:rsidRPr="00B33988" w:rsidRDefault="00110ACF" w:rsidP="00110ACF">
      <w:pPr>
        <w:jc w:val="both"/>
        <w:rPr>
          <w:rFonts w:ascii="Arial" w:hAnsi="Arial" w:cs="Arial"/>
          <w:sz w:val="22"/>
          <w:szCs w:val="22"/>
        </w:rPr>
      </w:pPr>
      <w:r w:rsidRPr="00B33988">
        <w:rPr>
          <w:rFonts w:ascii="Arial" w:hAnsi="Arial" w:cs="Arial"/>
          <w:sz w:val="22"/>
          <w:szCs w:val="22"/>
        </w:rPr>
        <w:t xml:space="preserve">This page should </w:t>
      </w:r>
      <w:r w:rsidR="00A871EF" w:rsidRPr="00B33988">
        <w:rPr>
          <w:rFonts w:ascii="Arial" w:hAnsi="Arial" w:cs="Arial"/>
          <w:sz w:val="22"/>
          <w:szCs w:val="22"/>
        </w:rPr>
        <w:t xml:space="preserve">be used as a checklist by the </w:t>
      </w:r>
      <w:r w:rsidR="00C37715">
        <w:rPr>
          <w:rFonts w:ascii="Arial" w:hAnsi="Arial" w:cs="Arial"/>
          <w:sz w:val="22"/>
          <w:szCs w:val="22"/>
        </w:rPr>
        <w:t>School Business Continuity Management Team (</w:t>
      </w:r>
      <w:r w:rsidR="00A871EF" w:rsidRPr="00B33988">
        <w:rPr>
          <w:rFonts w:ascii="Arial" w:hAnsi="Arial" w:cs="Arial"/>
          <w:sz w:val="22"/>
          <w:szCs w:val="22"/>
        </w:rPr>
        <w:t>SBC</w:t>
      </w:r>
      <w:r w:rsidRPr="00B33988">
        <w:rPr>
          <w:rFonts w:ascii="Arial" w:hAnsi="Arial" w:cs="Arial"/>
          <w:sz w:val="22"/>
          <w:szCs w:val="22"/>
        </w:rPr>
        <w:t>MT</w:t>
      </w:r>
      <w:r w:rsidR="00C37715">
        <w:rPr>
          <w:rFonts w:ascii="Arial" w:hAnsi="Arial" w:cs="Arial"/>
          <w:sz w:val="22"/>
          <w:szCs w:val="22"/>
        </w:rPr>
        <w:t>)</w:t>
      </w:r>
      <w:r w:rsidRPr="00B33988">
        <w:rPr>
          <w:rFonts w:ascii="Arial" w:hAnsi="Arial" w:cs="Arial"/>
          <w:sz w:val="22"/>
          <w:szCs w:val="22"/>
        </w:rPr>
        <w:t xml:space="preserve"> to cover their initial minimum activities in the event of invoking and using this plan</w:t>
      </w:r>
      <w:r w:rsidR="00B62093" w:rsidRPr="00B33988">
        <w:rPr>
          <w:rFonts w:ascii="Arial" w:hAnsi="Arial" w:cs="Arial"/>
          <w:sz w:val="22"/>
          <w:szCs w:val="22"/>
        </w:rPr>
        <w:t>, and can be used as an agenda for the first meeting if required</w:t>
      </w:r>
      <w:r w:rsidRPr="00B33988">
        <w:rPr>
          <w:rFonts w:ascii="Arial" w:hAnsi="Arial" w:cs="Arial"/>
          <w:sz w:val="22"/>
          <w:szCs w:val="22"/>
        </w:rPr>
        <w:t>.</w:t>
      </w:r>
    </w:p>
    <w:p w:rsidR="00110ACF" w:rsidRPr="00B33988" w:rsidRDefault="00110AC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4"/>
        <w:gridCol w:w="2082"/>
      </w:tblGrid>
      <w:tr w:rsidR="002953CA" w:rsidRPr="00B33988" w:rsidTr="00381D53">
        <w:trPr>
          <w:tblHeader/>
        </w:trPr>
        <w:tc>
          <w:tcPr>
            <w:tcW w:w="6408" w:type="dxa"/>
            <w:tcBorders>
              <w:bottom w:val="single" w:sz="4" w:space="0" w:color="auto"/>
            </w:tcBorders>
            <w:shd w:val="clear" w:color="auto" w:fill="99CCFF"/>
          </w:tcPr>
          <w:p w:rsidR="002953CA" w:rsidRPr="00B33988" w:rsidRDefault="002953CA" w:rsidP="007B0926">
            <w:pPr>
              <w:rPr>
                <w:rFonts w:ascii="Arial" w:hAnsi="Arial" w:cs="Arial"/>
                <w:b/>
                <w:sz w:val="22"/>
                <w:szCs w:val="22"/>
              </w:rPr>
            </w:pPr>
            <w:r w:rsidRPr="00B33988">
              <w:rPr>
                <w:rFonts w:ascii="Arial" w:hAnsi="Arial" w:cs="Arial"/>
                <w:b/>
                <w:sz w:val="22"/>
                <w:szCs w:val="22"/>
              </w:rPr>
              <w:t>Task</w:t>
            </w:r>
          </w:p>
        </w:tc>
        <w:tc>
          <w:tcPr>
            <w:tcW w:w="2114" w:type="dxa"/>
            <w:tcBorders>
              <w:bottom w:val="single" w:sz="4" w:space="0" w:color="auto"/>
            </w:tcBorders>
            <w:shd w:val="clear" w:color="auto" w:fill="99CCFF"/>
          </w:tcPr>
          <w:p w:rsidR="002953CA" w:rsidRPr="00B33988" w:rsidRDefault="002953CA" w:rsidP="007B0926">
            <w:pPr>
              <w:rPr>
                <w:rFonts w:ascii="Arial" w:hAnsi="Arial" w:cs="Arial"/>
                <w:b/>
                <w:sz w:val="22"/>
                <w:szCs w:val="22"/>
              </w:rPr>
            </w:pPr>
            <w:r w:rsidRPr="00B33988">
              <w:rPr>
                <w:rFonts w:ascii="Arial" w:hAnsi="Arial" w:cs="Arial"/>
                <w:b/>
                <w:sz w:val="22"/>
                <w:szCs w:val="22"/>
              </w:rPr>
              <w:t>Completed</w:t>
            </w:r>
          </w:p>
          <w:p w:rsidR="002953CA" w:rsidRPr="00B33988" w:rsidRDefault="002953CA" w:rsidP="007B0926">
            <w:pPr>
              <w:rPr>
                <w:rFonts w:ascii="Arial" w:hAnsi="Arial" w:cs="Arial"/>
                <w:b/>
                <w:sz w:val="22"/>
                <w:szCs w:val="22"/>
              </w:rPr>
            </w:pPr>
            <w:r w:rsidRPr="00B33988">
              <w:rPr>
                <w:rFonts w:ascii="Arial" w:hAnsi="Arial" w:cs="Arial"/>
                <w:b/>
                <w:sz w:val="22"/>
                <w:szCs w:val="22"/>
              </w:rPr>
              <w:t>(date, time, by)</w:t>
            </w:r>
          </w:p>
          <w:p w:rsidR="0069393F" w:rsidRPr="00B33988" w:rsidRDefault="0069393F" w:rsidP="007B0926">
            <w:pPr>
              <w:rPr>
                <w:rFonts w:ascii="Arial" w:hAnsi="Arial" w:cs="Arial"/>
                <w:b/>
                <w:sz w:val="22"/>
                <w:szCs w:val="22"/>
              </w:rPr>
            </w:pPr>
          </w:p>
        </w:tc>
      </w:tr>
      <w:tr w:rsidR="002953CA" w:rsidRPr="00B33988" w:rsidTr="00381D53">
        <w:tc>
          <w:tcPr>
            <w:tcW w:w="6408" w:type="dxa"/>
            <w:shd w:val="clear" w:color="auto" w:fill="FFFF00"/>
          </w:tcPr>
          <w:p w:rsidR="002953CA" w:rsidRPr="00B33988" w:rsidRDefault="002953CA" w:rsidP="007B0926">
            <w:pPr>
              <w:rPr>
                <w:rFonts w:ascii="Arial" w:hAnsi="Arial" w:cs="Arial"/>
                <w:b/>
                <w:sz w:val="22"/>
                <w:szCs w:val="22"/>
              </w:rPr>
            </w:pPr>
            <w:r w:rsidRPr="00B33988">
              <w:rPr>
                <w:rFonts w:ascii="Arial" w:hAnsi="Arial" w:cs="Arial"/>
                <w:b/>
                <w:sz w:val="22"/>
                <w:szCs w:val="22"/>
              </w:rPr>
              <w:t>Actions within 24 hours:</w:t>
            </w:r>
          </w:p>
          <w:p w:rsidR="0069393F" w:rsidRPr="00B33988" w:rsidRDefault="0069393F" w:rsidP="007B0926">
            <w:pPr>
              <w:rPr>
                <w:rFonts w:ascii="Arial" w:hAnsi="Arial" w:cs="Arial"/>
                <w:b/>
                <w:sz w:val="22"/>
                <w:szCs w:val="22"/>
              </w:rPr>
            </w:pPr>
          </w:p>
        </w:tc>
        <w:tc>
          <w:tcPr>
            <w:tcW w:w="2114" w:type="dxa"/>
            <w:shd w:val="clear" w:color="auto" w:fill="FFFF00"/>
          </w:tcPr>
          <w:p w:rsidR="002953CA" w:rsidRPr="00B33988" w:rsidRDefault="002953CA" w:rsidP="007B0926">
            <w:pPr>
              <w:rPr>
                <w:rFonts w:ascii="Arial" w:hAnsi="Arial" w:cs="Arial"/>
                <w:sz w:val="22"/>
                <w:szCs w:val="22"/>
              </w:rPr>
            </w:pPr>
          </w:p>
        </w:tc>
      </w:tr>
      <w:tr w:rsidR="00C53631" w:rsidRPr="00B33988" w:rsidTr="00381D53">
        <w:tc>
          <w:tcPr>
            <w:tcW w:w="6408" w:type="dxa"/>
            <w:shd w:val="clear" w:color="auto" w:fill="auto"/>
          </w:tcPr>
          <w:p w:rsidR="00431AC0" w:rsidRPr="00B33988" w:rsidRDefault="00C53631" w:rsidP="00381D53">
            <w:pPr>
              <w:jc w:val="both"/>
              <w:rPr>
                <w:rFonts w:ascii="Arial" w:hAnsi="Arial" w:cs="Arial"/>
                <w:sz w:val="22"/>
                <w:szCs w:val="22"/>
              </w:rPr>
            </w:pPr>
            <w:r w:rsidRPr="00B33988">
              <w:rPr>
                <w:rFonts w:ascii="Arial" w:hAnsi="Arial" w:cs="Arial"/>
                <w:sz w:val="22"/>
                <w:szCs w:val="22"/>
              </w:rPr>
              <w:t>Ensure the safety of pupils, staff and visitors</w:t>
            </w:r>
            <w:r w:rsidR="00431AC0" w:rsidRPr="00B33988">
              <w:rPr>
                <w:rFonts w:ascii="Arial" w:hAnsi="Arial" w:cs="Arial"/>
                <w:sz w:val="22"/>
                <w:szCs w:val="22"/>
              </w:rPr>
              <w:t xml:space="preserve"> (expect to see identification)</w:t>
            </w:r>
          </w:p>
          <w:p w:rsidR="0069393F" w:rsidRPr="00B33988" w:rsidRDefault="0069393F" w:rsidP="00381D53">
            <w:pPr>
              <w:jc w:val="both"/>
              <w:rPr>
                <w:rFonts w:ascii="Arial" w:hAnsi="Arial" w:cs="Arial"/>
                <w:sz w:val="22"/>
                <w:szCs w:val="22"/>
              </w:rPr>
            </w:pPr>
          </w:p>
        </w:tc>
        <w:tc>
          <w:tcPr>
            <w:tcW w:w="2114" w:type="dxa"/>
            <w:shd w:val="clear" w:color="auto" w:fill="auto"/>
          </w:tcPr>
          <w:p w:rsidR="00C53631" w:rsidRPr="00B33988" w:rsidRDefault="00C53631" w:rsidP="007B0926">
            <w:pPr>
              <w:rPr>
                <w:rFonts w:ascii="Arial" w:hAnsi="Arial" w:cs="Arial"/>
                <w:sz w:val="22"/>
                <w:szCs w:val="22"/>
              </w:rPr>
            </w:pPr>
          </w:p>
        </w:tc>
      </w:tr>
      <w:tr w:rsidR="002953CA" w:rsidRPr="00B33988" w:rsidTr="00381D53">
        <w:tc>
          <w:tcPr>
            <w:tcW w:w="6408" w:type="dxa"/>
            <w:shd w:val="clear" w:color="auto" w:fill="auto"/>
          </w:tcPr>
          <w:p w:rsidR="002953CA" w:rsidRPr="00B33988" w:rsidRDefault="002953CA" w:rsidP="00381D53">
            <w:pPr>
              <w:jc w:val="both"/>
              <w:rPr>
                <w:rFonts w:ascii="Arial" w:hAnsi="Arial" w:cs="Arial"/>
                <w:sz w:val="22"/>
                <w:szCs w:val="22"/>
              </w:rPr>
            </w:pPr>
            <w:r w:rsidRPr="00B33988">
              <w:rPr>
                <w:rFonts w:ascii="Arial" w:hAnsi="Arial" w:cs="Arial"/>
                <w:sz w:val="22"/>
                <w:szCs w:val="22"/>
              </w:rPr>
              <w:t xml:space="preserve">Convene the </w:t>
            </w:r>
            <w:r w:rsidR="00A871EF" w:rsidRPr="00B33988">
              <w:rPr>
                <w:rFonts w:ascii="Arial" w:hAnsi="Arial" w:cs="Arial"/>
                <w:sz w:val="22"/>
                <w:szCs w:val="22"/>
              </w:rPr>
              <w:t>SBC</w:t>
            </w:r>
            <w:r w:rsidRPr="00B33988">
              <w:rPr>
                <w:rFonts w:ascii="Arial" w:hAnsi="Arial" w:cs="Arial"/>
                <w:sz w:val="22"/>
                <w:szCs w:val="22"/>
              </w:rPr>
              <w:t xml:space="preserve">MT at </w:t>
            </w:r>
            <w:r w:rsidRPr="00B33988">
              <w:rPr>
                <w:rFonts w:ascii="Arial" w:hAnsi="Arial" w:cs="Arial"/>
                <w:sz w:val="22"/>
                <w:szCs w:val="22"/>
                <w:highlight w:val="cyan"/>
              </w:rPr>
              <w:t xml:space="preserve">(head </w:t>
            </w:r>
            <w:r w:rsidR="000C3B76" w:rsidRPr="00B33988">
              <w:rPr>
                <w:rFonts w:ascii="Arial" w:hAnsi="Arial" w:cs="Arial"/>
                <w:sz w:val="22"/>
                <w:szCs w:val="22"/>
                <w:highlight w:val="cyan"/>
              </w:rPr>
              <w:t>teacher’s</w:t>
            </w:r>
            <w:r w:rsidRPr="00B33988">
              <w:rPr>
                <w:rFonts w:ascii="Arial" w:hAnsi="Arial" w:cs="Arial"/>
                <w:sz w:val="22"/>
                <w:szCs w:val="22"/>
                <w:highlight w:val="cyan"/>
              </w:rPr>
              <w:t xml:space="preserve"> office</w:t>
            </w:r>
            <w:r w:rsidR="009C399D">
              <w:rPr>
                <w:rFonts w:ascii="Arial" w:hAnsi="Arial" w:cs="Arial"/>
                <w:sz w:val="22"/>
                <w:szCs w:val="22"/>
                <w:highlight w:val="cyan"/>
              </w:rPr>
              <w:t>?</w:t>
            </w:r>
            <w:r w:rsidRPr="00B33988">
              <w:rPr>
                <w:rFonts w:ascii="Arial" w:hAnsi="Arial" w:cs="Arial"/>
                <w:sz w:val="22"/>
                <w:szCs w:val="22"/>
                <w:highlight w:val="cyan"/>
              </w:rPr>
              <w:t>)</w:t>
            </w:r>
            <w:r w:rsidRPr="00B33988">
              <w:rPr>
                <w:rFonts w:ascii="Arial" w:hAnsi="Arial" w:cs="Arial"/>
                <w:sz w:val="22"/>
                <w:szCs w:val="22"/>
              </w:rPr>
              <w:t xml:space="preserve">. Should this site be unavailable potential alternative locations are </w:t>
            </w:r>
            <w:r w:rsidRPr="00B33988">
              <w:rPr>
                <w:rFonts w:ascii="Arial" w:hAnsi="Arial" w:cs="Arial"/>
                <w:sz w:val="22"/>
                <w:szCs w:val="22"/>
                <w:highlight w:val="cyan"/>
              </w:rPr>
              <w:t>(“buddy” school, meeting room, another building on site?)</w:t>
            </w:r>
          </w:p>
          <w:p w:rsidR="0069393F" w:rsidRPr="00B33988" w:rsidRDefault="0069393F" w:rsidP="00381D53">
            <w:pPr>
              <w:jc w:val="both"/>
              <w:rPr>
                <w:rFonts w:ascii="Arial" w:hAnsi="Arial" w:cs="Arial"/>
                <w:sz w:val="22"/>
                <w:szCs w:val="22"/>
              </w:rPr>
            </w:pPr>
          </w:p>
        </w:tc>
        <w:tc>
          <w:tcPr>
            <w:tcW w:w="2114" w:type="dxa"/>
            <w:shd w:val="clear" w:color="auto" w:fill="auto"/>
          </w:tcPr>
          <w:p w:rsidR="002953CA" w:rsidRPr="00B33988" w:rsidRDefault="002953CA" w:rsidP="007B0926">
            <w:pPr>
              <w:rPr>
                <w:rFonts w:ascii="Arial" w:hAnsi="Arial" w:cs="Arial"/>
                <w:sz w:val="22"/>
                <w:szCs w:val="22"/>
              </w:rPr>
            </w:pPr>
          </w:p>
        </w:tc>
      </w:tr>
      <w:tr w:rsidR="002953CA" w:rsidRPr="00B33988" w:rsidTr="00381D53">
        <w:tc>
          <w:tcPr>
            <w:tcW w:w="6408" w:type="dxa"/>
            <w:shd w:val="clear" w:color="auto" w:fill="auto"/>
          </w:tcPr>
          <w:p w:rsidR="002953CA" w:rsidRPr="00B33988" w:rsidRDefault="002953CA" w:rsidP="00381D53">
            <w:pPr>
              <w:jc w:val="both"/>
              <w:rPr>
                <w:rFonts w:ascii="Arial" w:hAnsi="Arial" w:cs="Arial"/>
                <w:sz w:val="22"/>
                <w:szCs w:val="22"/>
              </w:rPr>
            </w:pPr>
            <w:r w:rsidRPr="00B33988">
              <w:rPr>
                <w:rFonts w:ascii="Arial" w:hAnsi="Arial" w:cs="Arial"/>
                <w:sz w:val="22"/>
                <w:szCs w:val="22"/>
              </w:rPr>
              <w:t>Confirm decision to invoke use of this plan, and then communicate that decision to staff, Chair of Governors an</w:t>
            </w:r>
            <w:r w:rsidR="00A871EF" w:rsidRPr="00B33988">
              <w:rPr>
                <w:rFonts w:ascii="Arial" w:hAnsi="Arial" w:cs="Arial"/>
                <w:sz w:val="22"/>
                <w:szCs w:val="22"/>
              </w:rPr>
              <w:t xml:space="preserve">d </w:t>
            </w:r>
            <w:r w:rsidR="00737ED2" w:rsidRPr="00B33988">
              <w:rPr>
                <w:rFonts w:ascii="Arial" w:hAnsi="Arial" w:cs="Arial"/>
                <w:sz w:val="22"/>
                <w:szCs w:val="22"/>
              </w:rPr>
              <w:t>Education</w:t>
            </w:r>
            <w:r w:rsidRPr="00B33988">
              <w:rPr>
                <w:rFonts w:ascii="Arial" w:hAnsi="Arial" w:cs="Arial"/>
                <w:sz w:val="22"/>
                <w:szCs w:val="22"/>
              </w:rPr>
              <w:t xml:space="preserve"> Support Team</w:t>
            </w:r>
          </w:p>
          <w:p w:rsidR="0069393F" w:rsidRPr="00B33988" w:rsidRDefault="0069393F" w:rsidP="00381D53">
            <w:pPr>
              <w:jc w:val="both"/>
              <w:rPr>
                <w:rFonts w:ascii="Arial" w:hAnsi="Arial" w:cs="Arial"/>
                <w:sz w:val="22"/>
                <w:szCs w:val="22"/>
              </w:rPr>
            </w:pPr>
          </w:p>
        </w:tc>
        <w:tc>
          <w:tcPr>
            <w:tcW w:w="2114" w:type="dxa"/>
            <w:shd w:val="clear" w:color="auto" w:fill="auto"/>
          </w:tcPr>
          <w:p w:rsidR="002953CA" w:rsidRPr="00B33988" w:rsidRDefault="002953CA" w:rsidP="007B0926">
            <w:pPr>
              <w:rPr>
                <w:rFonts w:ascii="Arial" w:hAnsi="Arial" w:cs="Arial"/>
                <w:sz w:val="22"/>
                <w:szCs w:val="22"/>
              </w:rPr>
            </w:pPr>
          </w:p>
        </w:tc>
      </w:tr>
      <w:tr w:rsidR="002953CA" w:rsidRPr="00B33988" w:rsidTr="00381D53">
        <w:tc>
          <w:tcPr>
            <w:tcW w:w="6408" w:type="dxa"/>
            <w:shd w:val="clear" w:color="auto" w:fill="auto"/>
          </w:tcPr>
          <w:p w:rsidR="00431AC0" w:rsidRPr="00B33988" w:rsidRDefault="002953CA" w:rsidP="00381D53">
            <w:pPr>
              <w:jc w:val="both"/>
              <w:rPr>
                <w:rFonts w:ascii="Arial" w:hAnsi="Arial" w:cs="Arial"/>
                <w:sz w:val="22"/>
                <w:szCs w:val="22"/>
              </w:rPr>
            </w:pPr>
            <w:r w:rsidRPr="00B33988">
              <w:rPr>
                <w:rFonts w:ascii="Arial" w:hAnsi="Arial" w:cs="Arial"/>
                <w:sz w:val="22"/>
                <w:szCs w:val="22"/>
              </w:rPr>
              <w:t>Start a log of actions</w:t>
            </w:r>
            <w:r w:rsidR="00AE33CF" w:rsidRPr="00B33988">
              <w:rPr>
                <w:rFonts w:ascii="Arial" w:hAnsi="Arial" w:cs="Arial"/>
                <w:sz w:val="22"/>
                <w:szCs w:val="22"/>
              </w:rPr>
              <w:t>, decisions</w:t>
            </w:r>
            <w:r w:rsidRPr="00B33988">
              <w:rPr>
                <w:rFonts w:ascii="Arial" w:hAnsi="Arial" w:cs="Arial"/>
                <w:sz w:val="22"/>
                <w:szCs w:val="22"/>
              </w:rPr>
              <w:t xml:space="preserve"> and expenses undertaken </w:t>
            </w:r>
            <w:r w:rsidR="00A6271B" w:rsidRPr="00B33988">
              <w:rPr>
                <w:rFonts w:ascii="Arial" w:hAnsi="Arial" w:cs="Arial"/>
                <w:sz w:val="22"/>
                <w:szCs w:val="22"/>
              </w:rPr>
              <w:t>(</w:t>
            </w:r>
            <w:r w:rsidR="00AE33CF" w:rsidRPr="00B33988">
              <w:rPr>
                <w:rFonts w:ascii="Arial" w:hAnsi="Arial" w:cs="Arial"/>
                <w:sz w:val="22"/>
                <w:szCs w:val="22"/>
              </w:rPr>
              <w:t xml:space="preserve">see </w:t>
            </w:r>
            <w:r w:rsidR="00AE33CF" w:rsidRPr="00B33988">
              <w:rPr>
                <w:rFonts w:ascii="Arial" w:hAnsi="Arial" w:cs="Arial"/>
                <w:b/>
                <w:i/>
                <w:sz w:val="22"/>
                <w:szCs w:val="22"/>
              </w:rPr>
              <w:t xml:space="preserve">Appendix </w:t>
            </w:r>
            <w:r w:rsidR="00AF4EA0">
              <w:rPr>
                <w:rFonts w:ascii="Arial" w:hAnsi="Arial" w:cs="Arial"/>
                <w:b/>
                <w:i/>
                <w:sz w:val="22"/>
                <w:szCs w:val="22"/>
              </w:rPr>
              <w:t>C</w:t>
            </w:r>
            <w:r w:rsidR="00AE33CF" w:rsidRPr="00B33988">
              <w:rPr>
                <w:rFonts w:ascii="Arial" w:hAnsi="Arial" w:cs="Arial"/>
                <w:b/>
                <w:i/>
                <w:sz w:val="22"/>
                <w:szCs w:val="22"/>
              </w:rPr>
              <w:t xml:space="preserve"> – Emergency Log</w:t>
            </w:r>
            <w:r w:rsidR="00A6271B" w:rsidRPr="00B33988">
              <w:rPr>
                <w:rFonts w:ascii="Arial" w:hAnsi="Arial" w:cs="Arial"/>
                <w:sz w:val="22"/>
                <w:szCs w:val="22"/>
              </w:rPr>
              <w:t>)</w:t>
            </w:r>
          </w:p>
          <w:p w:rsidR="0069393F" w:rsidRPr="00B33988" w:rsidRDefault="0069393F" w:rsidP="00381D53">
            <w:pPr>
              <w:jc w:val="both"/>
              <w:rPr>
                <w:rFonts w:ascii="Arial" w:hAnsi="Arial" w:cs="Arial"/>
                <w:sz w:val="22"/>
                <w:szCs w:val="22"/>
              </w:rPr>
            </w:pPr>
          </w:p>
        </w:tc>
        <w:tc>
          <w:tcPr>
            <w:tcW w:w="2114" w:type="dxa"/>
            <w:shd w:val="clear" w:color="auto" w:fill="auto"/>
          </w:tcPr>
          <w:p w:rsidR="002953CA" w:rsidRPr="00B33988" w:rsidRDefault="002953CA" w:rsidP="007B0926">
            <w:pPr>
              <w:rPr>
                <w:rFonts w:ascii="Arial" w:hAnsi="Arial" w:cs="Arial"/>
                <w:sz w:val="22"/>
                <w:szCs w:val="22"/>
              </w:rPr>
            </w:pPr>
          </w:p>
        </w:tc>
      </w:tr>
      <w:tr w:rsidR="002953CA" w:rsidRPr="00B33988" w:rsidTr="00381D53">
        <w:tc>
          <w:tcPr>
            <w:tcW w:w="6408" w:type="dxa"/>
            <w:shd w:val="clear" w:color="auto" w:fill="auto"/>
          </w:tcPr>
          <w:p w:rsidR="002953CA" w:rsidRPr="00B33988" w:rsidRDefault="002953CA" w:rsidP="00381D53">
            <w:pPr>
              <w:jc w:val="both"/>
              <w:rPr>
                <w:rFonts w:ascii="Arial" w:hAnsi="Arial" w:cs="Arial"/>
                <w:sz w:val="22"/>
                <w:szCs w:val="22"/>
              </w:rPr>
            </w:pPr>
            <w:r w:rsidRPr="00B33988">
              <w:rPr>
                <w:rFonts w:ascii="Arial" w:hAnsi="Arial" w:cs="Arial"/>
                <w:sz w:val="22"/>
                <w:szCs w:val="22"/>
              </w:rPr>
              <w:t xml:space="preserve">Identify and quantify any damage </w:t>
            </w:r>
            <w:r w:rsidR="00A6271B" w:rsidRPr="00B33988">
              <w:rPr>
                <w:rFonts w:ascii="Arial" w:hAnsi="Arial" w:cs="Arial"/>
                <w:sz w:val="22"/>
                <w:szCs w:val="22"/>
              </w:rPr>
              <w:t xml:space="preserve">or harm </w:t>
            </w:r>
            <w:r w:rsidRPr="00B33988">
              <w:rPr>
                <w:rFonts w:ascii="Arial" w:hAnsi="Arial" w:cs="Arial"/>
                <w:sz w:val="22"/>
                <w:szCs w:val="22"/>
              </w:rPr>
              <w:t xml:space="preserve">to the </w:t>
            </w:r>
            <w:r w:rsidR="00A6271B" w:rsidRPr="00B33988">
              <w:rPr>
                <w:rFonts w:ascii="Arial" w:hAnsi="Arial" w:cs="Arial"/>
                <w:sz w:val="22"/>
                <w:szCs w:val="22"/>
              </w:rPr>
              <w:t xml:space="preserve">school. This includes pupils, </w:t>
            </w:r>
            <w:r w:rsidRPr="00B33988">
              <w:rPr>
                <w:rFonts w:ascii="Arial" w:hAnsi="Arial" w:cs="Arial"/>
                <w:sz w:val="22"/>
                <w:szCs w:val="22"/>
              </w:rPr>
              <w:t xml:space="preserve">staff, premises, equipment, data, records, supplies, </w:t>
            </w:r>
            <w:r w:rsidR="00A6271B" w:rsidRPr="00B33988">
              <w:rPr>
                <w:rFonts w:ascii="Arial" w:hAnsi="Arial" w:cs="Arial"/>
                <w:sz w:val="22"/>
                <w:szCs w:val="22"/>
              </w:rPr>
              <w:t xml:space="preserve">reputation, </w:t>
            </w:r>
            <w:r w:rsidRPr="00B33988">
              <w:rPr>
                <w:rFonts w:ascii="Arial" w:hAnsi="Arial" w:cs="Arial"/>
                <w:sz w:val="22"/>
                <w:szCs w:val="22"/>
              </w:rPr>
              <w:t xml:space="preserve">etc. </w:t>
            </w:r>
          </w:p>
          <w:p w:rsidR="0069393F" w:rsidRPr="00B33988" w:rsidRDefault="0069393F" w:rsidP="00381D53">
            <w:pPr>
              <w:jc w:val="both"/>
              <w:rPr>
                <w:rFonts w:ascii="Arial" w:hAnsi="Arial" w:cs="Arial"/>
                <w:sz w:val="22"/>
                <w:szCs w:val="22"/>
              </w:rPr>
            </w:pPr>
          </w:p>
        </w:tc>
        <w:tc>
          <w:tcPr>
            <w:tcW w:w="2114" w:type="dxa"/>
            <w:shd w:val="clear" w:color="auto" w:fill="auto"/>
          </w:tcPr>
          <w:p w:rsidR="002953CA" w:rsidRPr="00B33988" w:rsidRDefault="002953CA" w:rsidP="007B0926">
            <w:pPr>
              <w:rPr>
                <w:rFonts w:ascii="Arial" w:hAnsi="Arial" w:cs="Arial"/>
                <w:sz w:val="22"/>
                <w:szCs w:val="22"/>
              </w:rPr>
            </w:pPr>
          </w:p>
        </w:tc>
      </w:tr>
      <w:tr w:rsidR="002953CA" w:rsidRPr="00B33988" w:rsidTr="00381D53">
        <w:tc>
          <w:tcPr>
            <w:tcW w:w="6408" w:type="dxa"/>
            <w:shd w:val="clear" w:color="auto" w:fill="auto"/>
          </w:tcPr>
          <w:p w:rsidR="00431AC0" w:rsidRPr="00B33988" w:rsidRDefault="002953CA" w:rsidP="00381D53">
            <w:pPr>
              <w:jc w:val="both"/>
              <w:rPr>
                <w:rFonts w:ascii="Arial" w:hAnsi="Arial" w:cs="Arial"/>
                <w:sz w:val="22"/>
                <w:szCs w:val="22"/>
              </w:rPr>
            </w:pPr>
            <w:r w:rsidRPr="00B33988">
              <w:rPr>
                <w:rFonts w:ascii="Arial" w:hAnsi="Arial" w:cs="Arial"/>
                <w:sz w:val="22"/>
                <w:szCs w:val="22"/>
              </w:rPr>
              <w:t xml:space="preserve">Identify </w:t>
            </w:r>
            <w:r w:rsidR="00A6271B" w:rsidRPr="00B33988">
              <w:rPr>
                <w:rFonts w:ascii="Arial" w:hAnsi="Arial" w:cs="Arial"/>
                <w:sz w:val="22"/>
                <w:szCs w:val="22"/>
              </w:rPr>
              <w:t>if any</w:t>
            </w:r>
            <w:r w:rsidRPr="00B33988">
              <w:rPr>
                <w:rFonts w:ascii="Arial" w:hAnsi="Arial" w:cs="Arial"/>
                <w:sz w:val="22"/>
                <w:szCs w:val="22"/>
              </w:rPr>
              <w:t xml:space="preserve"> critical </w:t>
            </w:r>
            <w:r w:rsidR="00A6271B" w:rsidRPr="00B33988">
              <w:rPr>
                <w:rFonts w:ascii="Arial" w:hAnsi="Arial" w:cs="Arial"/>
                <w:sz w:val="22"/>
                <w:szCs w:val="22"/>
              </w:rPr>
              <w:t>school</w:t>
            </w:r>
            <w:r w:rsidRPr="00B33988">
              <w:rPr>
                <w:rFonts w:ascii="Arial" w:hAnsi="Arial" w:cs="Arial"/>
                <w:sz w:val="22"/>
                <w:szCs w:val="22"/>
              </w:rPr>
              <w:t xml:space="preserve"> functions have been disrupted </w:t>
            </w:r>
            <w:r w:rsidR="004F4FBA" w:rsidRPr="00B33988">
              <w:rPr>
                <w:rFonts w:ascii="Arial" w:hAnsi="Arial" w:cs="Arial"/>
                <w:sz w:val="22"/>
                <w:szCs w:val="22"/>
              </w:rPr>
              <w:t xml:space="preserve">(put into action </w:t>
            </w:r>
            <w:r w:rsidR="004F4FBA" w:rsidRPr="00B33988">
              <w:rPr>
                <w:rFonts w:ascii="Arial" w:hAnsi="Arial" w:cs="Arial"/>
                <w:color w:val="000000"/>
                <w:sz w:val="22"/>
                <w:szCs w:val="22"/>
              </w:rPr>
              <w:t>Business Continuity</w:t>
            </w:r>
            <w:r w:rsidR="004F4FBA" w:rsidRPr="00B33988">
              <w:rPr>
                <w:rFonts w:ascii="Arial" w:hAnsi="Arial" w:cs="Arial"/>
                <w:color w:val="0000FF"/>
                <w:sz w:val="22"/>
                <w:szCs w:val="22"/>
              </w:rPr>
              <w:t xml:space="preserve"> </w:t>
            </w:r>
            <w:r w:rsidR="004F4FBA" w:rsidRPr="00B33988">
              <w:rPr>
                <w:rFonts w:ascii="Arial" w:hAnsi="Arial" w:cs="Arial"/>
                <w:color w:val="000000"/>
                <w:sz w:val="22"/>
                <w:szCs w:val="22"/>
              </w:rPr>
              <w:t xml:space="preserve">Management </w:t>
            </w:r>
            <w:r w:rsidR="00C62800" w:rsidRPr="00B33988">
              <w:rPr>
                <w:rFonts w:ascii="Arial" w:hAnsi="Arial" w:cs="Arial"/>
                <w:color w:val="000000"/>
                <w:sz w:val="22"/>
                <w:szCs w:val="22"/>
              </w:rPr>
              <w:t>Plan</w:t>
            </w:r>
            <w:r w:rsidR="004F4FBA" w:rsidRPr="00B33988">
              <w:rPr>
                <w:rFonts w:ascii="Arial" w:hAnsi="Arial" w:cs="Arial"/>
                <w:sz w:val="22"/>
                <w:szCs w:val="22"/>
              </w:rPr>
              <w:t xml:space="preserve"> if appropriate –</w:t>
            </w:r>
            <w:r w:rsidR="009C399D">
              <w:rPr>
                <w:rFonts w:ascii="Arial" w:hAnsi="Arial" w:cs="Arial"/>
                <w:sz w:val="22"/>
                <w:szCs w:val="22"/>
              </w:rPr>
              <w:t xml:space="preserve"> </w:t>
            </w:r>
            <w:r w:rsidR="009C399D" w:rsidRPr="009C399D">
              <w:rPr>
                <w:rFonts w:ascii="Arial" w:hAnsi="Arial" w:cs="Arial"/>
                <w:b/>
                <w:sz w:val="22"/>
                <w:szCs w:val="22"/>
              </w:rPr>
              <w:t>see Section 8</w:t>
            </w:r>
            <w:r w:rsidR="004F4FBA" w:rsidRPr="00B33988">
              <w:rPr>
                <w:rFonts w:ascii="Arial" w:hAnsi="Arial" w:cs="Arial"/>
                <w:sz w:val="22"/>
                <w:szCs w:val="22"/>
              </w:rPr>
              <w:t xml:space="preserve"> </w:t>
            </w:r>
          </w:p>
          <w:p w:rsidR="0069393F" w:rsidRPr="00B33988" w:rsidRDefault="0069393F" w:rsidP="00381D53">
            <w:pPr>
              <w:jc w:val="both"/>
              <w:rPr>
                <w:rFonts w:ascii="Arial" w:hAnsi="Arial" w:cs="Arial"/>
                <w:sz w:val="22"/>
                <w:szCs w:val="22"/>
              </w:rPr>
            </w:pPr>
          </w:p>
        </w:tc>
        <w:tc>
          <w:tcPr>
            <w:tcW w:w="2114" w:type="dxa"/>
            <w:shd w:val="clear" w:color="auto" w:fill="auto"/>
          </w:tcPr>
          <w:p w:rsidR="002953CA" w:rsidRPr="00B33988" w:rsidRDefault="002953CA" w:rsidP="007B0926">
            <w:pPr>
              <w:rPr>
                <w:rFonts w:ascii="Arial" w:hAnsi="Arial" w:cs="Arial"/>
                <w:sz w:val="22"/>
                <w:szCs w:val="22"/>
              </w:rPr>
            </w:pPr>
          </w:p>
        </w:tc>
      </w:tr>
      <w:tr w:rsidR="002953CA" w:rsidRPr="00B33988" w:rsidTr="00381D53">
        <w:tc>
          <w:tcPr>
            <w:tcW w:w="6408" w:type="dxa"/>
            <w:shd w:val="clear" w:color="auto" w:fill="auto"/>
          </w:tcPr>
          <w:p w:rsidR="00431AC0" w:rsidRPr="00B33988" w:rsidRDefault="002953CA" w:rsidP="00381D53">
            <w:pPr>
              <w:jc w:val="both"/>
              <w:rPr>
                <w:rFonts w:ascii="Arial" w:hAnsi="Arial" w:cs="Arial"/>
                <w:sz w:val="22"/>
                <w:szCs w:val="22"/>
              </w:rPr>
            </w:pPr>
            <w:r w:rsidRPr="00B33988">
              <w:rPr>
                <w:rFonts w:ascii="Arial" w:hAnsi="Arial" w:cs="Arial"/>
                <w:sz w:val="22"/>
                <w:szCs w:val="22"/>
              </w:rPr>
              <w:t xml:space="preserve">Decide upon the actions to be taken, and in what timeframes </w:t>
            </w:r>
            <w:r w:rsidR="004F4FBA" w:rsidRPr="00B33988">
              <w:rPr>
                <w:rFonts w:ascii="Arial" w:hAnsi="Arial" w:cs="Arial"/>
                <w:sz w:val="22"/>
                <w:szCs w:val="22"/>
              </w:rPr>
              <w:t xml:space="preserve">(put into action </w:t>
            </w:r>
            <w:r w:rsidR="004F4FBA" w:rsidRPr="00B33988">
              <w:rPr>
                <w:rFonts w:ascii="Arial" w:hAnsi="Arial" w:cs="Arial"/>
                <w:color w:val="000000"/>
                <w:sz w:val="22"/>
                <w:szCs w:val="22"/>
              </w:rPr>
              <w:t>Business Continuity</w:t>
            </w:r>
            <w:r w:rsidR="004F4FBA" w:rsidRPr="00B33988">
              <w:rPr>
                <w:rFonts w:ascii="Arial" w:hAnsi="Arial" w:cs="Arial"/>
                <w:color w:val="0000FF"/>
                <w:sz w:val="22"/>
                <w:szCs w:val="22"/>
              </w:rPr>
              <w:t xml:space="preserve"> </w:t>
            </w:r>
            <w:r w:rsidR="004F4FBA" w:rsidRPr="00B33988">
              <w:rPr>
                <w:rFonts w:ascii="Arial" w:hAnsi="Arial" w:cs="Arial"/>
                <w:color w:val="000000"/>
                <w:sz w:val="22"/>
                <w:szCs w:val="22"/>
              </w:rPr>
              <w:t xml:space="preserve">Management </w:t>
            </w:r>
            <w:r w:rsidR="00C62800" w:rsidRPr="00B33988">
              <w:rPr>
                <w:rFonts w:ascii="Arial" w:hAnsi="Arial" w:cs="Arial"/>
                <w:color w:val="000000"/>
                <w:sz w:val="22"/>
                <w:szCs w:val="22"/>
              </w:rPr>
              <w:t>Plan</w:t>
            </w:r>
            <w:r w:rsidR="004F4FBA" w:rsidRPr="00B33988">
              <w:rPr>
                <w:rFonts w:ascii="Arial" w:hAnsi="Arial" w:cs="Arial"/>
                <w:sz w:val="22"/>
                <w:szCs w:val="22"/>
              </w:rPr>
              <w:t xml:space="preserve"> if appropriate –</w:t>
            </w:r>
            <w:r w:rsidR="009C399D">
              <w:rPr>
                <w:rFonts w:ascii="Arial" w:hAnsi="Arial" w:cs="Arial"/>
                <w:sz w:val="22"/>
                <w:szCs w:val="22"/>
              </w:rPr>
              <w:t xml:space="preserve"> </w:t>
            </w:r>
            <w:r w:rsidR="009C399D" w:rsidRPr="009C399D">
              <w:rPr>
                <w:rFonts w:ascii="Arial" w:hAnsi="Arial" w:cs="Arial"/>
                <w:b/>
                <w:sz w:val="22"/>
                <w:szCs w:val="22"/>
              </w:rPr>
              <w:t>see Section 8</w:t>
            </w:r>
            <w:r w:rsidR="004F4FBA" w:rsidRPr="00B33988">
              <w:rPr>
                <w:rFonts w:ascii="Arial" w:hAnsi="Arial" w:cs="Arial"/>
                <w:sz w:val="22"/>
                <w:szCs w:val="22"/>
              </w:rPr>
              <w:t xml:space="preserve"> </w:t>
            </w:r>
          </w:p>
          <w:p w:rsidR="0069393F" w:rsidRPr="00B33988" w:rsidRDefault="0069393F" w:rsidP="00381D53">
            <w:pPr>
              <w:jc w:val="both"/>
              <w:rPr>
                <w:rFonts w:ascii="Arial" w:hAnsi="Arial" w:cs="Arial"/>
                <w:sz w:val="22"/>
                <w:szCs w:val="22"/>
              </w:rPr>
            </w:pPr>
          </w:p>
        </w:tc>
        <w:tc>
          <w:tcPr>
            <w:tcW w:w="2114" w:type="dxa"/>
            <w:shd w:val="clear" w:color="auto" w:fill="auto"/>
          </w:tcPr>
          <w:p w:rsidR="002953CA" w:rsidRPr="00B33988" w:rsidRDefault="002953CA" w:rsidP="007B0926">
            <w:pPr>
              <w:rPr>
                <w:rFonts w:ascii="Arial" w:hAnsi="Arial" w:cs="Arial"/>
                <w:sz w:val="22"/>
                <w:szCs w:val="22"/>
              </w:rPr>
            </w:pPr>
          </w:p>
        </w:tc>
      </w:tr>
      <w:tr w:rsidR="001419BA" w:rsidRPr="00B33988" w:rsidTr="00381D53">
        <w:tc>
          <w:tcPr>
            <w:tcW w:w="6408" w:type="dxa"/>
            <w:shd w:val="clear" w:color="auto" w:fill="auto"/>
          </w:tcPr>
          <w:p w:rsidR="004F4FBA" w:rsidRPr="00B33988" w:rsidRDefault="001419BA" w:rsidP="00381D53">
            <w:pPr>
              <w:jc w:val="both"/>
              <w:rPr>
                <w:rFonts w:ascii="Arial" w:hAnsi="Arial" w:cs="Arial"/>
                <w:sz w:val="22"/>
                <w:szCs w:val="22"/>
              </w:rPr>
            </w:pPr>
            <w:r w:rsidRPr="00B33988">
              <w:rPr>
                <w:rFonts w:ascii="Arial" w:hAnsi="Arial" w:cs="Arial"/>
                <w:sz w:val="22"/>
                <w:szCs w:val="22"/>
              </w:rPr>
              <w:t>Be prepared to receive large volumes of queries from staff, parents, media, etc (see item directly below</w:t>
            </w:r>
            <w:r w:rsidR="00C37715">
              <w:rPr>
                <w:rFonts w:ascii="Arial" w:hAnsi="Arial" w:cs="Arial"/>
                <w:sz w:val="22"/>
                <w:szCs w:val="22"/>
              </w:rPr>
              <w:t xml:space="preserve"> – ‘immediate message’</w:t>
            </w:r>
            <w:r w:rsidRPr="00B33988">
              <w:rPr>
                <w:rFonts w:ascii="Arial" w:hAnsi="Arial" w:cs="Arial"/>
                <w:sz w:val="22"/>
                <w:szCs w:val="22"/>
              </w:rPr>
              <w:t>)</w:t>
            </w:r>
            <w:r w:rsidR="004F4FBA" w:rsidRPr="00B33988">
              <w:rPr>
                <w:rFonts w:ascii="Arial" w:hAnsi="Arial" w:cs="Arial"/>
                <w:sz w:val="22"/>
                <w:szCs w:val="22"/>
              </w:rPr>
              <w:t xml:space="preserve"> </w:t>
            </w:r>
          </w:p>
          <w:p w:rsidR="0069393F" w:rsidRPr="00B33988" w:rsidRDefault="0069393F" w:rsidP="00381D53">
            <w:pPr>
              <w:jc w:val="both"/>
              <w:rPr>
                <w:rFonts w:ascii="Arial" w:hAnsi="Arial" w:cs="Arial"/>
                <w:sz w:val="22"/>
                <w:szCs w:val="22"/>
              </w:rPr>
            </w:pPr>
          </w:p>
        </w:tc>
        <w:tc>
          <w:tcPr>
            <w:tcW w:w="2114" w:type="dxa"/>
            <w:shd w:val="clear" w:color="auto" w:fill="auto"/>
          </w:tcPr>
          <w:p w:rsidR="001419BA" w:rsidRPr="00B33988" w:rsidRDefault="001419BA" w:rsidP="003343FF">
            <w:pPr>
              <w:rPr>
                <w:rFonts w:ascii="Arial" w:hAnsi="Arial" w:cs="Arial"/>
                <w:sz w:val="22"/>
                <w:szCs w:val="22"/>
              </w:rPr>
            </w:pPr>
          </w:p>
        </w:tc>
      </w:tr>
      <w:tr w:rsidR="00A6271B" w:rsidRPr="00B33988" w:rsidTr="00381D53">
        <w:tc>
          <w:tcPr>
            <w:tcW w:w="6408" w:type="dxa"/>
            <w:shd w:val="clear" w:color="auto" w:fill="auto"/>
          </w:tcPr>
          <w:p w:rsidR="0069393F" w:rsidRDefault="00A6271B" w:rsidP="000C3B76">
            <w:pPr>
              <w:jc w:val="both"/>
              <w:rPr>
                <w:rFonts w:ascii="Arial" w:hAnsi="Arial" w:cs="Arial"/>
                <w:sz w:val="22"/>
                <w:szCs w:val="22"/>
              </w:rPr>
            </w:pPr>
            <w:r w:rsidRPr="00B33988">
              <w:rPr>
                <w:rFonts w:ascii="Arial" w:hAnsi="Arial" w:cs="Arial"/>
                <w:sz w:val="22"/>
                <w:szCs w:val="22"/>
              </w:rPr>
              <w:t>Decide upon the immediate message to be provided to stakeholders and other agencies below. If possible, place message on school</w:t>
            </w:r>
            <w:r w:rsidR="004327BF" w:rsidRPr="00B33988">
              <w:rPr>
                <w:rFonts w:ascii="Arial" w:hAnsi="Arial" w:cs="Arial"/>
                <w:sz w:val="22"/>
                <w:szCs w:val="22"/>
              </w:rPr>
              <w:t xml:space="preserve"> website or</w:t>
            </w:r>
            <w:r w:rsidRPr="00B33988">
              <w:rPr>
                <w:rFonts w:ascii="Arial" w:hAnsi="Arial" w:cs="Arial"/>
                <w:sz w:val="22"/>
                <w:szCs w:val="22"/>
              </w:rPr>
              <w:t xml:space="preserve"> answerphone to reduce the number of calls being handled. </w:t>
            </w:r>
          </w:p>
          <w:p w:rsidR="000C3B76" w:rsidRPr="00B33988" w:rsidRDefault="000C3B76" w:rsidP="000C3B76">
            <w:pPr>
              <w:jc w:val="both"/>
              <w:rPr>
                <w:rFonts w:ascii="Arial" w:hAnsi="Arial" w:cs="Arial"/>
                <w:sz w:val="22"/>
                <w:szCs w:val="22"/>
              </w:rPr>
            </w:pPr>
          </w:p>
        </w:tc>
        <w:tc>
          <w:tcPr>
            <w:tcW w:w="2114" w:type="dxa"/>
            <w:shd w:val="clear" w:color="auto" w:fill="auto"/>
          </w:tcPr>
          <w:p w:rsidR="00A6271B" w:rsidRPr="00B33988" w:rsidRDefault="00A6271B" w:rsidP="007B0926">
            <w:pPr>
              <w:rPr>
                <w:rFonts w:ascii="Arial" w:hAnsi="Arial" w:cs="Arial"/>
                <w:sz w:val="22"/>
                <w:szCs w:val="22"/>
              </w:rPr>
            </w:pPr>
          </w:p>
        </w:tc>
      </w:tr>
      <w:tr w:rsidR="000C3B76" w:rsidRPr="00B33988" w:rsidTr="00381D53">
        <w:tc>
          <w:tcPr>
            <w:tcW w:w="6408" w:type="dxa"/>
            <w:shd w:val="clear" w:color="auto" w:fill="auto"/>
          </w:tcPr>
          <w:p w:rsidR="000C3B76" w:rsidRPr="00B33988" w:rsidRDefault="000C3B76" w:rsidP="000C3B76">
            <w:pPr>
              <w:jc w:val="both"/>
              <w:rPr>
                <w:rFonts w:ascii="Arial" w:hAnsi="Arial" w:cs="Arial"/>
                <w:sz w:val="22"/>
                <w:szCs w:val="22"/>
              </w:rPr>
            </w:pPr>
            <w:r w:rsidRPr="00B33988">
              <w:rPr>
                <w:rFonts w:ascii="Arial" w:hAnsi="Arial" w:cs="Arial"/>
                <w:sz w:val="22"/>
                <w:szCs w:val="22"/>
              </w:rPr>
              <w:t xml:space="preserve">Provide briefing for parents – either verbally </w:t>
            </w:r>
            <w:r w:rsidRPr="00B33988">
              <w:rPr>
                <w:rFonts w:ascii="Arial" w:hAnsi="Arial" w:cs="Arial"/>
                <w:sz w:val="22"/>
                <w:szCs w:val="22"/>
                <w:highlight w:val="cyan"/>
              </w:rPr>
              <w:t>(in school hall?)</w:t>
            </w:r>
            <w:r w:rsidRPr="00B33988">
              <w:rPr>
                <w:rFonts w:ascii="Arial" w:hAnsi="Arial" w:cs="Arial"/>
                <w:sz w:val="22"/>
                <w:szCs w:val="22"/>
              </w:rPr>
              <w:t xml:space="preserve"> or as a written sheet (seek advice from local authority Campaigns and Communications first). Ensure that all staff and governors are aware of the message to be given.</w:t>
            </w:r>
          </w:p>
          <w:p w:rsidR="000C3B76" w:rsidRPr="00B33988" w:rsidRDefault="000C3B76" w:rsidP="000C3B76">
            <w:pPr>
              <w:jc w:val="both"/>
              <w:rPr>
                <w:rFonts w:ascii="Arial" w:hAnsi="Arial" w:cs="Arial"/>
                <w:sz w:val="22"/>
                <w:szCs w:val="22"/>
              </w:rPr>
            </w:pPr>
          </w:p>
        </w:tc>
        <w:tc>
          <w:tcPr>
            <w:tcW w:w="2114" w:type="dxa"/>
            <w:shd w:val="clear" w:color="auto" w:fill="auto"/>
          </w:tcPr>
          <w:p w:rsidR="000C3B76" w:rsidRPr="00B33988" w:rsidRDefault="000C3B76" w:rsidP="007B0926">
            <w:pPr>
              <w:rPr>
                <w:rFonts w:ascii="Arial" w:hAnsi="Arial" w:cs="Arial"/>
                <w:sz w:val="22"/>
                <w:szCs w:val="22"/>
              </w:rPr>
            </w:pPr>
          </w:p>
        </w:tc>
      </w:tr>
    </w:tbl>
    <w:p w:rsidR="00431AC0" w:rsidRPr="00B33988" w:rsidRDefault="00431AC0">
      <w:pPr>
        <w:rPr>
          <w:rFonts w:ascii="Arial" w:hAnsi="Arial" w:cs="Arial"/>
          <w:sz w:val="22"/>
          <w:szCs w:val="22"/>
        </w:rPr>
      </w:pPr>
      <w:r w:rsidRPr="00B33988">
        <w:rPr>
          <w:rFonts w:ascii="Arial" w:hAnsi="Arial" w:cs="Arial"/>
          <w:sz w:val="22"/>
          <w:szCs w:val="22"/>
        </w:rPr>
        <w:br w:type="page"/>
      </w:r>
    </w:p>
    <w:p w:rsidR="00297CFA" w:rsidRPr="00B33988" w:rsidRDefault="00AF3D03" w:rsidP="00297CFA">
      <w:pPr>
        <w:rPr>
          <w:rFonts w:ascii="Arial" w:hAnsi="Arial" w:cs="Arial"/>
          <w:b/>
          <w:sz w:val="22"/>
          <w:szCs w:val="22"/>
        </w:rPr>
      </w:pPr>
      <w:r w:rsidRPr="00B33988">
        <w:rPr>
          <w:rFonts w:ascii="Arial" w:hAnsi="Arial" w:cs="Arial"/>
          <w:b/>
          <w:sz w:val="22"/>
          <w:szCs w:val="22"/>
        </w:rPr>
        <w:t>7</w:t>
      </w:r>
      <w:r w:rsidR="00297CFA" w:rsidRPr="00B33988">
        <w:rPr>
          <w:rFonts w:ascii="Arial" w:hAnsi="Arial" w:cs="Arial"/>
          <w:b/>
          <w:sz w:val="22"/>
          <w:szCs w:val="22"/>
        </w:rPr>
        <w:t>.</w:t>
      </w:r>
      <w:r w:rsidR="00297CFA" w:rsidRPr="00B33988">
        <w:rPr>
          <w:rFonts w:ascii="Arial" w:hAnsi="Arial" w:cs="Arial"/>
          <w:b/>
          <w:sz w:val="22"/>
          <w:szCs w:val="22"/>
        </w:rPr>
        <w:tab/>
        <w:t xml:space="preserve">General Principles – </w:t>
      </w:r>
      <w:r w:rsidR="002B0073" w:rsidRPr="00B33988">
        <w:rPr>
          <w:rFonts w:ascii="Arial" w:hAnsi="Arial" w:cs="Arial"/>
          <w:b/>
          <w:sz w:val="22"/>
          <w:szCs w:val="22"/>
        </w:rPr>
        <w:t>On-Going</w:t>
      </w:r>
      <w:r w:rsidR="00297CFA" w:rsidRPr="00B33988">
        <w:rPr>
          <w:rFonts w:ascii="Arial" w:hAnsi="Arial" w:cs="Arial"/>
          <w:b/>
          <w:sz w:val="22"/>
          <w:szCs w:val="22"/>
        </w:rPr>
        <w:t xml:space="preserve"> Actions </w:t>
      </w:r>
    </w:p>
    <w:p w:rsidR="00297CFA" w:rsidRPr="00B33988" w:rsidRDefault="00297CFA">
      <w:pPr>
        <w:rPr>
          <w:rFonts w:ascii="Arial" w:hAnsi="Arial" w:cs="Arial"/>
          <w:sz w:val="22"/>
          <w:szCs w:val="22"/>
        </w:rPr>
      </w:pPr>
    </w:p>
    <w:p w:rsidR="00297CFA" w:rsidRPr="00B33988" w:rsidRDefault="00297CFA" w:rsidP="00297CFA">
      <w:pPr>
        <w:jc w:val="both"/>
        <w:rPr>
          <w:rFonts w:ascii="Arial" w:hAnsi="Arial" w:cs="Arial"/>
          <w:sz w:val="22"/>
          <w:szCs w:val="22"/>
        </w:rPr>
      </w:pPr>
      <w:r w:rsidRPr="00B33988">
        <w:rPr>
          <w:rFonts w:ascii="Arial" w:hAnsi="Arial" w:cs="Arial"/>
          <w:sz w:val="22"/>
          <w:szCs w:val="22"/>
        </w:rPr>
        <w:t>This page will be used as a daily checklist to ensure progress is maintained, and may be expanded to include specific recovery objectives as they are identified.</w:t>
      </w:r>
    </w:p>
    <w:p w:rsidR="00297CFA" w:rsidRPr="00B33988" w:rsidRDefault="00297CF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7"/>
        <w:gridCol w:w="2079"/>
      </w:tblGrid>
      <w:tr w:rsidR="00297CFA" w:rsidRPr="00B33988" w:rsidTr="00381D53">
        <w:trPr>
          <w:tblHeader/>
        </w:trPr>
        <w:tc>
          <w:tcPr>
            <w:tcW w:w="6408" w:type="dxa"/>
            <w:shd w:val="solid" w:color="00CCFF" w:fill="CC99FF"/>
          </w:tcPr>
          <w:p w:rsidR="00297CFA" w:rsidRPr="00B33988" w:rsidRDefault="00297CFA" w:rsidP="007B0926">
            <w:pPr>
              <w:rPr>
                <w:rFonts w:ascii="Arial" w:hAnsi="Arial" w:cs="Arial"/>
                <w:b/>
                <w:sz w:val="22"/>
                <w:szCs w:val="22"/>
              </w:rPr>
            </w:pPr>
            <w:r w:rsidRPr="00B33988">
              <w:rPr>
                <w:rFonts w:ascii="Arial" w:hAnsi="Arial" w:cs="Arial"/>
                <w:b/>
                <w:sz w:val="22"/>
                <w:szCs w:val="22"/>
              </w:rPr>
              <w:t>Task</w:t>
            </w:r>
          </w:p>
        </w:tc>
        <w:tc>
          <w:tcPr>
            <w:tcW w:w="2114" w:type="dxa"/>
            <w:shd w:val="solid" w:color="00CCFF" w:fill="CC99FF"/>
          </w:tcPr>
          <w:p w:rsidR="00297CFA" w:rsidRPr="00B33988" w:rsidRDefault="00297CFA" w:rsidP="007B0926">
            <w:pPr>
              <w:rPr>
                <w:rFonts w:ascii="Arial" w:hAnsi="Arial" w:cs="Arial"/>
                <w:b/>
                <w:sz w:val="22"/>
                <w:szCs w:val="22"/>
              </w:rPr>
            </w:pPr>
            <w:r w:rsidRPr="00B33988">
              <w:rPr>
                <w:rFonts w:ascii="Arial" w:hAnsi="Arial" w:cs="Arial"/>
                <w:b/>
                <w:sz w:val="22"/>
                <w:szCs w:val="22"/>
              </w:rPr>
              <w:t>Completed</w:t>
            </w:r>
          </w:p>
          <w:p w:rsidR="00297CFA" w:rsidRPr="00B33988" w:rsidRDefault="00297CFA" w:rsidP="007B0926">
            <w:pPr>
              <w:rPr>
                <w:rFonts w:ascii="Arial" w:hAnsi="Arial" w:cs="Arial"/>
                <w:b/>
                <w:sz w:val="22"/>
                <w:szCs w:val="22"/>
              </w:rPr>
            </w:pPr>
            <w:r w:rsidRPr="00B33988">
              <w:rPr>
                <w:rFonts w:ascii="Arial" w:hAnsi="Arial" w:cs="Arial"/>
                <w:b/>
                <w:sz w:val="22"/>
                <w:szCs w:val="22"/>
              </w:rPr>
              <w:t>(date, time, by)</w:t>
            </w:r>
          </w:p>
          <w:p w:rsidR="0069393F" w:rsidRPr="00B33988" w:rsidRDefault="0069393F" w:rsidP="007B0926">
            <w:pPr>
              <w:rPr>
                <w:rFonts w:ascii="Arial" w:hAnsi="Arial" w:cs="Arial"/>
                <w:b/>
                <w:sz w:val="22"/>
                <w:szCs w:val="22"/>
              </w:rPr>
            </w:pPr>
          </w:p>
        </w:tc>
      </w:tr>
      <w:tr w:rsidR="00297CFA" w:rsidRPr="00B33988" w:rsidTr="00381D53">
        <w:tc>
          <w:tcPr>
            <w:tcW w:w="6408" w:type="dxa"/>
            <w:shd w:val="clear" w:color="auto" w:fill="FFFF00"/>
          </w:tcPr>
          <w:p w:rsidR="00297CFA" w:rsidRPr="00B33988" w:rsidRDefault="00297CFA" w:rsidP="007B0926">
            <w:pPr>
              <w:rPr>
                <w:rFonts w:ascii="Arial" w:hAnsi="Arial" w:cs="Arial"/>
                <w:b/>
                <w:sz w:val="22"/>
                <w:szCs w:val="22"/>
              </w:rPr>
            </w:pPr>
            <w:r w:rsidRPr="00B33988">
              <w:rPr>
                <w:rFonts w:ascii="Arial" w:hAnsi="Arial" w:cs="Arial"/>
                <w:sz w:val="22"/>
                <w:szCs w:val="22"/>
              </w:rPr>
              <w:br w:type="page"/>
            </w:r>
            <w:r w:rsidRPr="00B33988">
              <w:rPr>
                <w:rFonts w:ascii="Arial" w:hAnsi="Arial" w:cs="Arial"/>
                <w:sz w:val="22"/>
                <w:szCs w:val="22"/>
              </w:rPr>
              <w:br w:type="page"/>
            </w:r>
            <w:r w:rsidRPr="00B33988">
              <w:rPr>
                <w:rFonts w:ascii="Arial" w:hAnsi="Arial" w:cs="Arial"/>
                <w:b/>
                <w:sz w:val="22"/>
                <w:szCs w:val="22"/>
              </w:rPr>
              <w:t>Daily actions during the recovery process</w:t>
            </w:r>
          </w:p>
          <w:p w:rsidR="0069393F" w:rsidRPr="00B33988" w:rsidRDefault="0069393F" w:rsidP="007B0926">
            <w:pPr>
              <w:rPr>
                <w:rFonts w:ascii="Arial" w:hAnsi="Arial" w:cs="Arial"/>
                <w:b/>
                <w:sz w:val="22"/>
                <w:szCs w:val="22"/>
              </w:rPr>
            </w:pPr>
          </w:p>
        </w:tc>
        <w:tc>
          <w:tcPr>
            <w:tcW w:w="2114" w:type="dxa"/>
            <w:shd w:val="clear" w:color="auto" w:fill="FFFF00"/>
          </w:tcPr>
          <w:p w:rsidR="00297CFA" w:rsidRPr="00B33988" w:rsidRDefault="00297CFA" w:rsidP="007B0926">
            <w:pPr>
              <w:rPr>
                <w:rFonts w:ascii="Arial" w:hAnsi="Arial" w:cs="Arial"/>
                <w:sz w:val="22"/>
                <w:szCs w:val="22"/>
              </w:rPr>
            </w:pPr>
          </w:p>
        </w:tc>
      </w:tr>
      <w:tr w:rsidR="00297CFA" w:rsidRPr="00B33988" w:rsidTr="00381D53">
        <w:tc>
          <w:tcPr>
            <w:tcW w:w="6408" w:type="dxa"/>
            <w:shd w:val="clear" w:color="auto" w:fill="auto"/>
          </w:tcPr>
          <w:p w:rsidR="00297CFA" w:rsidRPr="00B33988" w:rsidRDefault="00297CFA" w:rsidP="000C3B76">
            <w:pPr>
              <w:spacing w:line="360" w:lineRule="auto"/>
              <w:jc w:val="both"/>
              <w:rPr>
                <w:rFonts w:ascii="Arial" w:hAnsi="Arial" w:cs="Arial"/>
                <w:sz w:val="22"/>
                <w:szCs w:val="22"/>
              </w:rPr>
            </w:pPr>
            <w:r w:rsidRPr="00B33988">
              <w:rPr>
                <w:rFonts w:ascii="Arial" w:hAnsi="Arial" w:cs="Arial"/>
                <w:sz w:val="22"/>
                <w:szCs w:val="22"/>
              </w:rPr>
              <w:t xml:space="preserve">Convene </w:t>
            </w:r>
            <w:r w:rsidR="0060124A" w:rsidRPr="00B33988">
              <w:rPr>
                <w:rFonts w:ascii="Arial" w:hAnsi="Arial" w:cs="Arial"/>
                <w:sz w:val="22"/>
                <w:szCs w:val="22"/>
              </w:rPr>
              <w:t>SBC</w:t>
            </w:r>
            <w:r w:rsidR="002B0073" w:rsidRPr="00B33988">
              <w:rPr>
                <w:rFonts w:ascii="Arial" w:hAnsi="Arial" w:cs="Arial"/>
                <w:sz w:val="22"/>
                <w:szCs w:val="22"/>
              </w:rPr>
              <w:t>MT</w:t>
            </w:r>
            <w:r w:rsidRPr="00B33988">
              <w:rPr>
                <w:rFonts w:ascii="Arial" w:hAnsi="Arial" w:cs="Arial"/>
                <w:sz w:val="22"/>
                <w:szCs w:val="22"/>
              </w:rPr>
              <w:t xml:space="preserve"> to:</w:t>
            </w:r>
          </w:p>
          <w:p w:rsidR="00297CFA" w:rsidRPr="00B33988" w:rsidRDefault="00297CFA" w:rsidP="000C3B76">
            <w:pPr>
              <w:numPr>
                <w:ilvl w:val="0"/>
                <w:numId w:val="6"/>
              </w:numPr>
              <w:spacing w:line="360" w:lineRule="auto"/>
              <w:jc w:val="both"/>
              <w:rPr>
                <w:rFonts w:ascii="Arial" w:hAnsi="Arial" w:cs="Arial"/>
                <w:sz w:val="22"/>
                <w:szCs w:val="22"/>
              </w:rPr>
            </w:pPr>
            <w:r w:rsidRPr="00B33988">
              <w:rPr>
                <w:rFonts w:ascii="Arial" w:hAnsi="Arial" w:cs="Arial"/>
                <w:sz w:val="22"/>
                <w:szCs w:val="22"/>
              </w:rPr>
              <w:t>Understand progress made</w:t>
            </w:r>
          </w:p>
          <w:p w:rsidR="00297CFA" w:rsidRPr="00B33988" w:rsidRDefault="00297CFA" w:rsidP="000C3B76">
            <w:pPr>
              <w:numPr>
                <w:ilvl w:val="0"/>
                <w:numId w:val="6"/>
              </w:numPr>
              <w:spacing w:line="360" w:lineRule="auto"/>
              <w:jc w:val="both"/>
              <w:rPr>
                <w:rFonts w:ascii="Arial" w:hAnsi="Arial" w:cs="Arial"/>
                <w:sz w:val="22"/>
                <w:szCs w:val="22"/>
              </w:rPr>
            </w:pPr>
            <w:r w:rsidRPr="00B33988">
              <w:rPr>
                <w:rFonts w:ascii="Arial" w:hAnsi="Arial" w:cs="Arial"/>
                <w:sz w:val="22"/>
                <w:szCs w:val="22"/>
              </w:rPr>
              <w:t>Analyse obstacles or difficulties encountered</w:t>
            </w:r>
          </w:p>
          <w:p w:rsidR="0069393F" w:rsidRPr="000C3B76" w:rsidRDefault="00297CFA" w:rsidP="000C3B76">
            <w:pPr>
              <w:numPr>
                <w:ilvl w:val="0"/>
                <w:numId w:val="6"/>
              </w:numPr>
              <w:spacing w:line="360" w:lineRule="auto"/>
              <w:jc w:val="both"/>
              <w:rPr>
                <w:rFonts w:ascii="Arial" w:hAnsi="Arial" w:cs="Arial"/>
                <w:sz w:val="22"/>
                <w:szCs w:val="22"/>
              </w:rPr>
            </w:pPr>
            <w:r w:rsidRPr="00B33988">
              <w:rPr>
                <w:rFonts w:ascii="Arial" w:hAnsi="Arial" w:cs="Arial"/>
                <w:sz w:val="22"/>
                <w:szCs w:val="22"/>
              </w:rPr>
              <w:t>Decide continuing recovery process</w:t>
            </w:r>
          </w:p>
        </w:tc>
        <w:tc>
          <w:tcPr>
            <w:tcW w:w="2114" w:type="dxa"/>
            <w:shd w:val="clear" w:color="auto" w:fill="auto"/>
          </w:tcPr>
          <w:p w:rsidR="00297CFA" w:rsidRPr="00B33988" w:rsidRDefault="00297CFA" w:rsidP="007B0926">
            <w:pPr>
              <w:rPr>
                <w:rFonts w:ascii="Arial" w:hAnsi="Arial" w:cs="Arial"/>
                <w:sz w:val="22"/>
                <w:szCs w:val="22"/>
              </w:rPr>
            </w:pPr>
          </w:p>
        </w:tc>
      </w:tr>
      <w:tr w:rsidR="002B0073" w:rsidRPr="00B33988" w:rsidTr="00381D53">
        <w:tc>
          <w:tcPr>
            <w:tcW w:w="6408" w:type="dxa"/>
            <w:shd w:val="clear" w:color="auto" w:fill="auto"/>
          </w:tcPr>
          <w:p w:rsidR="00CB2EF3" w:rsidRPr="00B33988" w:rsidRDefault="002B0073" w:rsidP="00381D53">
            <w:pPr>
              <w:jc w:val="both"/>
              <w:rPr>
                <w:rFonts w:ascii="Arial" w:hAnsi="Arial" w:cs="Arial"/>
                <w:sz w:val="22"/>
                <w:szCs w:val="22"/>
              </w:rPr>
            </w:pPr>
            <w:r w:rsidRPr="00B33988">
              <w:rPr>
                <w:rFonts w:ascii="Arial" w:hAnsi="Arial" w:cs="Arial"/>
                <w:sz w:val="22"/>
                <w:szCs w:val="22"/>
              </w:rPr>
              <w:t xml:space="preserve">Continue to log actions, decisions and expenses undertaken (see </w:t>
            </w:r>
            <w:r w:rsidRPr="00B33988">
              <w:rPr>
                <w:rFonts w:ascii="Arial" w:hAnsi="Arial" w:cs="Arial"/>
                <w:b/>
                <w:i/>
                <w:sz w:val="22"/>
                <w:szCs w:val="22"/>
              </w:rPr>
              <w:t xml:space="preserve">Appendix </w:t>
            </w:r>
            <w:r w:rsidR="00AF4EA0">
              <w:rPr>
                <w:rFonts w:ascii="Arial" w:hAnsi="Arial" w:cs="Arial"/>
                <w:b/>
                <w:i/>
                <w:sz w:val="22"/>
                <w:szCs w:val="22"/>
              </w:rPr>
              <w:t>C</w:t>
            </w:r>
            <w:r w:rsidRPr="00B33988">
              <w:rPr>
                <w:rFonts w:ascii="Arial" w:hAnsi="Arial" w:cs="Arial"/>
                <w:b/>
                <w:i/>
                <w:sz w:val="22"/>
                <w:szCs w:val="22"/>
              </w:rPr>
              <w:t xml:space="preserve"> – Emergency Log</w:t>
            </w:r>
            <w:r w:rsidRPr="00B33988">
              <w:rPr>
                <w:rFonts w:ascii="Arial" w:hAnsi="Arial" w:cs="Arial"/>
                <w:sz w:val="22"/>
                <w:szCs w:val="22"/>
              </w:rPr>
              <w:t>)</w:t>
            </w:r>
          </w:p>
          <w:p w:rsidR="003139C4" w:rsidRPr="00B33988" w:rsidRDefault="003139C4" w:rsidP="00381D53">
            <w:pPr>
              <w:jc w:val="both"/>
              <w:rPr>
                <w:rFonts w:ascii="Arial" w:hAnsi="Arial" w:cs="Arial"/>
                <w:sz w:val="22"/>
                <w:szCs w:val="22"/>
              </w:rPr>
            </w:pPr>
          </w:p>
        </w:tc>
        <w:tc>
          <w:tcPr>
            <w:tcW w:w="2114" w:type="dxa"/>
            <w:shd w:val="clear" w:color="auto" w:fill="auto"/>
          </w:tcPr>
          <w:p w:rsidR="002B0073" w:rsidRPr="00B33988" w:rsidRDefault="002B0073" w:rsidP="007B0926">
            <w:pPr>
              <w:rPr>
                <w:rFonts w:ascii="Arial" w:hAnsi="Arial" w:cs="Arial"/>
                <w:sz w:val="22"/>
                <w:szCs w:val="22"/>
              </w:rPr>
            </w:pPr>
          </w:p>
        </w:tc>
      </w:tr>
      <w:tr w:rsidR="00431AC0" w:rsidRPr="00B33988" w:rsidTr="00381D53">
        <w:tc>
          <w:tcPr>
            <w:tcW w:w="6408" w:type="dxa"/>
            <w:shd w:val="clear" w:color="auto" w:fill="auto"/>
          </w:tcPr>
          <w:p w:rsidR="00CB2EF3" w:rsidRPr="00B33988" w:rsidRDefault="00431AC0" w:rsidP="00381D53">
            <w:pPr>
              <w:jc w:val="both"/>
              <w:rPr>
                <w:rFonts w:ascii="Arial" w:hAnsi="Arial" w:cs="Arial"/>
                <w:sz w:val="22"/>
                <w:szCs w:val="22"/>
              </w:rPr>
            </w:pPr>
            <w:r w:rsidRPr="00B33988">
              <w:rPr>
                <w:rFonts w:ascii="Arial" w:hAnsi="Arial" w:cs="Arial"/>
                <w:sz w:val="22"/>
                <w:szCs w:val="22"/>
              </w:rPr>
              <w:t>Be prepared to receive large volumes of queries from staff, parents, media, etc (see item directly below</w:t>
            </w:r>
            <w:r w:rsidR="00C37715">
              <w:rPr>
                <w:rFonts w:ascii="Arial" w:hAnsi="Arial" w:cs="Arial"/>
                <w:sz w:val="22"/>
                <w:szCs w:val="22"/>
              </w:rPr>
              <w:t xml:space="preserve"> “Current message”)</w:t>
            </w:r>
          </w:p>
          <w:p w:rsidR="003139C4" w:rsidRPr="00B33988" w:rsidRDefault="003139C4" w:rsidP="00381D53">
            <w:pPr>
              <w:jc w:val="both"/>
              <w:rPr>
                <w:rFonts w:ascii="Arial" w:hAnsi="Arial" w:cs="Arial"/>
                <w:sz w:val="22"/>
                <w:szCs w:val="22"/>
              </w:rPr>
            </w:pPr>
          </w:p>
        </w:tc>
        <w:tc>
          <w:tcPr>
            <w:tcW w:w="2114" w:type="dxa"/>
            <w:shd w:val="clear" w:color="auto" w:fill="auto"/>
          </w:tcPr>
          <w:p w:rsidR="00431AC0" w:rsidRPr="00B33988" w:rsidRDefault="00431AC0" w:rsidP="003343FF">
            <w:pPr>
              <w:rPr>
                <w:rFonts w:ascii="Arial" w:hAnsi="Arial" w:cs="Arial"/>
                <w:sz w:val="22"/>
                <w:szCs w:val="22"/>
              </w:rPr>
            </w:pPr>
          </w:p>
        </w:tc>
      </w:tr>
      <w:tr w:rsidR="002B0073" w:rsidRPr="00B33988" w:rsidTr="00381D53">
        <w:tc>
          <w:tcPr>
            <w:tcW w:w="6408" w:type="dxa"/>
            <w:shd w:val="clear" w:color="auto" w:fill="auto"/>
          </w:tcPr>
          <w:p w:rsidR="0069393F" w:rsidRDefault="002B0073" w:rsidP="000C3B76">
            <w:pPr>
              <w:jc w:val="both"/>
              <w:rPr>
                <w:rFonts w:ascii="Arial" w:hAnsi="Arial" w:cs="Arial"/>
                <w:sz w:val="22"/>
                <w:szCs w:val="22"/>
              </w:rPr>
            </w:pPr>
            <w:r w:rsidRPr="00B33988">
              <w:rPr>
                <w:rFonts w:ascii="Arial" w:hAnsi="Arial" w:cs="Arial"/>
                <w:sz w:val="22"/>
                <w:szCs w:val="22"/>
              </w:rPr>
              <w:t>Decide upon the current message to be provided to stakeholders and other agencies below. If possible, place message on school</w:t>
            </w:r>
            <w:r w:rsidR="00246796" w:rsidRPr="00B33988">
              <w:rPr>
                <w:rFonts w:ascii="Arial" w:hAnsi="Arial" w:cs="Arial"/>
                <w:sz w:val="22"/>
                <w:szCs w:val="22"/>
              </w:rPr>
              <w:t>’s website and</w:t>
            </w:r>
            <w:r w:rsidRPr="00B33988">
              <w:rPr>
                <w:rFonts w:ascii="Arial" w:hAnsi="Arial" w:cs="Arial"/>
                <w:sz w:val="22"/>
                <w:szCs w:val="22"/>
              </w:rPr>
              <w:t xml:space="preserve"> answerphone to reduce the number of calls being handled. </w:t>
            </w:r>
          </w:p>
          <w:p w:rsidR="000C3B76" w:rsidRPr="00B33988" w:rsidRDefault="000C3B76" w:rsidP="000C3B76">
            <w:pPr>
              <w:jc w:val="both"/>
              <w:rPr>
                <w:rFonts w:ascii="Arial" w:hAnsi="Arial" w:cs="Arial"/>
                <w:sz w:val="22"/>
                <w:szCs w:val="22"/>
              </w:rPr>
            </w:pPr>
          </w:p>
        </w:tc>
        <w:tc>
          <w:tcPr>
            <w:tcW w:w="2114" w:type="dxa"/>
            <w:shd w:val="clear" w:color="auto" w:fill="auto"/>
          </w:tcPr>
          <w:p w:rsidR="002B0073" w:rsidRPr="00B33988" w:rsidRDefault="002B0073" w:rsidP="007B0926">
            <w:pPr>
              <w:rPr>
                <w:rFonts w:ascii="Arial" w:hAnsi="Arial" w:cs="Arial"/>
                <w:sz w:val="22"/>
                <w:szCs w:val="22"/>
              </w:rPr>
            </w:pPr>
          </w:p>
        </w:tc>
      </w:tr>
      <w:tr w:rsidR="000C3B76" w:rsidRPr="00B33988" w:rsidTr="00381D53">
        <w:tc>
          <w:tcPr>
            <w:tcW w:w="6408" w:type="dxa"/>
            <w:shd w:val="clear" w:color="auto" w:fill="auto"/>
          </w:tcPr>
          <w:p w:rsidR="000C3B76" w:rsidRPr="00B33988" w:rsidRDefault="000C3B76" w:rsidP="000C3B76">
            <w:pPr>
              <w:jc w:val="both"/>
              <w:rPr>
                <w:rFonts w:ascii="Arial" w:hAnsi="Arial" w:cs="Arial"/>
                <w:sz w:val="22"/>
                <w:szCs w:val="22"/>
              </w:rPr>
            </w:pPr>
            <w:r w:rsidRPr="00B33988">
              <w:rPr>
                <w:rFonts w:ascii="Arial" w:hAnsi="Arial" w:cs="Arial"/>
                <w:sz w:val="22"/>
                <w:szCs w:val="22"/>
              </w:rPr>
              <w:t xml:space="preserve">Provide briefing for parents – either verbally </w:t>
            </w:r>
            <w:r w:rsidRPr="00B33988">
              <w:rPr>
                <w:rFonts w:ascii="Arial" w:hAnsi="Arial" w:cs="Arial"/>
                <w:sz w:val="22"/>
                <w:szCs w:val="22"/>
                <w:highlight w:val="cyan"/>
              </w:rPr>
              <w:t>(in school hall?)</w:t>
            </w:r>
            <w:r w:rsidRPr="00B33988">
              <w:rPr>
                <w:rFonts w:ascii="Arial" w:hAnsi="Arial" w:cs="Arial"/>
                <w:sz w:val="22"/>
                <w:szCs w:val="22"/>
              </w:rPr>
              <w:t xml:space="preserve"> or as a written sheet (seek advice from local authority Campaigns and Communications first). </w:t>
            </w:r>
          </w:p>
          <w:p w:rsidR="000C3B76" w:rsidRPr="00B33988" w:rsidRDefault="000C3B76" w:rsidP="00381D53">
            <w:pPr>
              <w:jc w:val="both"/>
              <w:rPr>
                <w:rFonts w:ascii="Arial" w:hAnsi="Arial" w:cs="Arial"/>
                <w:sz w:val="22"/>
                <w:szCs w:val="22"/>
              </w:rPr>
            </w:pPr>
          </w:p>
        </w:tc>
        <w:tc>
          <w:tcPr>
            <w:tcW w:w="2114" w:type="dxa"/>
            <w:shd w:val="clear" w:color="auto" w:fill="auto"/>
          </w:tcPr>
          <w:p w:rsidR="000C3B76" w:rsidRPr="00B33988" w:rsidRDefault="000C3B76" w:rsidP="003343FF">
            <w:pPr>
              <w:rPr>
                <w:rFonts w:ascii="Arial" w:hAnsi="Arial" w:cs="Arial"/>
                <w:sz w:val="22"/>
                <w:szCs w:val="22"/>
              </w:rPr>
            </w:pPr>
          </w:p>
        </w:tc>
      </w:tr>
      <w:tr w:rsidR="00CB2EF3" w:rsidRPr="00B33988" w:rsidTr="00381D53">
        <w:tc>
          <w:tcPr>
            <w:tcW w:w="6408" w:type="dxa"/>
            <w:shd w:val="clear" w:color="auto" w:fill="auto"/>
          </w:tcPr>
          <w:p w:rsidR="00CB2EF3" w:rsidRPr="00B33988" w:rsidRDefault="00CB2EF3" w:rsidP="00381D53">
            <w:pPr>
              <w:jc w:val="both"/>
              <w:rPr>
                <w:rFonts w:ascii="Arial" w:hAnsi="Arial" w:cs="Arial"/>
                <w:sz w:val="22"/>
                <w:szCs w:val="22"/>
              </w:rPr>
            </w:pPr>
            <w:r w:rsidRPr="00B33988">
              <w:rPr>
                <w:rFonts w:ascii="Arial" w:hAnsi="Arial" w:cs="Arial"/>
                <w:sz w:val="22"/>
                <w:szCs w:val="22"/>
              </w:rPr>
              <w:t>Ensure that an independent telephone line is available for outgoing calls – perhaps using a school mobile phone</w:t>
            </w:r>
          </w:p>
          <w:p w:rsidR="003139C4" w:rsidRPr="00B33988" w:rsidRDefault="003139C4" w:rsidP="00381D53">
            <w:pPr>
              <w:jc w:val="both"/>
              <w:rPr>
                <w:rFonts w:ascii="Arial" w:hAnsi="Arial" w:cs="Arial"/>
                <w:sz w:val="22"/>
                <w:szCs w:val="22"/>
              </w:rPr>
            </w:pPr>
          </w:p>
        </w:tc>
        <w:tc>
          <w:tcPr>
            <w:tcW w:w="2114" w:type="dxa"/>
            <w:shd w:val="clear" w:color="auto" w:fill="auto"/>
          </w:tcPr>
          <w:p w:rsidR="00CB2EF3" w:rsidRPr="00B33988" w:rsidRDefault="00CB2EF3" w:rsidP="003343FF">
            <w:pPr>
              <w:rPr>
                <w:rFonts w:ascii="Arial" w:hAnsi="Arial" w:cs="Arial"/>
                <w:sz w:val="22"/>
                <w:szCs w:val="22"/>
              </w:rPr>
            </w:pPr>
          </w:p>
        </w:tc>
      </w:tr>
      <w:tr w:rsidR="002B0073" w:rsidRPr="00B33988" w:rsidTr="00381D53">
        <w:tc>
          <w:tcPr>
            <w:tcW w:w="6408" w:type="dxa"/>
            <w:shd w:val="clear" w:color="auto" w:fill="auto"/>
          </w:tcPr>
          <w:p w:rsidR="002B0073" w:rsidRDefault="002B0073" w:rsidP="00381D53">
            <w:pPr>
              <w:jc w:val="both"/>
              <w:rPr>
                <w:rFonts w:ascii="Arial" w:hAnsi="Arial" w:cs="Arial"/>
                <w:sz w:val="22"/>
                <w:szCs w:val="22"/>
              </w:rPr>
            </w:pPr>
            <w:r w:rsidRPr="00B33988">
              <w:rPr>
                <w:rFonts w:ascii="Arial" w:hAnsi="Arial" w:cs="Arial"/>
                <w:sz w:val="22"/>
                <w:szCs w:val="22"/>
              </w:rPr>
              <w:t>Continue to liaise with and advise:</w:t>
            </w:r>
          </w:p>
          <w:p w:rsidR="000C3B76" w:rsidRPr="00B33988" w:rsidRDefault="000C3B76" w:rsidP="00381D53">
            <w:pPr>
              <w:jc w:val="both"/>
              <w:rPr>
                <w:rFonts w:ascii="Arial" w:hAnsi="Arial" w:cs="Arial"/>
                <w:sz w:val="22"/>
                <w:szCs w:val="22"/>
              </w:rPr>
            </w:pPr>
          </w:p>
          <w:p w:rsidR="002B0073" w:rsidRDefault="002B0073" w:rsidP="00381D53">
            <w:pPr>
              <w:numPr>
                <w:ilvl w:val="0"/>
                <w:numId w:val="5"/>
              </w:numPr>
              <w:jc w:val="both"/>
              <w:rPr>
                <w:rFonts w:ascii="Arial" w:hAnsi="Arial" w:cs="Arial"/>
                <w:sz w:val="22"/>
                <w:szCs w:val="22"/>
              </w:rPr>
            </w:pPr>
            <w:r w:rsidRPr="00B33988">
              <w:rPr>
                <w:rFonts w:ascii="Arial" w:hAnsi="Arial" w:cs="Arial"/>
                <w:sz w:val="22"/>
                <w:szCs w:val="22"/>
              </w:rPr>
              <w:t>Stakeholders in the school – parents, governors, pupils, suppliers, other users of the school premises, supporting organisations (e.g. faith leaders, busine</w:t>
            </w:r>
            <w:r w:rsidR="00AF4EA0">
              <w:rPr>
                <w:rFonts w:ascii="Arial" w:hAnsi="Arial" w:cs="Arial"/>
                <w:sz w:val="22"/>
                <w:szCs w:val="22"/>
              </w:rPr>
              <w:t>D</w:t>
            </w:r>
            <w:r w:rsidRPr="00B33988">
              <w:rPr>
                <w:rFonts w:ascii="Arial" w:hAnsi="Arial" w:cs="Arial"/>
                <w:b/>
                <w:i/>
                <w:sz w:val="22"/>
                <w:szCs w:val="22"/>
              </w:rPr>
              <w:t xml:space="preserve"> C – Emergency Cascades</w:t>
            </w:r>
            <w:r w:rsidRPr="00B33988">
              <w:rPr>
                <w:rFonts w:ascii="Arial" w:hAnsi="Arial" w:cs="Arial"/>
                <w:sz w:val="22"/>
                <w:szCs w:val="22"/>
              </w:rPr>
              <w:t>)</w:t>
            </w:r>
          </w:p>
          <w:p w:rsidR="000C3B76" w:rsidRPr="00B33988" w:rsidRDefault="000C3B76" w:rsidP="000C3B76">
            <w:pPr>
              <w:ind w:left="720"/>
              <w:jc w:val="both"/>
              <w:rPr>
                <w:rFonts w:ascii="Arial" w:hAnsi="Arial" w:cs="Arial"/>
                <w:sz w:val="22"/>
                <w:szCs w:val="22"/>
              </w:rPr>
            </w:pPr>
          </w:p>
          <w:p w:rsidR="00542015" w:rsidRPr="00B33988" w:rsidRDefault="00DE7D92" w:rsidP="000C3B76">
            <w:pPr>
              <w:numPr>
                <w:ilvl w:val="0"/>
                <w:numId w:val="5"/>
              </w:numPr>
              <w:spacing w:line="360" w:lineRule="auto"/>
              <w:ind w:left="714" w:hanging="357"/>
              <w:jc w:val="both"/>
              <w:rPr>
                <w:rFonts w:ascii="Arial" w:hAnsi="Arial" w:cs="Arial"/>
                <w:sz w:val="22"/>
                <w:szCs w:val="22"/>
              </w:rPr>
            </w:pPr>
            <w:r w:rsidRPr="00B33988">
              <w:rPr>
                <w:rFonts w:ascii="Arial" w:hAnsi="Arial" w:cs="Arial"/>
                <w:sz w:val="22"/>
                <w:szCs w:val="22"/>
              </w:rPr>
              <w:t>Schools Traded Services</w:t>
            </w:r>
          </w:p>
          <w:p w:rsidR="002B0073" w:rsidRPr="00B33988" w:rsidRDefault="000C3B76" w:rsidP="000C3B76">
            <w:pPr>
              <w:numPr>
                <w:ilvl w:val="0"/>
                <w:numId w:val="5"/>
              </w:numPr>
              <w:spacing w:line="360" w:lineRule="auto"/>
              <w:ind w:left="714" w:hanging="357"/>
              <w:jc w:val="both"/>
              <w:rPr>
                <w:rFonts w:ascii="Arial" w:hAnsi="Arial" w:cs="Arial"/>
                <w:sz w:val="22"/>
                <w:szCs w:val="22"/>
              </w:rPr>
            </w:pPr>
            <w:r>
              <w:rPr>
                <w:rFonts w:ascii="Arial" w:hAnsi="Arial" w:cs="Arial"/>
                <w:sz w:val="22"/>
                <w:szCs w:val="22"/>
              </w:rPr>
              <w:t xml:space="preserve">Emergency Planning </w:t>
            </w:r>
            <w:r w:rsidR="00937770" w:rsidRPr="00B33988">
              <w:rPr>
                <w:rFonts w:ascii="Arial" w:hAnsi="Arial" w:cs="Arial"/>
                <w:sz w:val="22"/>
                <w:szCs w:val="22"/>
              </w:rPr>
              <w:t>Team</w:t>
            </w:r>
            <w:r w:rsidR="002B0073" w:rsidRPr="00B33988">
              <w:rPr>
                <w:rFonts w:ascii="Arial" w:hAnsi="Arial" w:cs="Arial"/>
                <w:sz w:val="22"/>
                <w:szCs w:val="22"/>
              </w:rPr>
              <w:t xml:space="preserve"> if applicable</w:t>
            </w:r>
          </w:p>
          <w:p w:rsidR="0069393F" w:rsidRPr="00B33988" w:rsidRDefault="0069393F" w:rsidP="00381D53">
            <w:pPr>
              <w:ind w:left="720"/>
              <w:jc w:val="both"/>
              <w:rPr>
                <w:rFonts w:ascii="Arial" w:hAnsi="Arial" w:cs="Arial"/>
                <w:sz w:val="22"/>
                <w:szCs w:val="22"/>
              </w:rPr>
            </w:pPr>
          </w:p>
        </w:tc>
        <w:tc>
          <w:tcPr>
            <w:tcW w:w="2114" w:type="dxa"/>
            <w:shd w:val="clear" w:color="auto" w:fill="auto"/>
          </w:tcPr>
          <w:p w:rsidR="002B0073" w:rsidRPr="00B33988" w:rsidRDefault="002B0073" w:rsidP="007B0926">
            <w:pPr>
              <w:rPr>
                <w:rFonts w:ascii="Arial" w:hAnsi="Arial" w:cs="Arial"/>
                <w:sz w:val="22"/>
                <w:szCs w:val="22"/>
              </w:rPr>
            </w:pPr>
          </w:p>
        </w:tc>
      </w:tr>
      <w:tr w:rsidR="002B0073" w:rsidRPr="00B33988" w:rsidTr="00381D53">
        <w:tc>
          <w:tcPr>
            <w:tcW w:w="6408" w:type="dxa"/>
            <w:shd w:val="clear" w:color="auto" w:fill="auto"/>
          </w:tcPr>
          <w:p w:rsidR="002B0073" w:rsidRPr="00B33988" w:rsidRDefault="002B0073" w:rsidP="00381D53">
            <w:pPr>
              <w:jc w:val="both"/>
              <w:rPr>
                <w:rFonts w:ascii="Arial" w:hAnsi="Arial" w:cs="Arial"/>
                <w:sz w:val="22"/>
                <w:szCs w:val="22"/>
              </w:rPr>
            </w:pPr>
            <w:r w:rsidRPr="00B33988">
              <w:rPr>
                <w:rFonts w:ascii="Arial" w:hAnsi="Arial" w:cs="Arial"/>
                <w:sz w:val="22"/>
                <w:szCs w:val="22"/>
              </w:rPr>
              <w:t xml:space="preserve">Ensure that </w:t>
            </w:r>
            <w:r w:rsidR="0093569E" w:rsidRPr="00B33988">
              <w:rPr>
                <w:rFonts w:ascii="Arial" w:hAnsi="Arial" w:cs="Arial"/>
                <w:sz w:val="22"/>
                <w:szCs w:val="22"/>
              </w:rPr>
              <w:t>the SBC</w:t>
            </w:r>
            <w:r w:rsidRPr="00B33988">
              <w:rPr>
                <w:rFonts w:ascii="Arial" w:hAnsi="Arial" w:cs="Arial"/>
                <w:sz w:val="22"/>
                <w:szCs w:val="22"/>
              </w:rPr>
              <w:t>MT and staff do not work excessive hours during incidents, and that relief shifts have appropriate hand-over arrangements</w:t>
            </w:r>
          </w:p>
          <w:p w:rsidR="0069393F" w:rsidRPr="00B33988" w:rsidRDefault="0069393F" w:rsidP="00381D53">
            <w:pPr>
              <w:jc w:val="both"/>
              <w:rPr>
                <w:rFonts w:ascii="Arial" w:hAnsi="Arial" w:cs="Arial"/>
                <w:sz w:val="22"/>
                <w:szCs w:val="22"/>
              </w:rPr>
            </w:pPr>
          </w:p>
        </w:tc>
        <w:tc>
          <w:tcPr>
            <w:tcW w:w="2114" w:type="dxa"/>
            <w:shd w:val="clear" w:color="auto" w:fill="auto"/>
          </w:tcPr>
          <w:p w:rsidR="002B0073" w:rsidRPr="00B33988" w:rsidRDefault="002B0073" w:rsidP="007B0926">
            <w:pPr>
              <w:rPr>
                <w:rFonts w:ascii="Arial" w:hAnsi="Arial" w:cs="Arial"/>
                <w:sz w:val="22"/>
                <w:szCs w:val="22"/>
              </w:rPr>
            </w:pPr>
          </w:p>
        </w:tc>
      </w:tr>
    </w:tbl>
    <w:p w:rsidR="00297CFA" w:rsidRPr="00B33988" w:rsidRDefault="00297CFA">
      <w:pPr>
        <w:rPr>
          <w:rFonts w:ascii="Arial" w:hAnsi="Arial" w:cs="Arial"/>
          <w:sz w:val="22"/>
          <w:szCs w:val="22"/>
        </w:rPr>
      </w:pPr>
    </w:p>
    <w:p w:rsidR="00E91AE9" w:rsidRPr="00B33988" w:rsidRDefault="000D3161">
      <w:pPr>
        <w:rPr>
          <w:rFonts w:ascii="Arial" w:hAnsi="Arial" w:cs="Arial"/>
          <w:sz w:val="22"/>
          <w:szCs w:val="22"/>
        </w:rPr>
      </w:pPr>
      <w:r w:rsidRPr="00B33988">
        <w:rPr>
          <w:rFonts w:ascii="Arial" w:hAnsi="Arial" w:cs="Arial"/>
          <w:sz w:val="22"/>
          <w:szCs w:val="22"/>
        </w:rPr>
        <w:br w:type="page"/>
      </w:r>
    </w:p>
    <w:p w:rsidR="00315581" w:rsidRPr="00B33988" w:rsidRDefault="00C746A6">
      <w:pPr>
        <w:rPr>
          <w:rFonts w:ascii="Arial" w:hAnsi="Arial" w:cs="Arial"/>
          <w:b/>
          <w:sz w:val="22"/>
          <w:szCs w:val="22"/>
        </w:rPr>
      </w:pPr>
      <w:r w:rsidRPr="00B33988">
        <w:rPr>
          <w:rFonts w:ascii="Arial" w:hAnsi="Arial" w:cs="Arial"/>
          <w:b/>
          <w:sz w:val="22"/>
          <w:szCs w:val="22"/>
        </w:rPr>
        <w:t>8</w:t>
      </w:r>
      <w:r w:rsidR="00DF5094" w:rsidRPr="00B33988">
        <w:rPr>
          <w:rFonts w:ascii="Arial" w:hAnsi="Arial" w:cs="Arial"/>
          <w:b/>
          <w:sz w:val="22"/>
          <w:szCs w:val="22"/>
        </w:rPr>
        <w:t>.</w:t>
      </w:r>
      <w:r w:rsidR="00DF5094" w:rsidRPr="00B33988">
        <w:rPr>
          <w:rFonts w:ascii="Arial" w:hAnsi="Arial" w:cs="Arial"/>
          <w:b/>
          <w:sz w:val="22"/>
          <w:szCs w:val="22"/>
        </w:rPr>
        <w:tab/>
      </w:r>
      <w:r w:rsidR="00315581" w:rsidRPr="00B33988">
        <w:rPr>
          <w:rFonts w:ascii="Arial" w:hAnsi="Arial" w:cs="Arial"/>
          <w:b/>
          <w:sz w:val="22"/>
          <w:szCs w:val="22"/>
        </w:rPr>
        <w:t>B</w:t>
      </w:r>
      <w:r w:rsidR="00DF5094" w:rsidRPr="00B33988">
        <w:rPr>
          <w:rFonts w:ascii="Arial" w:hAnsi="Arial" w:cs="Arial"/>
          <w:b/>
          <w:sz w:val="22"/>
          <w:szCs w:val="22"/>
        </w:rPr>
        <w:t xml:space="preserve">usiness </w:t>
      </w:r>
      <w:r w:rsidR="00315581" w:rsidRPr="00B33988">
        <w:rPr>
          <w:rFonts w:ascii="Arial" w:hAnsi="Arial" w:cs="Arial"/>
          <w:b/>
          <w:sz w:val="22"/>
          <w:szCs w:val="22"/>
        </w:rPr>
        <w:t>C</w:t>
      </w:r>
      <w:r w:rsidR="00DF5094" w:rsidRPr="00B33988">
        <w:rPr>
          <w:rFonts w:ascii="Arial" w:hAnsi="Arial" w:cs="Arial"/>
          <w:b/>
          <w:sz w:val="22"/>
          <w:szCs w:val="22"/>
        </w:rPr>
        <w:t xml:space="preserve">ontinuity </w:t>
      </w:r>
      <w:r w:rsidR="00315581" w:rsidRPr="00B33988">
        <w:rPr>
          <w:rFonts w:ascii="Arial" w:hAnsi="Arial" w:cs="Arial"/>
          <w:b/>
          <w:sz w:val="22"/>
          <w:szCs w:val="22"/>
        </w:rPr>
        <w:t>M</w:t>
      </w:r>
      <w:r w:rsidR="00DF5094" w:rsidRPr="00B33988">
        <w:rPr>
          <w:rFonts w:ascii="Arial" w:hAnsi="Arial" w:cs="Arial"/>
          <w:b/>
          <w:sz w:val="22"/>
          <w:szCs w:val="22"/>
        </w:rPr>
        <w:t>anagement</w:t>
      </w:r>
    </w:p>
    <w:p w:rsidR="00315581" w:rsidRPr="00B33988" w:rsidRDefault="00315581">
      <w:pPr>
        <w:rPr>
          <w:rFonts w:ascii="Arial" w:hAnsi="Arial" w:cs="Arial"/>
          <w:sz w:val="22"/>
          <w:szCs w:val="22"/>
        </w:rPr>
      </w:pPr>
    </w:p>
    <w:p w:rsidR="00DF5094" w:rsidRPr="00B33988" w:rsidRDefault="00DF5094" w:rsidP="00D72E01">
      <w:pPr>
        <w:ind w:left="720"/>
        <w:jc w:val="both"/>
        <w:rPr>
          <w:rFonts w:ascii="Arial" w:hAnsi="Arial" w:cs="Arial"/>
          <w:sz w:val="22"/>
          <w:szCs w:val="22"/>
        </w:rPr>
      </w:pPr>
      <w:r w:rsidRPr="00B33988">
        <w:rPr>
          <w:rFonts w:ascii="Arial" w:hAnsi="Arial" w:cs="Arial"/>
          <w:sz w:val="22"/>
          <w:szCs w:val="22"/>
        </w:rPr>
        <w:t>This section of the plan provides an overview of the types of potentially harmful interruptions that could be encountered by the school, and some suggestions for the way in which specific situations could be managed. This is not an exhaustive list but tries to cover the most likely circumstances, and the possible responses to them.</w:t>
      </w:r>
    </w:p>
    <w:p w:rsidR="00DF5094" w:rsidRPr="00B33988" w:rsidRDefault="00DF5094" w:rsidP="00D72E01">
      <w:pPr>
        <w:ind w:left="720"/>
        <w:jc w:val="both"/>
        <w:rPr>
          <w:rFonts w:ascii="Arial" w:hAnsi="Arial" w:cs="Arial"/>
          <w:sz w:val="22"/>
          <w:szCs w:val="22"/>
        </w:rPr>
      </w:pPr>
    </w:p>
    <w:p w:rsidR="00DF5094" w:rsidRPr="00B33988" w:rsidRDefault="00271542" w:rsidP="00D72E01">
      <w:pPr>
        <w:ind w:left="720"/>
        <w:jc w:val="both"/>
        <w:rPr>
          <w:rFonts w:ascii="Arial" w:hAnsi="Arial" w:cs="Arial"/>
          <w:sz w:val="22"/>
          <w:szCs w:val="22"/>
        </w:rPr>
      </w:pPr>
      <w:r w:rsidRPr="00B33988">
        <w:rPr>
          <w:rFonts w:ascii="Arial" w:hAnsi="Arial" w:cs="Arial"/>
          <w:sz w:val="22"/>
          <w:szCs w:val="22"/>
        </w:rPr>
        <w:t xml:space="preserve">These circumstances could occur due to an emergency incident as described above, or by some other internal or external factor, e.g. vandalism, data failure, staff or fuel shortage, etc. Whatever the cause, it is important to have a framework in place </w:t>
      </w:r>
      <w:r w:rsidR="00BA5422" w:rsidRPr="00B33988">
        <w:rPr>
          <w:rFonts w:ascii="Arial" w:hAnsi="Arial" w:cs="Arial"/>
          <w:sz w:val="22"/>
          <w:szCs w:val="22"/>
        </w:rPr>
        <w:t>to cope with the potential denial of key or critical elements of school procedures and business.</w:t>
      </w:r>
    </w:p>
    <w:p w:rsidR="00DF5094" w:rsidRPr="00B33988" w:rsidRDefault="00DF5094" w:rsidP="00D72E01">
      <w:pPr>
        <w:ind w:left="720"/>
        <w:rPr>
          <w:rFonts w:ascii="Arial" w:hAnsi="Arial" w:cs="Arial"/>
          <w:sz w:val="22"/>
          <w:szCs w:val="22"/>
        </w:rPr>
      </w:pPr>
    </w:p>
    <w:p w:rsidR="00434012" w:rsidRPr="00B33988" w:rsidRDefault="00434012" w:rsidP="00D72E01">
      <w:pPr>
        <w:ind w:left="720"/>
        <w:jc w:val="both"/>
        <w:rPr>
          <w:rFonts w:ascii="Arial" w:hAnsi="Arial" w:cs="Arial"/>
          <w:sz w:val="22"/>
          <w:szCs w:val="22"/>
        </w:rPr>
      </w:pPr>
      <w:r w:rsidRPr="00B33988">
        <w:rPr>
          <w:rFonts w:ascii="Arial" w:hAnsi="Arial" w:cs="Arial"/>
          <w:sz w:val="22"/>
          <w:szCs w:val="22"/>
        </w:rPr>
        <w:t xml:space="preserve">The primary aim is to ensure that, unless there is </w:t>
      </w:r>
      <w:r w:rsidR="001419BA" w:rsidRPr="00B33988">
        <w:rPr>
          <w:rFonts w:ascii="Arial" w:hAnsi="Arial" w:cs="Arial"/>
          <w:sz w:val="22"/>
          <w:szCs w:val="22"/>
        </w:rPr>
        <w:t xml:space="preserve">an </w:t>
      </w:r>
      <w:r w:rsidRPr="00B33988">
        <w:rPr>
          <w:rFonts w:ascii="Arial" w:hAnsi="Arial" w:cs="Arial"/>
          <w:sz w:val="22"/>
          <w:szCs w:val="22"/>
        </w:rPr>
        <w:t>overwhelming pressure or necessity, the school remains open during term times and that normal routines and timetables are</w:t>
      </w:r>
      <w:r w:rsidR="003551C1" w:rsidRPr="00B33988">
        <w:rPr>
          <w:rFonts w:ascii="Arial" w:hAnsi="Arial" w:cs="Arial"/>
          <w:sz w:val="22"/>
          <w:szCs w:val="22"/>
        </w:rPr>
        <w:t xml:space="preserve"> maintained as far as possible.</w:t>
      </w:r>
    </w:p>
    <w:p w:rsidR="00DF5094" w:rsidRPr="00B33988" w:rsidRDefault="00DF5094" w:rsidP="00D72E01">
      <w:pPr>
        <w:ind w:left="720"/>
        <w:rPr>
          <w:rFonts w:ascii="Arial" w:hAnsi="Arial" w:cs="Arial"/>
          <w:sz w:val="22"/>
          <w:szCs w:val="22"/>
        </w:rPr>
      </w:pPr>
    </w:p>
    <w:p w:rsidR="00A70CA9" w:rsidRPr="00B33988" w:rsidRDefault="004F4FBA" w:rsidP="00D72E01">
      <w:pPr>
        <w:ind w:left="720"/>
        <w:jc w:val="both"/>
        <w:rPr>
          <w:rFonts w:ascii="Arial" w:hAnsi="Arial" w:cs="Arial"/>
          <w:sz w:val="22"/>
          <w:szCs w:val="22"/>
        </w:rPr>
      </w:pPr>
      <w:r w:rsidRPr="00B33988">
        <w:rPr>
          <w:rFonts w:ascii="Arial" w:hAnsi="Arial" w:cs="Arial"/>
          <w:sz w:val="22"/>
          <w:szCs w:val="22"/>
        </w:rPr>
        <w:t xml:space="preserve">Any decision on school closure or a reduction in education provision will be jointly determined by the Head Teacher and </w:t>
      </w:r>
      <w:r w:rsidR="00B932D3" w:rsidRPr="00B33988">
        <w:rPr>
          <w:rFonts w:ascii="Arial" w:hAnsi="Arial" w:cs="Arial"/>
          <w:sz w:val="22"/>
          <w:szCs w:val="22"/>
        </w:rPr>
        <w:t>Lambeth</w:t>
      </w:r>
      <w:r w:rsidR="00A70CA9" w:rsidRPr="00B33988">
        <w:rPr>
          <w:rFonts w:ascii="Arial" w:hAnsi="Arial" w:cs="Arial"/>
          <w:sz w:val="22"/>
          <w:szCs w:val="22"/>
        </w:rPr>
        <w:t xml:space="preserve"> Council’s</w:t>
      </w:r>
      <w:r w:rsidR="00B932D3" w:rsidRPr="00B33988">
        <w:rPr>
          <w:rFonts w:ascii="Arial" w:hAnsi="Arial" w:cs="Arial"/>
          <w:sz w:val="22"/>
          <w:szCs w:val="22"/>
        </w:rPr>
        <w:t xml:space="preserve"> </w:t>
      </w:r>
      <w:r w:rsidR="000C3B76">
        <w:rPr>
          <w:rFonts w:ascii="Arial" w:hAnsi="Arial" w:cs="Arial"/>
          <w:sz w:val="22"/>
          <w:szCs w:val="22"/>
        </w:rPr>
        <w:t>Children</w:t>
      </w:r>
      <w:r w:rsidR="00D72E01">
        <w:rPr>
          <w:rFonts w:ascii="Arial" w:hAnsi="Arial" w:cs="Arial"/>
          <w:sz w:val="22"/>
          <w:szCs w:val="22"/>
        </w:rPr>
        <w:t xml:space="preserve"> Services Directorate</w:t>
      </w:r>
      <w:r w:rsidR="00A70CA9" w:rsidRPr="00B33988">
        <w:rPr>
          <w:rFonts w:ascii="Arial" w:hAnsi="Arial" w:cs="Arial"/>
          <w:sz w:val="22"/>
          <w:szCs w:val="22"/>
        </w:rPr>
        <w:t xml:space="preserve">. </w:t>
      </w:r>
    </w:p>
    <w:p w:rsidR="00AC6FA7" w:rsidRPr="00B33988" w:rsidRDefault="00AC6FA7" w:rsidP="00D72E01">
      <w:pPr>
        <w:ind w:left="720"/>
        <w:jc w:val="both"/>
        <w:rPr>
          <w:rFonts w:ascii="Arial" w:hAnsi="Arial" w:cs="Arial"/>
          <w:sz w:val="22"/>
          <w:szCs w:val="22"/>
        </w:rPr>
      </w:pPr>
    </w:p>
    <w:p w:rsidR="004F4FBA" w:rsidRPr="00B33988" w:rsidRDefault="004825F4" w:rsidP="00D72E01">
      <w:pPr>
        <w:ind w:left="720"/>
        <w:jc w:val="both"/>
        <w:rPr>
          <w:rFonts w:ascii="Arial" w:hAnsi="Arial" w:cs="Arial"/>
          <w:sz w:val="22"/>
          <w:szCs w:val="22"/>
        </w:rPr>
      </w:pPr>
      <w:r w:rsidRPr="00B33988">
        <w:rPr>
          <w:rFonts w:ascii="Arial" w:hAnsi="Arial" w:cs="Arial"/>
          <w:sz w:val="22"/>
          <w:szCs w:val="22"/>
        </w:rPr>
        <w:t>Different sets of circumstance are considered below:</w:t>
      </w:r>
    </w:p>
    <w:p w:rsidR="004F4FBA" w:rsidRPr="00B33988" w:rsidRDefault="004F4FBA">
      <w:pPr>
        <w:rPr>
          <w:rFonts w:ascii="Arial" w:hAnsi="Arial" w:cs="Arial"/>
          <w:sz w:val="22"/>
          <w:szCs w:val="22"/>
        </w:rPr>
      </w:pPr>
    </w:p>
    <w:p w:rsidR="004825F4" w:rsidRPr="00B33988" w:rsidRDefault="00C746A6">
      <w:pPr>
        <w:rPr>
          <w:rFonts w:ascii="Arial" w:hAnsi="Arial" w:cs="Arial"/>
          <w:b/>
          <w:i/>
          <w:sz w:val="22"/>
          <w:szCs w:val="22"/>
        </w:rPr>
      </w:pPr>
      <w:r w:rsidRPr="00B33988">
        <w:rPr>
          <w:rFonts w:ascii="Arial" w:hAnsi="Arial" w:cs="Arial"/>
          <w:b/>
          <w:i/>
          <w:sz w:val="22"/>
          <w:szCs w:val="22"/>
        </w:rPr>
        <w:t>8</w:t>
      </w:r>
      <w:r w:rsidR="004825F4" w:rsidRPr="00B33988">
        <w:rPr>
          <w:rFonts w:ascii="Arial" w:hAnsi="Arial" w:cs="Arial"/>
          <w:b/>
          <w:i/>
          <w:sz w:val="22"/>
          <w:szCs w:val="22"/>
        </w:rPr>
        <w:t xml:space="preserve">.1 </w:t>
      </w:r>
      <w:r w:rsidR="00D72E01">
        <w:rPr>
          <w:rFonts w:ascii="Arial" w:hAnsi="Arial" w:cs="Arial"/>
          <w:b/>
          <w:i/>
          <w:sz w:val="22"/>
          <w:szCs w:val="22"/>
        </w:rPr>
        <w:tab/>
      </w:r>
      <w:r w:rsidR="004825F4" w:rsidRPr="00B33988">
        <w:rPr>
          <w:rFonts w:ascii="Arial" w:hAnsi="Arial" w:cs="Arial"/>
          <w:b/>
          <w:i/>
          <w:sz w:val="22"/>
          <w:szCs w:val="22"/>
        </w:rPr>
        <w:t>Premises</w:t>
      </w:r>
    </w:p>
    <w:p w:rsidR="004825F4" w:rsidRPr="00B33988" w:rsidRDefault="004825F4">
      <w:pPr>
        <w:rPr>
          <w:rFonts w:ascii="Arial" w:hAnsi="Arial" w:cs="Arial"/>
          <w:sz w:val="22"/>
          <w:szCs w:val="22"/>
        </w:rPr>
      </w:pPr>
    </w:p>
    <w:p w:rsidR="00565E74" w:rsidRPr="00B33988" w:rsidRDefault="00565E74" w:rsidP="00D72E01">
      <w:pPr>
        <w:ind w:left="720"/>
        <w:jc w:val="both"/>
        <w:rPr>
          <w:rFonts w:ascii="Arial" w:hAnsi="Arial" w:cs="Arial"/>
          <w:sz w:val="22"/>
          <w:szCs w:val="22"/>
        </w:rPr>
      </w:pPr>
      <w:r w:rsidRPr="00B33988">
        <w:rPr>
          <w:rFonts w:ascii="Arial" w:hAnsi="Arial" w:cs="Arial"/>
          <w:sz w:val="22"/>
          <w:szCs w:val="22"/>
        </w:rPr>
        <w:t xml:space="preserve">This section presents a number of options that would be considered in the denial of part or the entirety of school premises. The response will be </w:t>
      </w:r>
      <w:r w:rsidR="00D72E01" w:rsidRPr="00B33988">
        <w:rPr>
          <w:rFonts w:ascii="Arial" w:hAnsi="Arial" w:cs="Arial"/>
          <w:sz w:val="22"/>
          <w:szCs w:val="22"/>
        </w:rPr>
        <w:t>dependent</w:t>
      </w:r>
      <w:r w:rsidRPr="00B33988">
        <w:rPr>
          <w:rFonts w:ascii="Arial" w:hAnsi="Arial" w:cs="Arial"/>
          <w:sz w:val="22"/>
          <w:szCs w:val="22"/>
        </w:rPr>
        <w:t xml:space="preserve"> upon the extent and type of the denied premises.</w:t>
      </w:r>
    </w:p>
    <w:p w:rsidR="00663CE5" w:rsidRPr="00B33988" w:rsidRDefault="00663CE5">
      <w:pPr>
        <w:rPr>
          <w:rFonts w:ascii="Arial" w:hAnsi="Arial" w:cs="Arial"/>
          <w:sz w:val="22"/>
          <w:szCs w:val="22"/>
        </w:rPr>
      </w:pPr>
    </w:p>
    <w:p w:rsidR="00565E74" w:rsidRDefault="00C746A6" w:rsidP="00D72E01">
      <w:pPr>
        <w:ind w:left="720"/>
        <w:rPr>
          <w:rFonts w:ascii="Arial" w:hAnsi="Arial" w:cs="Arial"/>
          <w:i/>
          <w:sz w:val="22"/>
          <w:szCs w:val="22"/>
          <w:u w:val="single"/>
        </w:rPr>
      </w:pPr>
      <w:r w:rsidRPr="00B33988">
        <w:rPr>
          <w:rFonts w:ascii="Arial" w:hAnsi="Arial" w:cs="Arial"/>
          <w:i/>
          <w:sz w:val="22"/>
          <w:szCs w:val="22"/>
          <w:u w:val="single"/>
        </w:rPr>
        <w:t>8</w:t>
      </w:r>
      <w:r w:rsidR="00565E74" w:rsidRPr="00B33988">
        <w:rPr>
          <w:rFonts w:ascii="Arial" w:hAnsi="Arial" w:cs="Arial"/>
          <w:i/>
          <w:sz w:val="22"/>
          <w:szCs w:val="22"/>
          <w:u w:val="single"/>
        </w:rPr>
        <w:t>.1.1</w:t>
      </w:r>
      <w:r w:rsidR="00565E74" w:rsidRPr="00B33988">
        <w:rPr>
          <w:rFonts w:ascii="Arial" w:hAnsi="Arial" w:cs="Arial"/>
          <w:i/>
          <w:sz w:val="22"/>
          <w:szCs w:val="22"/>
          <w:u w:val="single"/>
        </w:rPr>
        <w:tab/>
        <w:t>Classroom(s)</w:t>
      </w:r>
    </w:p>
    <w:p w:rsidR="00D72E01" w:rsidRPr="00B33988" w:rsidRDefault="00D72E01" w:rsidP="00D72E01">
      <w:pPr>
        <w:ind w:left="720"/>
        <w:rPr>
          <w:rFonts w:ascii="Arial" w:hAnsi="Arial" w:cs="Arial"/>
          <w:i/>
          <w:sz w:val="22"/>
          <w:szCs w:val="22"/>
          <w:u w:val="single"/>
        </w:rPr>
      </w:pPr>
    </w:p>
    <w:p w:rsidR="00565E74" w:rsidRPr="00B33988" w:rsidRDefault="00773524" w:rsidP="00D72E01">
      <w:pPr>
        <w:spacing w:line="360" w:lineRule="auto"/>
        <w:ind w:left="720"/>
        <w:jc w:val="both"/>
        <w:rPr>
          <w:rFonts w:ascii="Arial" w:hAnsi="Arial" w:cs="Arial"/>
          <w:sz w:val="22"/>
          <w:szCs w:val="22"/>
        </w:rPr>
      </w:pPr>
      <w:r w:rsidRPr="00B33988">
        <w:rPr>
          <w:rFonts w:ascii="Arial" w:hAnsi="Arial" w:cs="Arial"/>
          <w:sz w:val="22"/>
          <w:szCs w:val="22"/>
        </w:rPr>
        <w:t>The SBC</w:t>
      </w:r>
      <w:r w:rsidR="00565E74" w:rsidRPr="00B33988">
        <w:rPr>
          <w:rFonts w:ascii="Arial" w:hAnsi="Arial" w:cs="Arial"/>
          <w:sz w:val="22"/>
          <w:szCs w:val="22"/>
        </w:rPr>
        <w:t>MT will consider a number of options</w:t>
      </w:r>
      <w:r w:rsidR="00D72E01">
        <w:rPr>
          <w:rFonts w:ascii="Arial" w:hAnsi="Arial" w:cs="Arial"/>
          <w:sz w:val="22"/>
          <w:szCs w:val="22"/>
        </w:rPr>
        <w:t xml:space="preserve"> within </w:t>
      </w:r>
      <w:r w:rsidR="00565E74" w:rsidRPr="00B33988">
        <w:rPr>
          <w:rFonts w:ascii="Arial" w:hAnsi="Arial" w:cs="Arial"/>
          <w:sz w:val="22"/>
          <w:szCs w:val="22"/>
        </w:rPr>
        <w:t>the school if available:</w:t>
      </w:r>
    </w:p>
    <w:p w:rsidR="00565E74" w:rsidRPr="00B33988" w:rsidRDefault="00565E74" w:rsidP="00D72E01">
      <w:pPr>
        <w:numPr>
          <w:ilvl w:val="0"/>
          <w:numId w:val="18"/>
        </w:numPr>
        <w:tabs>
          <w:tab w:val="clear" w:pos="720"/>
          <w:tab w:val="num" w:pos="1080"/>
        </w:tabs>
        <w:spacing w:line="360" w:lineRule="auto"/>
        <w:ind w:left="1080"/>
        <w:jc w:val="both"/>
        <w:rPr>
          <w:rFonts w:ascii="Arial" w:hAnsi="Arial" w:cs="Arial"/>
          <w:sz w:val="22"/>
          <w:szCs w:val="22"/>
        </w:rPr>
      </w:pPr>
      <w:r w:rsidRPr="00B33988">
        <w:rPr>
          <w:rFonts w:ascii="Arial" w:hAnsi="Arial" w:cs="Arial"/>
          <w:sz w:val="22"/>
          <w:szCs w:val="22"/>
        </w:rPr>
        <w:t>Use of other classrooms within the school</w:t>
      </w:r>
    </w:p>
    <w:p w:rsidR="00565E74" w:rsidRPr="00B33988" w:rsidRDefault="00565E74" w:rsidP="00D72E01">
      <w:pPr>
        <w:numPr>
          <w:ilvl w:val="0"/>
          <w:numId w:val="18"/>
        </w:numPr>
        <w:tabs>
          <w:tab w:val="clear" w:pos="720"/>
          <w:tab w:val="num" w:pos="1080"/>
        </w:tabs>
        <w:spacing w:line="360" w:lineRule="auto"/>
        <w:ind w:left="1080"/>
        <w:jc w:val="both"/>
        <w:rPr>
          <w:rFonts w:ascii="Arial" w:hAnsi="Arial" w:cs="Arial"/>
          <w:sz w:val="22"/>
          <w:szCs w:val="22"/>
        </w:rPr>
      </w:pPr>
      <w:r w:rsidRPr="00B33988">
        <w:rPr>
          <w:rFonts w:ascii="Arial" w:hAnsi="Arial" w:cs="Arial"/>
          <w:sz w:val="22"/>
          <w:szCs w:val="22"/>
        </w:rPr>
        <w:t xml:space="preserve">Adding to class </w:t>
      </w:r>
      <w:r w:rsidR="0036393C" w:rsidRPr="00B33988">
        <w:rPr>
          <w:rFonts w:ascii="Arial" w:hAnsi="Arial" w:cs="Arial"/>
          <w:sz w:val="22"/>
          <w:szCs w:val="22"/>
        </w:rPr>
        <w:t xml:space="preserve">numbers in </w:t>
      </w:r>
      <w:r w:rsidRPr="00B33988">
        <w:rPr>
          <w:rFonts w:ascii="Arial" w:hAnsi="Arial" w:cs="Arial"/>
          <w:sz w:val="22"/>
          <w:szCs w:val="22"/>
        </w:rPr>
        <w:t>rooms</w:t>
      </w:r>
      <w:r w:rsidR="0036393C" w:rsidRPr="00B33988">
        <w:rPr>
          <w:rFonts w:ascii="Arial" w:hAnsi="Arial" w:cs="Arial"/>
          <w:sz w:val="22"/>
          <w:szCs w:val="22"/>
        </w:rPr>
        <w:t xml:space="preserve"> still available</w:t>
      </w:r>
    </w:p>
    <w:p w:rsidR="00565E74" w:rsidRPr="00B33988" w:rsidRDefault="00565E74" w:rsidP="00D72E01">
      <w:pPr>
        <w:numPr>
          <w:ilvl w:val="0"/>
          <w:numId w:val="18"/>
        </w:numPr>
        <w:tabs>
          <w:tab w:val="clear" w:pos="720"/>
          <w:tab w:val="num" w:pos="1080"/>
        </w:tabs>
        <w:ind w:left="1080"/>
        <w:jc w:val="both"/>
        <w:rPr>
          <w:rFonts w:ascii="Arial" w:hAnsi="Arial" w:cs="Arial"/>
          <w:sz w:val="22"/>
          <w:szCs w:val="22"/>
          <w:highlight w:val="cyan"/>
        </w:rPr>
      </w:pPr>
      <w:r w:rsidRPr="00B33988">
        <w:rPr>
          <w:rFonts w:ascii="Arial" w:hAnsi="Arial" w:cs="Arial"/>
          <w:sz w:val="22"/>
          <w:szCs w:val="22"/>
          <w:highlight w:val="cyan"/>
        </w:rPr>
        <w:t xml:space="preserve">Using other rooms within the school premises, e.g. halls, gymnasia, resources and training rooms, </w:t>
      </w:r>
      <w:r w:rsidR="00D44647" w:rsidRPr="00B33988">
        <w:rPr>
          <w:rFonts w:ascii="Arial" w:hAnsi="Arial" w:cs="Arial"/>
          <w:sz w:val="22"/>
          <w:szCs w:val="22"/>
          <w:highlight w:val="cyan"/>
        </w:rPr>
        <w:t xml:space="preserve">laboratories, design and technology rooms, school </w:t>
      </w:r>
      <w:r w:rsidRPr="00B33988">
        <w:rPr>
          <w:rFonts w:ascii="Arial" w:hAnsi="Arial" w:cs="Arial"/>
          <w:sz w:val="22"/>
          <w:szCs w:val="22"/>
          <w:highlight w:val="cyan"/>
        </w:rPr>
        <w:t xml:space="preserve">library, staff room, </w:t>
      </w:r>
      <w:r w:rsidR="00481AE0" w:rsidRPr="00B33988">
        <w:rPr>
          <w:rFonts w:ascii="Arial" w:hAnsi="Arial" w:cs="Arial"/>
          <w:sz w:val="22"/>
          <w:szCs w:val="22"/>
          <w:highlight w:val="cyan"/>
        </w:rPr>
        <w:t>ICT</w:t>
      </w:r>
      <w:r w:rsidRPr="00B33988">
        <w:rPr>
          <w:rFonts w:ascii="Arial" w:hAnsi="Arial" w:cs="Arial"/>
          <w:sz w:val="22"/>
          <w:szCs w:val="22"/>
          <w:highlight w:val="cyan"/>
        </w:rPr>
        <w:t xml:space="preserve"> suite, etc</w:t>
      </w:r>
      <w:r w:rsidR="0036393C" w:rsidRPr="00B33988">
        <w:rPr>
          <w:rFonts w:ascii="Arial" w:hAnsi="Arial" w:cs="Arial"/>
          <w:sz w:val="22"/>
          <w:szCs w:val="22"/>
          <w:highlight w:val="cyan"/>
        </w:rPr>
        <w:t xml:space="preserve"> (Amend as appropriate)</w:t>
      </w:r>
    </w:p>
    <w:p w:rsidR="00D72E01" w:rsidRDefault="00D72E01" w:rsidP="00D72E01">
      <w:pPr>
        <w:ind w:left="1080"/>
        <w:jc w:val="both"/>
        <w:rPr>
          <w:rFonts w:ascii="Arial" w:hAnsi="Arial" w:cs="Arial"/>
          <w:sz w:val="22"/>
          <w:szCs w:val="22"/>
        </w:rPr>
      </w:pPr>
    </w:p>
    <w:p w:rsidR="00D44647" w:rsidRDefault="00D44647" w:rsidP="00D72E01">
      <w:pPr>
        <w:numPr>
          <w:ilvl w:val="0"/>
          <w:numId w:val="18"/>
        </w:numPr>
        <w:tabs>
          <w:tab w:val="clear" w:pos="720"/>
          <w:tab w:val="num" w:pos="1080"/>
        </w:tabs>
        <w:ind w:left="1080"/>
        <w:jc w:val="both"/>
        <w:rPr>
          <w:rFonts w:ascii="Arial" w:hAnsi="Arial" w:cs="Arial"/>
          <w:sz w:val="22"/>
          <w:szCs w:val="22"/>
        </w:rPr>
      </w:pPr>
      <w:r w:rsidRPr="00B33988">
        <w:rPr>
          <w:rFonts w:ascii="Arial" w:hAnsi="Arial" w:cs="Arial"/>
          <w:sz w:val="22"/>
          <w:szCs w:val="22"/>
        </w:rPr>
        <w:t>Prioritise available space for pupils preparing for exams and for English, Maths and Science lessons</w:t>
      </w:r>
    </w:p>
    <w:p w:rsidR="00D72E01" w:rsidRPr="00B33988" w:rsidRDefault="00D72E01" w:rsidP="00D72E01">
      <w:pPr>
        <w:ind w:left="360"/>
        <w:jc w:val="both"/>
        <w:rPr>
          <w:rFonts w:ascii="Arial" w:hAnsi="Arial" w:cs="Arial"/>
          <w:sz w:val="22"/>
          <w:szCs w:val="22"/>
        </w:rPr>
      </w:pPr>
    </w:p>
    <w:p w:rsidR="00D44647" w:rsidRDefault="00D44647" w:rsidP="00D72E01">
      <w:pPr>
        <w:numPr>
          <w:ilvl w:val="0"/>
          <w:numId w:val="18"/>
        </w:numPr>
        <w:tabs>
          <w:tab w:val="clear" w:pos="720"/>
          <w:tab w:val="num" w:pos="1080"/>
        </w:tabs>
        <w:ind w:left="1080"/>
        <w:jc w:val="both"/>
        <w:rPr>
          <w:rFonts w:ascii="Arial" w:hAnsi="Arial" w:cs="Arial"/>
          <w:sz w:val="22"/>
          <w:szCs w:val="22"/>
        </w:rPr>
      </w:pPr>
      <w:r w:rsidRPr="00B33988">
        <w:rPr>
          <w:rFonts w:ascii="Arial" w:hAnsi="Arial" w:cs="Arial"/>
          <w:sz w:val="22"/>
          <w:szCs w:val="22"/>
        </w:rPr>
        <w:t>Stagger lessons across break times and lunch to maximise use of available space</w:t>
      </w:r>
      <w:r w:rsidR="00600C75" w:rsidRPr="00B33988">
        <w:rPr>
          <w:rFonts w:ascii="Arial" w:hAnsi="Arial" w:cs="Arial"/>
          <w:sz w:val="22"/>
          <w:szCs w:val="22"/>
        </w:rPr>
        <w:t>, and extending the school day, to expand the time available for using classrooms (this will also require teaching staff hours to be staggered in the same way)</w:t>
      </w:r>
    </w:p>
    <w:p w:rsidR="00D72E01" w:rsidRPr="00B33988" w:rsidRDefault="00D72E01" w:rsidP="00D72E01">
      <w:pPr>
        <w:ind w:left="360"/>
        <w:jc w:val="both"/>
        <w:rPr>
          <w:rFonts w:ascii="Arial" w:hAnsi="Arial" w:cs="Arial"/>
          <w:sz w:val="22"/>
          <w:szCs w:val="22"/>
        </w:rPr>
      </w:pPr>
    </w:p>
    <w:p w:rsidR="00600C75" w:rsidRDefault="00600C75" w:rsidP="00D72E01">
      <w:pPr>
        <w:numPr>
          <w:ilvl w:val="0"/>
          <w:numId w:val="18"/>
        </w:numPr>
        <w:tabs>
          <w:tab w:val="clear" w:pos="720"/>
          <w:tab w:val="num" w:pos="1080"/>
        </w:tabs>
        <w:ind w:left="1080"/>
        <w:jc w:val="both"/>
        <w:rPr>
          <w:rFonts w:ascii="Arial" w:hAnsi="Arial" w:cs="Arial"/>
          <w:sz w:val="22"/>
          <w:szCs w:val="22"/>
        </w:rPr>
      </w:pPr>
      <w:r w:rsidRPr="00B33988">
        <w:rPr>
          <w:rFonts w:ascii="Arial" w:hAnsi="Arial" w:cs="Arial"/>
          <w:sz w:val="22"/>
          <w:szCs w:val="22"/>
        </w:rPr>
        <w:t>Deployment of temporary classrooms / buildings in the longer term (using advice fro</w:t>
      </w:r>
      <w:r w:rsidR="00666131" w:rsidRPr="00B33988">
        <w:rPr>
          <w:rFonts w:ascii="Arial" w:hAnsi="Arial" w:cs="Arial"/>
          <w:sz w:val="22"/>
          <w:szCs w:val="22"/>
        </w:rPr>
        <w:t xml:space="preserve">m </w:t>
      </w:r>
      <w:r w:rsidR="00D72E01">
        <w:rPr>
          <w:rFonts w:ascii="Arial" w:hAnsi="Arial" w:cs="Arial"/>
          <w:sz w:val="22"/>
          <w:szCs w:val="22"/>
        </w:rPr>
        <w:t xml:space="preserve">Traded Schools </w:t>
      </w:r>
      <w:r w:rsidR="00666131" w:rsidRPr="00B33988">
        <w:rPr>
          <w:rFonts w:ascii="Arial" w:hAnsi="Arial" w:cs="Arial"/>
          <w:sz w:val="22"/>
          <w:szCs w:val="22"/>
        </w:rPr>
        <w:t>Service</w:t>
      </w:r>
      <w:r w:rsidR="00D72E01">
        <w:rPr>
          <w:rFonts w:ascii="Arial" w:hAnsi="Arial" w:cs="Arial"/>
          <w:sz w:val="22"/>
          <w:szCs w:val="22"/>
        </w:rPr>
        <w:t xml:space="preserve">s </w:t>
      </w:r>
      <w:r w:rsidRPr="00B33988">
        <w:rPr>
          <w:rFonts w:ascii="Arial" w:hAnsi="Arial" w:cs="Arial"/>
          <w:sz w:val="22"/>
          <w:szCs w:val="22"/>
        </w:rPr>
        <w:t>Team)</w:t>
      </w:r>
    </w:p>
    <w:p w:rsidR="00D72E01" w:rsidRPr="00B33988" w:rsidRDefault="00D72E01" w:rsidP="00D72E01">
      <w:pPr>
        <w:ind w:left="360"/>
        <w:jc w:val="both"/>
        <w:rPr>
          <w:rFonts w:ascii="Arial" w:hAnsi="Arial" w:cs="Arial"/>
          <w:sz w:val="22"/>
          <w:szCs w:val="22"/>
        </w:rPr>
      </w:pPr>
    </w:p>
    <w:p w:rsidR="00D72E01" w:rsidRDefault="00565E74" w:rsidP="00D72E01">
      <w:pPr>
        <w:numPr>
          <w:ilvl w:val="0"/>
          <w:numId w:val="18"/>
        </w:numPr>
        <w:tabs>
          <w:tab w:val="clear" w:pos="720"/>
          <w:tab w:val="num" w:pos="1080"/>
        </w:tabs>
        <w:ind w:left="1080"/>
        <w:jc w:val="both"/>
        <w:rPr>
          <w:rFonts w:ascii="Arial" w:hAnsi="Arial" w:cs="Arial"/>
          <w:sz w:val="22"/>
          <w:szCs w:val="22"/>
        </w:rPr>
      </w:pPr>
      <w:r w:rsidRPr="00B33988">
        <w:rPr>
          <w:rFonts w:ascii="Arial" w:hAnsi="Arial" w:cs="Arial"/>
          <w:sz w:val="22"/>
          <w:szCs w:val="22"/>
        </w:rPr>
        <w:t>Outside of the school</w:t>
      </w:r>
      <w:r w:rsidR="00600C75" w:rsidRPr="00B33988">
        <w:rPr>
          <w:rFonts w:ascii="Arial" w:hAnsi="Arial" w:cs="Arial"/>
          <w:sz w:val="22"/>
          <w:szCs w:val="22"/>
        </w:rPr>
        <w:t xml:space="preserve"> if available (any transport requirements wil</w:t>
      </w:r>
      <w:r w:rsidR="00DB5AD2" w:rsidRPr="00B33988">
        <w:rPr>
          <w:rFonts w:ascii="Arial" w:hAnsi="Arial" w:cs="Arial"/>
          <w:sz w:val="22"/>
          <w:szCs w:val="22"/>
        </w:rPr>
        <w:t xml:space="preserve">l be directed to the </w:t>
      </w:r>
      <w:r w:rsidR="00D72E01">
        <w:rPr>
          <w:rFonts w:ascii="Arial" w:hAnsi="Arial" w:cs="Arial"/>
          <w:sz w:val="22"/>
          <w:szCs w:val="22"/>
        </w:rPr>
        <w:t xml:space="preserve">Traded Schools </w:t>
      </w:r>
      <w:r w:rsidR="00D72E01" w:rsidRPr="00B33988">
        <w:rPr>
          <w:rFonts w:ascii="Arial" w:hAnsi="Arial" w:cs="Arial"/>
          <w:sz w:val="22"/>
          <w:szCs w:val="22"/>
        </w:rPr>
        <w:t>Service</w:t>
      </w:r>
      <w:r w:rsidR="00D72E01">
        <w:rPr>
          <w:rFonts w:ascii="Arial" w:hAnsi="Arial" w:cs="Arial"/>
          <w:sz w:val="22"/>
          <w:szCs w:val="22"/>
        </w:rPr>
        <w:t xml:space="preserve">s </w:t>
      </w:r>
      <w:r w:rsidR="00D72E01" w:rsidRPr="00B33988">
        <w:rPr>
          <w:rFonts w:ascii="Arial" w:hAnsi="Arial" w:cs="Arial"/>
          <w:sz w:val="22"/>
          <w:szCs w:val="22"/>
        </w:rPr>
        <w:t>Team</w:t>
      </w:r>
      <w:r w:rsidR="00D72E01">
        <w:rPr>
          <w:rFonts w:ascii="Arial" w:hAnsi="Arial" w:cs="Arial"/>
          <w:sz w:val="22"/>
          <w:szCs w:val="22"/>
        </w:rPr>
        <w:t>)</w:t>
      </w:r>
    </w:p>
    <w:p w:rsidR="00D72E01" w:rsidRPr="00D72E01" w:rsidRDefault="00D72E01" w:rsidP="00D72E01">
      <w:pPr>
        <w:jc w:val="both"/>
        <w:rPr>
          <w:rFonts w:ascii="Arial" w:hAnsi="Arial" w:cs="Arial"/>
          <w:sz w:val="22"/>
          <w:szCs w:val="22"/>
        </w:rPr>
      </w:pPr>
    </w:p>
    <w:p w:rsidR="00565E74" w:rsidRDefault="00565E74" w:rsidP="00D72E01">
      <w:pPr>
        <w:numPr>
          <w:ilvl w:val="0"/>
          <w:numId w:val="18"/>
        </w:numPr>
        <w:jc w:val="both"/>
        <w:rPr>
          <w:rFonts w:ascii="Arial" w:hAnsi="Arial" w:cs="Arial"/>
          <w:sz w:val="22"/>
          <w:szCs w:val="22"/>
        </w:rPr>
      </w:pPr>
      <w:r w:rsidRPr="00B33988">
        <w:rPr>
          <w:rFonts w:ascii="Arial" w:hAnsi="Arial" w:cs="Arial"/>
          <w:sz w:val="22"/>
          <w:szCs w:val="22"/>
        </w:rPr>
        <w:t>Using similar facilities in “buddy school</w:t>
      </w:r>
      <w:r w:rsidR="00D44647" w:rsidRPr="00B33988">
        <w:rPr>
          <w:rFonts w:ascii="Arial" w:hAnsi="Arial" w:cs="Arial"/>
          <w:sz w:val="22"/>
          <w:szCs w:val="22"/>
        </w:rPr>
        <w:t>”</w:t>
      </w:r>
      <w:r w:rsidRPr="00B33988">
        <w:rPr>
          <w:rFonts w:ascii="Arial" w:hAnsi="Arial" w:cs="Arial"/>
          <w:sz w:val="22"/>
          <w:szCs w:val="22"/>
        </w:rPr>
        <w:t xml:space="preserve"> if available</w:t>
      </w:r>
      <w:r w:rsidR="0036393C" w:rsidRPr="00B33988">
        <w:rPr>
          <w:rFonts w:ascii="Arial" w:hAnsi="Arial" w:cs="Arial"/>
          <w:sz w:val="22"/>
          <w:szCs w:val="22"/>
        </w:rPr>
        <w:t xml:space="preserve"> </w:t>
      </w:r>
      <w:r w:rsidR="0036393C" w:rsidRPr="00B33988">
        <w:rPr>
          <w:rFonts w:ascii="Arial" w:hAnsi="Arial" w:cs="Arial"/>
          <w:sz w:val="22"/>
          <w:szCs w:val="22"/>
          <w:highlight w:val="cyan"/>
        </w:rPr>
        <w:t>(enter name and contact details)</w:t>
      </w:r>
    </w:p>
    <w:p w:rsidR="00D72E01" w:rsidRPr="00B33988" w:rsidRDefault="00D72E01" w:rsidP="00D72E01">
      <w:pPr>
        <w:jc w:val="both"/>
        <w:rPr>
          <w:rFonts w:ascii="Arial" w:hAnsi="Arial" w:cs="Arial"/>
          <w:sz w:val="22"/>
          <w:szCs w:val="22"/>
        </w:rPr>
      </w:pPr>
    </w:p>
    <w:p w:rsidR="00D44647" w:rsidRPr="00B33988" w:rsidRDefault="00D44647" w:rsidP="00D72E01">
      <w:pPr>
        <w:numPr>
          <w:ilvl w:val="0"/>
          <w:numId w:val="18"/>
        </w:numPr>
        <w:spacing w:line="360" w:lineRule="auto"/>
        <w:jc w:val="both"/>
        <w:rPr>
          <w:rFonts w:ascii="Arial" w:hAnsi="Arial" w:cs="Arial"/>
          <w:sz w:val="22"/>
          <w:szCs w:val="22"/>
        </w:rPr>
      </w:pPr>
      <w:r w:rsidRPr="00B33988">
        <w:rPr>
          <w:rFonts w:ascii="Arial" w:hAnsi="Arial" w:cs="Arial"/>
          <w:sz w:val="22"/>
          <w:szCs w:val="22"/>
        </w:rPr>
        <w:t>Local authority controlled training and community rooms</w:t>
      </w:r>
      <w:r w:rsidR="00663CE5" w:rsidRPr="00B33988">
        <w:rPr>
          <w:rFonts w:ascii="Arial" w:hAnsi="Arial" w:cs="Arial"/>
          <w:sz w:val="22"/>
          <w:szCs w:val="22"/>
        </w:rPr>
        <w:t xml:space="preserve"> (nearest </w:t>
      </w:r>
      <w:r w:rsidR="0036393C" w:rsidRPr="00B33988">
        <w:rPr>
          <w:rFonts w:ascii="Arial" w:hAnsi="Arial" w:cs="Arial"/>
          <w:sz w:val="22"/>
          <w:szCs w:val="22"/>
        </w:rPr>
        <w:t>is</w:t>
      </w:r>
      <w:r w:rsidR="00663CE5" w:rsidRPr="00B33988">
        <w:rPr>
          <w:rFonts w:ascii="Arial" w:hAnsi="Arial" w:cs="Arial"/>
          <w:sz w:val="22"/>
          <w:szCs w:val="22"/>
          <w:highlight w:val="cyan"/>
        </w:rPr>
        <w:t>…</w:t>
      </w:r>
      <w:r w:rsidR="00663CE5" w:rsidRPr="00B33988">
        <w:rPr>
          <w:rFonts w:ascii="Arial" w:hAnsi="Arial" w:cs="Arial"/>
          <w:sz w:val="22"/>
          <w:szCs w:val="22"/>
        </w:rPr>
        <w:t>)</w:t>
      </w:r>
    </w:p>
    <w:p w:rsidR="00600C75" w:rsidRPr="00B33988" w:rsidRDefault="00600C75" w:rsidP="00D72E01">
      <w:pPr>
        <w:numPr>
          <w:ilvl w:val="0"/>
          <w:numId w:val="18"/>
        </w:numPr>
        <w:spacing w:line="360" w:lineRule="auto"/>
        <w:jc w:val="both"/>
        <w:rPr>
          <w:rFonts w:ascii="Arial" w:hAnsi="Arial" w:cs="Arial"/>
          <w:sz w:val="22"/>
          <w:szCs w:val="22"/>
        </w:rPr>
      </w:pPr>
      <w:r w:rsidRPr="00B33988">
        <w:rPr>
          <w:rFonts w:ascii="Arial" w:hAnsi="Arial" w:cs="Arial"/>
          <w:sz w:val="22"/>
          <w:szCs w:val="22"/>
        </w:rPr>
        <w:t>City Learning Centres</w:t>
      </w:r>
      <w:r w:rsidR="0036393C" w:rsidRPr="00B33988">
        <w:rPr>
          <w:rFonts w:ascii="Arial" w:hAnsi="Arial" w:cs="Arial"/>
          <w:sz w:val="22"/>
          <w:szCs w:val="22"/>
        </w:rPr>
        <w:t xml:space="preserve"> (nearest is </w:t>
      </w:r>
      <w:r w:rsidR="0036393C" w:rsidRPr="00B33988">
        <w:rPr>
          <w:rFonts w:ascii="Arial" w:hAnsi="Arial" w:cs="Arial"/>
          <w:sz w:val="22"/>
          <w:szCs w:val="22"/>
          <w:highlight w:val="cyan"/>
        </w:rPr>
        <w:t>…)</w:t>
      </w:r>
    </w:p>
    <w:p w:rsidR="00D44647" w:rsidRPr="00B33988" w:rsidRDefault="00D44647" w:rsidP="00D72E01">
      <w:pPr>
        <w:numPr>
          <w:ilvl w:val="0"/>
          <w:numId w:val="18"/>
        </w:numPr>
        <w:spacing w:line="360" w:lineRule="auto"/>
        <w:jc w:val="both"/>
        <w:rPr>
          <w:rFonts w:ascii="Arial" w:hAnsi="Arial" w:cs="Arial"/>
          <w:sz w:val="22"/>
          <w:szCs w:val="22"/>
        </w:rPr>
      </w:pPr>
      <w:r w:rsidRPr="00B33988">
        <w:rPr>
          <w:rFonts w:ascii="Arial" w:hAnsi="Arial" w:cs="Arial"/>
          <w:sz w:val="22"/>
          <w:szCs w:val="22"/>
        </w:rPr>
        <w:t>Libraries</w:t>
      </w:r>
      <w:r w:rsidR="0036393C" w:rsidRPr="00B33988">
        <w:rPr>
          <w:rFonts w:ascii="Arial" w:hAnsi="Arial" w:cs="Arial"/>
          <w:sz w:val="22"/>
          <w:szCs w:val="22"/>
        </w:rPr>
        <w:t xml:space="preserve"> (nearest is</w:t>
      </w:r>
      <w:r w:rsidR="0036393C" w:rsidRPr="00B33988">
        <w:rPr>
          <w:rFonts w:ascii="Arial" w:hAnsi="Arial" w:cs="Arial"/>
          <w:sz w:val="22"/>
          <w:szCs w:val="22"/>
          <w:highlight w:val="cyan"/>
        </w:rPr>
        <w:t>…</w:t>
      </w:r>
      <w:r w:rsidR="0036393C" w:rsidRPr="00B33988">
        <w:rPr>
          <w:rFonts w:ascii="Arial" w:hAnsi="Arial" w:cs="Arial"/>
          <w:sz w:val="22"/>
          <w:szCs w:val="22"/>
        </w:rPr>
        <w:t>)</w:t>
      </w:r>
    </w:p>
    <w:p w:rsidR="00D44647" w:rsidRPr="00B33988" w:rsidRDefault="00D44647" w:rsidP="00D72E01">
      <w:pPr>
        <w:numPr>
          <w:ilvl w:val="0"/>
          <w:numId w:val="18"/>
        </w:numPr>
        <w:spacing w:line="360" w:lineRule="auto"/>
        <w:jc w:val="both"/>
        <w:rPr>
          <w:rFonts w:ascii="Arial" w:hAnsi="Arial" w:cs="Arial"/>
          <w:sz w:val="22"/>
          <w:szCs w:val="22"/>
        </w:rPr>
      </w:pPr>
      <w:r w:rsidRPr="00B33988">
        <w:rPr>
          <w:rFonts w:ascii="Arial" w:hAnsi="Arial" w:cs="Arial"/>
          <w:sz w:val="22"/>
          <w:szCs w:val="22"/>
        </w:rPr>
        <w:t xml:space="preserve">Church or other faith community halls </w:t>
      </w:r>
      <w:r w:rsidR="0036393C" w:rsidRPr="00B33988">
        <w:rPr>
          <w:rFonts w:ascii="Arial" w:hAnsi="Arial" w:cs="Arial"/>
          <w:sz w:val="22"/>
          <w:szCs w:val="22"/>
        </w:rPr>
        <w:t>(nearest is</w:t>
      </w:r>
      <w:r w:rsidR="0036393C" w:rsidRPr="00B33988">
        <w:rPr>
          <w:rFonts w:ascii="Arial" w:hAnsi="Arial" w:cs="Arial"/>
          <w:sz w:val="22"/>
          <w:szCs w:val="22"/>
          <w:highlight w:val="cyan"/>
        </w:rPr>
        <w:t>…</w:t>
      </w:r>
      <w:r w:rsidR="0036393C" w:rsidRPr="00B33988">
        <w:rPr>
          <w:rFonts w:ascii="Arial" w:hAnsi="Arial" w:cs="Arial"/>
          <w:sz w:val="22"/>
          <w:szCs w:val="22"/>
        </w:rPr>
        <w:t>)</w:t>
      </w:r>
    </w:p>
    <w:p w:rsidR="00663CE5" w:rsidRPr="00B33988" w:rsidRDefault="00663CE5" w:rsidP="00D72E01">
      <w:pPr>
        <w:numPr>
          <w:ilvl w:val="0"/>
          <w:numId w:val="18"/>
        </w:numPr>
        <w:jc w:val="both"/>
        <w:rPr>
          <w:rFonts w:ascii="Arial" w:hAnsi="Arial" w:cs="Arial"/>
          <w:sz w:val="22"/>
          <w:szCs w:val="22"/>
        </w:rPr>
      </w:pPr>
      <w:r w:rsidRPr="00B33988">
        <w:rPr>
          <w:rFonts w:ascii="Arial" w:hAnsi="Arial" w:cs="Arial"/>
          <w:sz w:val="22"/>
          <w:szCs w:val="22"/>
        </w:rPr>
        <w:t>Provision of education “at home” using worksheets, email, distance learning websites, etc. Parents and pupils will be advised of how to interact with the school regarding submission and feedback on work.</w:t>
      </w:r>
    </w:p>
    <w:p w:rsidR="00D44647" w:rsidRPr="00B33988" w:rsidRDefault="00D44647" w:rsidP="00D44647">
      <w:pPr>
        <w:jc w:val="both"/>
        <w:rPr>
          <w:rFonts w:ascii="Arial" w:hAnsi="Arial" w:cs="Arial"/>
          <w:sz w:val="22"/>
          <w:szCs w:val="22"/>
        </w:rPr>
      </w:pPr>
    </w:p>
    <w:p w:rsidR="00737ED2" w:rsidRPr="00B33988" w:rsidRDefault="00737ED2" w:rsidP="00D44647">
      <w:pPr>
        <w:jc w:val="both"/>
        <w:rPr>
          <w:rFonts w:ascii="Arial" w:hAnsi="Arial" w:cs="Arial"/>
          <w:sz w:val="22"/>
          <w:szCs w:val="22"/>
        </w:rPr>
      </w:pPr>
    </w:p>
    <w:p w:rsidR="00600C75" w:rsidRPr="00B33988" w:rsidRDefault="00BA5DA9" w:rsidP="00D72E01">
      <w:pPr>
        <w:ind w:left="360"/>
        <w:jc w:val="both"/>
        <w:rPr>
          <w:rFonts w:ascii="Arial" w:hAnsi="Arial" w:cs="Arial"/>
          <w:i/>
          <w:sz w:val="22"/>
          <w:szCs w:val="22"/>
          <w:u w:val="single"/>
        </w:rPr>
      </w:pPr>
      <w:r w:rsidRPr="00B33988">
        <w:rPr>
          <w:rFonts w:ascii="Arial" w:hAnsi="Arial" w:cs="Arial"/>
          <w:sz w:val="22"/>
          <w:szCs w:val="22"/>
        </w:rPr>
        <w:t xml:space="preserve">8.1.2 </w:t>
      </w:r>
      <w:r w:rsidR="00600C75" w:rsidRPr="00B33988">
        <w:rPr>
          <w:rFonts w:ascii="Arial" w:hAnsi="Arial" w:cs="Arial"/>
          <w:i/>
          <w:sz w:val="22"/>
          <w:szCs w:val="22"/>
          <w:u w:val="single"/>
        </w:rPr>
        <w:t xml:space="preserve">Specialist </w:t>
      </w:r>
      <w:r w:rsidR="008434A7" w:rsidRPr="00B33988">
        <w:rPr>
          <w:rFonts w:ascii="Arial" w:hAnsi="Arial" w:cs="Arial"/>
          <w:i/>
          <w:sz w:val="22"/>
          <w:szCs w:val="22"/>
          <w:u w:val="single"/>
        </w:rPr>
        <w:t xml:space="preserve">Education </w:t>
      </w:r>
      <w:r w:rsidR="00600C75" w:rsidRPr="00B33988">
        <w:rPr>
          <w:rFonts w:ascii="Arial" w:hAnsi="Arial" w:cs="Arial"/>
          <w:i/>
          <w:sz w:val="22"/>
          <w:szCs w:val="22"/>
          <w:u w:val="single"/>
        </w:rPr>
        <w:t>Facilities</w:t>
      </w:r>
    </w:p>
    <w:p w:rsidR="00857F35" w:rsidRPr="00B33988" w:rsidRDefault="00857F35" w:rsidP="00600C75">
      <w:pPr>
        <w:jc w:val="both"/>
        <w:rPr>
          <w:rFonts w:ascii="Arial" w:hAnsi="Arial" w:cs="Arial"/>
          <w:sz w:val="22"/>
          <w:szCs w:val="22"/>
        </w:rPr>
      </w:pPr>
    </w:p>
    <w:p w:rsidR="00600C75" w:rsidRPr="00B33988" w:rsidRDefault="00600C75" w:rsidP="00D72E01">
      <w:pPr>
        <w:ind w:left="360"/>
        <w:jc w:val="both"/>
        <w:rPr>
          <w:rFonts w:ascii="Arial" w:hAnsi="Arial" w:cs="Arial"/>
          <w:sz w:val="22"/>
          <w:szCs w:val="22"/>
        </w:rPr>
      </w:pPr>
      <w:r w:rsidRPr="00B33988">
        <w:rPr>
          <w:rFonts w:ascii="Arial" w:hAnsi="Arial" w:cs="Arial"/>
          <w:sz w:val="22"/>
          <w:szCs w:val="22"/>
        </w:rPr>
        <w:t xml:space="preserve">This section includes gymnasia, </w:t>
      </w:r>
      <w:r w:rsidR="008434A7" w:rsidRPr="00B33988">
        <w:rPr>
          <w:rFonts w:ascii="Arial" w:hAnsi="Arial" w:cs="Arial"/>
          <w:sz w:val="22"/>
          <w:szCs w:val="22"/>
        </w:rPr>
        <w:t xml:space="preserve">sports pavilions, </w:t>
      </w:r>
      <w:r w:rsidR="00481AE0" w:rsidRPr="00B33988">
        <w:rPr>
          <w:rFonts w:ascii="Arial" w:hAnsi="Arial" w:cs="Arial"/>
          <w:sz w:val="22"/>
          <w:szCs w:val="22"/>
        </w:rPr>
        <w:t>ICT</w:t>
      </w:r>
      <w:r w:rsidRPr="00B33988">
        <w:rPr>
          <w:rFonts w:ascii="Arial" w:hAnsi="Arial" w:cs="Arial"/>
          <w:sz w:val="22"/>
          <w:szCs w:val="22"/>
        </w:rPr>
        <w:t xml:space="preserve"> suites, laboratories, design and technology rooms, music rooms and food technology rooms.</w:t>
      </w:r>
    </w:p>
    <w:p w:rsidR="00600C75" w:rsidRPr="00B33988" w:rsidRDefault="00600C75" w:rsidP="00D72E01">
      <w:pPr>
        <w:ind w:left="360"/>
        <w:jc w:val="both"/>
        <w:rPr>
          <w:rFonts w:ascii="Arial" w:hAnsi="Arial" w:cs="Arial"/>
          <w:sz w:val="22"/>
          <w:szCs w:val="22"/>
        </w:rPr>
      </w:pPr>
    </w:p>
    <w:p w:rsidR="00481AE0" w:rsidRPr="00B33988" w:rsidRDefault="00F5393E" w:rsidP="00D72E01">
      <w:pPr>
        <w:spacing w:line="360" w:lineRule="auto"/>
        <w:ind w:left="360"/>
        <w:jc w:val="both"/>
        <w:rPr>
          <w:rFonts w:ascii="Arial" w:hAnsi="Arial" w:cs="Arial"/>
          <w:sz w:val="22"/>
          <w:szCs w:val="22"/>
        </w:rPr>
      </w:pPr>
      <w:r w:rsidRPr="00B33988">
        <w:rPr>
          <w:rFonts w:ascii="Arial" w:hAnsi="Arial" w:cs="Arial"/>
          <w:sz w:val="22"/>
          <w:szCs w:val="22"/>
        </w:rPr>
        <w:t>The SBC</w:t>
      </w:r>
      <w:r w:rsidR="00481AE0" w:rsidRPr="00B33988">
        <w:rPr>
          <w:rFonts w:ascii="Arial" w:hAnsi="Arial" w:cs="Arial"/>
          <w:sz w:val="22"/>
          <w:szCs w:val="22"/>
        </w:rPr>
        <w:t>MT will consider a number of options</w:t>
      </w:r>
      <w:r w:rsidR="00D72E01">
        <w:rPr>
          <w:rFonts w:ascii="Arial" w:hAnsi="Arial" w:cs="Arial"/>
          <w:sz w:val="22"/>
          <w:szCs w:val="22"/>
        </w:rPr>
        <w:t xml:space="preserve"> within </w:t>
      </w:r>
      <w:r w:rsidR="00481AE0" w:rsidRPr="00B33988">
        <w:rPr>
          <w:rFonts w:ascii="Arial" w:hAnsi="Arial" w:cs="Arial"/>
          <w:sz w:val="22"/>
          <w:szCs w:val="22"/>
        </w:rPr>
        <w:t>the school if available:</w:t>
      </w:r>
    </w:p>
    <w:p w:rsidR="00481AE0" w:rsidRPr="00B33988" w:rsidRDefault="00481AE0" w:rsidP="00D72E01">
      <w:pPr>
        <w:numPr>
          <w:ilvl w:val="0"/>
          <w:numId w:val="18"/>
        </w:numPr>
        <w:spacing w:line="360" w:lineRule="auto"/>
        <w:jc w:val="both"/>
        <w:rPr>
          <w:rFonts w:ascii="Arial" w:hAnsi="Arial" w:cs="Arial"/>
          <w:sz w:val="22"/>
          <w:szCs w:val="22"/>
        </w:rPr>
      </w:pPr>
      <w:r w:rsidRPr="00B33988">
        <w:rPr>
          <w:rFonts w:ascii="Arial" w:hAnsi="Arial" w:cs="Arial"/>
          <w:sz w:val="22"/>
          <w:szCs w:val="22"/>
        </w:rPr>
        <w:t>Use of equivalent facilities within the school</w:t>
      </w:r>
    </w:p>
    <w:p w:rsidR="00481AE0" w:rsidRPr="00B33988" w:rsidRDefault="00481AE0" w:rsidP="00D72E01">
      <w:pPr>
        <w:numPr>
          <w:ilvl w:val="0"/>
          <w:numId w:val="18"/>
        </w:numPr>
        <w:spacing w:line="360" w:lineRule="auto"/>
        <w:jc w:val="both"/>
        <w:rPr>
          <w:rFonts w:ascii="Arial" w:hAnsi="Arial" w:cs="Arial"/>
          <w:sz w:val="22"/>
          <w:szCs w:val="22"/>
        </w:rPr>
      </w:pPr>
      <w:r w:rsidRPr="00B33988">
        <w:rPr>
          <w:rFonts w:ascii="Arial" w:hAnsi="Arial" w:cs="Arial"/>
          <w:sz w:val="22"/>
          <w:szCs w:val="22"/>
        </w:rPr>
        <w:t>Adding to class numbers in rooms still available</w:t>
      </w:r>
    </w:p>
    <w:p w:rsidR="00481AE0" w:rsidRPr="00B33988" w:rsidRDefault="00481AE0" w:rsidP="00D72E01">
      <w:pPr>
        <w:numPr>
          <w:ilvl w:val="0"/>
          <w:numId w:val="18"/>
        </w:numPr>
        <w:spacing w:line="360" w:lineRule="auto"/>
        <w:jc w:val="both"/>
        <w:rPr>
          <w:rFonts w:ascii="Arial" w:hAnsi="Arial" w:cs="Arial"/>
          <w:sz w:val="22"/>
          <w:szCs w:val="22"/>
        </w:rPr>
      </w:pPr>
      <w:r w:rsidRPr="00B33988">
        <w:rPr>
          <w:rFonts w:ascii="Arial" w:hAnsi="Arial" w:cs="Arial"/>
          <w:sz w:val="22"/>
          <w:szCs w:val="22"/>
        </w:rPr>
        <w:t>Prioritise available space for pupils preparing for exams</w:t>
      </w:r>
    </w:p>
    <w:p w:rsidR="00481AE0" w:rsidRDefault="00481AE0" w:rsidP="00D72E01">
      <w:pPr>
        <w:numPr>
          <w:ilvl w:val="0"/>
          <w:numId w:val="18"/>
        </w:numPr>
        <w:jc w:val="both"/>
        <w:rPr>
          <w:rFonts w:ascii="Arial" w:hAnsi="Arial" w:cs="Arial"/>
          <w:sz w:val="22"/>
          <w:szCs w:val="22"/>
        </w:rPr>
      </w:pPr>
      <w:r w:rsidRPr="00B33988">
        <w:rPr>
          <w:rFonts w:ascii="Arial" w:hAnsi="Arial" w:cs="Arial"/>
          <w:sz w:val="22"/>
          <w:szCs w:val="22"/>
        </w:rPr>
        <w:t>Prioritise available rooms for those lessons that require a practical element, moving theoretical work lessons to normal classrooms or other facilities</w:t>
      </w:r>
    </w:p>
    <w:p w:rsidR="00D72E01" w:rsidRPr="00B33988" w:rsidRDefault="00D72E01" w:rsidP="00D72E01">
      <w:pPr>
        <w:ind w:left="720"/>
        <w:jc w:val="both"/>
        <w:rPr>
          <w:rFonts w:ascii="Arial" w:hAnsi="Arial" w:cs="Arial"/>
          <w:sz w:val="22"/>
          <w:szCs w:val="22"/>
        </w:rPr>
      </w:pPr>
    </w:p>
    <w:p w:rsidR="00481AE0" w:rsidRDefault="00481AE0" w:rsidP="00D72E01">
      <w:pPr>
        <w:numPr>
          <w:ilvl w:val="0"/>
          <w:numId w:val="18"/>
        </w:numPr>
        <w:jc w:val="both"/>
        <w:rPr>
          <w:rFonts w:ascii="Arial" w:hAnsi="Arial" w:cs="Arial"/>
          <w:sz w:val="22"/>
          <w:szCs w:val="22"/>
        </w:rPr>
      </w:pPr>
      <w:r w:rsidRPr="00B33988">
        <w:rPr>
          <w:rFonts w:ascii="Arial" w:hAnsi="Arial" w:cs="Arial"/>
          <w:sz w:val="22"/>
          <w:szCs w:val="22"/>
        </w:rPr>
        <w:t>Stagger lessons across break times and lunch to maximise use of available space, and extend</w:t>
      </w:r>
      <w:r w:rsidR="00C37715">
        <w:rPr>
          <w:rFonts w:ascii="Arial" w:hAnsi="Arial" w:cs="Arial"/>
          <w:sz w:val="22"/>
          <w:szCs w:val="22"/>
        </w:rPr>
        <w:t xml:space="preserve"> </w:t>
      </w:r>
      <w:r w:rsidRPr="00B33988">
        <w:rPr>
          <w:rFonts w:ascii="Arial" w:hAnsi="Arial" w:cs="Arial"/>
          <w:sz w:val="22"/>
          <w:szCs w:val="22"/>
        </w:rPr>
        <w:t>the school day to expand the time available for using specialised facilities (this will also require teaching staff hours to be staggered in the same way)</w:t>
      </w:r>
    </w:p>
    <w:p w:rsidR="00D72E01" w:rsidRPr="00B33988" w:rsidRDefault="00D72E01" w:rsidP="00D72E01">
      <w:pPr>
        <w:jc w:val="both"/>
        <w:rPr>
          <w:rFonts w:ascii="Arial" w:hAnsi="Arial" w:cs="Arial"/>
          <w:sz w:val="22"/>
          <w:szCs w:val="22"/>
        </w:rPr>
      </w:pPr>
    </w:p>
    <w:p w:rsidR="00481AE0" w:rsidRDefault="00481AE0" w:rsidP="00D72E01">
      <w:pPr>
        <w:numPr>
          <w:ilvl w:val="0"/>
          <w:numId w:val="18"/>
        </w:numPr>
        <w:jc w:val="both"/>
        <w:rPr>
          <w:rFonts w:ascii="Arial" w:hAnsi="Arial" w:cs="Arial"/>
          <w:sz w:val="22"/>
          <w:szCs w:val="22"/>
        </w:rPr>
      </w:pPr>
      <w:r w:rsidRPr="00B33988">
        <w:rPr>
          <w:rFonts w:ascii="Arial" w:hAnsi="Arial" w:cs="Arial"/>
          <w:sz w:val="22"/>
          <w:szCs w:val="22"/>
        </w:rPr>
        <w:t>Using outdoor space (playgrounds and fields) for PE lessons if weather permits</w:t>
      </w:r>
    </w:p>
    <w:p w:rsidR="00D72E01" w:rsidRPr="00B33988" w:rsidRDefault="00D72E01" w:rsidP="00D72E01">
      <w:pPr>
        <w:jc w:val="both"/>
        <w:rPr>
          <w:rFonts w:ascii="Arial" w:hAnsi="Arial" w:cs="Arial"/>
          <w:sz w:val="22"/>
          <w:szCs w:val="22"/>
        </w:rPr>
      </w:pPr>
    </w:p>
    <w:p w:rsidR="00481AE0" w:rsidRDefault="00481AE0" w:rsidP="00D72E01">
      <w:pPr>
        <w:numPr>
          <w:ilvl w:val="0"/>
          <w:numId w:val="18"/>
        </w:numPr>
        <w:jc w:val="both"/>
        <w:rPr>
          <w:rFonts w:ascii="Arial" w:hAnsi="Arial" w:cs="Arial"/>
          <w:sz w:val="22"/>
          <w:szCs w:val="22"/>
        </w:rPr>
      </w:pPr>
      <w:r w:rsidRPr="00B33988">
        <w:rPr>
          <w:rFonts w:ascii="Arial" w:hAnsi="Arial" w:cs="Arial"/>
          <w:sz w:val="22"/>
          <w:szCs w:val="22"/>
        </w:rPr>
        <w:t xml:space="preserve">Outside the school if available (any transport requirements will be directed to the </w:t>
      </w:r>
      <w:r w:rsidR="00D72E01">
        <w:rPr>
          <w:rFonts w:ascii="Arial" w:hAnsi="Arial" w:cs="Arial"/>
          <w:sz w:val="22"/>
          <w:szCs w:val="22"/>
        </w:rPr>
        <w:t xml:space="preserve">Traded Schools </w:t>
      </w:r>
      <w:r w:rsidR="00D72E01" w:rsidRPr="00B33988">
        <w:rPr>
          <w:rFonts w:ascii="Arial" w:hAnsi="Arial" w:cs="Arial"/>
          <w:sz w:val="22"/>
          <w:szCs w:val="22"/>
        </w:rPr>
        <w:t>Service</w:t>
      </w:r>
      <w:r w:rsidR="00D72E01">
        <w:rPr>
          <w:rFonts w:ascii="Arial" w:hAnsi="Arial" w:cs="Arial"/>
          <w:sz w:val="22"/>
          <w:szCs w:val="22"/>
        </w:rPr>
        <w:t xml:space="preserve">s </w:t>
      </w:r>
      <w:r w:rsidR="00D72E01" w:rsidRPr="00B33988">
        <w:rPr>
          <w:rFonts w:ascii="Arial" w:hAnsi="Arial" w:cs="Arial"/>
          <w:sz w:val="22"/>
          <w:szCs w:val="22"/>
        </w:rPr>
        <w:t>Team</w:t>
      </w:r>
      <w:r w:rsidR="00D72E01">
        <w:rPr>
          <w:rFonts w:ascii="Arial" w:hAnsi="Arial" w:cs="Arial"/>
          <w:sz w:val="22"/>
          <w:szCs w:val="22"/>
        </w:rPr>
        <w:t>)</w:t>
      </w:r>
    </w:p>
    <w:p w:rsidR="00D72E01" w:rsidRPr="00B33988" w:rsidRDefault="00D72E01" w:rsidP="00D72E01">
      <w:pPr>
        <w:jc w:val="both"/>
        <w:rPr>
          <w:rFonts w:ascii="Arial" w:hAnsi="Arial" w:cs="Arial"/>
          <w:sz w:val="22"/>
          <w:szCs w:val="22"/>
        </w:rPr>
      </w:pPr>
    </w:p>
    <w:p w:rsidR="00481AE0" w:rsidRDefault="00481AE0" w:rsidP="00D72E01">
      <w:pPr>
        <w:numPr>
          <w:ilvl w:val="0"/>
          <w:numId w:val="18"/>
        </w:numPr>
        <w:jc w:val="both"/>
        <w:rPr>
          <w:rFonts w:ascii="Arial" w:hAnsi="Arial" w:cs="Arial"/>
          <w:sz w:val="22"/>
          <w:szCs w:val="22"/>
        </w:rPr>
      </w:pPr>
      <w:r w:rsidRPr="00B33988">
        <w:rPr>
          <w:rFonts w:ascii="Arial" w:hAnsi="Arial" w:cs="Arial"/>
          <w:sz w:val="22"/>
          <w:szCs w:val="22"/>
        </w:rPr>
        <w:t xml:space="preserve">Using similar facilities in “buddy school” if available </w:t>
      </w:r>
      <w:r w:rsidRPr="00B33988">
        <w:rPr>
          <w:rFonts w:ascii="Arial" w:hAnsi="Arial" w:cs="Arial"/>
          <w:sz w:val="22"/>
          <w:szCs w:val="22"/>
          <w:highlight w:val="cyan"/>
        </w:rPr>
        <w:t>(enter name and contact details)</w:t>
      </w:r>
    </w:p>
    <w:p w:rsidR="00D72E01" w:rsidRPr="00B33988" w:rsidRDefault="00D72E01" w:rsidP="00D72E01">
      <w:pPr>
        <w:jc w:val="both"/>
        <w:rPr>
          <w:rFonts w:ascii="Arial" w:hAnsi="Arial" w:cs="Arial"/>
          <w:sz w:val="22"/>
          <w:szCs w:val="22"/>
        </w:rPr>
      </w:pPr>
    </w:p>
    <w:p w:rsidR="00481AE0" w:rsidRPr="00B33988" w:rsidRDefault="00481AE0" w:rsidP="00D72E01">
      <w:pPr>
        <w:numPr>
          <w:ilvl w:val="0"/>
          <w:numId w:val="18"/>
        </w:numPr>
        <w:spacing w:line="360" w:lineRule="auto"/>
        <w:ind w:left="714" w:hanging="357"/>
        <w:jc w:val="both"/>
        <w:rPr>
          <w:rFonts w:ascii="Arial" w:hAnsi="Arial" w:cs="Arial"/>
          <w:sz w:val="22"/>
          <w:szCs w:val="22"/>
        </w:rPr>
      </w:pPr>
      <w:r w:rsidRPr="00B33988">
        <w:rPr>
          <w:rFonts w:ascii="Arial" w:hAnsi="Arial" w:cs="Arial"/>
          <w:sz w:val="22"/>
          <w:szCs w:val="22"/>
        </w:rPr>
        <w:t>Leisure centres for sport activities (nearest is</w:t>
      </w:r>
      <w:r w:rsidRPr="00B33988">
        <w:rPr>
          <w:rFonts w:ascii="Arial" w:hAnsi="Arial" w:cs="Arial"/>
          <w:sz w:val="22"/>
          <w:szCs w:val="22"/>
          <w:highlight w:val="cyan"/>
        </w:rPr>
        <w:t>…</w:t>
      </w:r>
      <w:r w:rsidRPr="00B33988">
        <w:rPr>
          <w:rFonts w:ascii="Arial" w:hAnsi="Arial" w:cs="Arial"/>
          <w:sz w:val="22"/>
          <w:szCs w:val="22"/>
        </w:rPr>
        <w:t>)</w:t>
      </w:r>
    </w:p>
    <w:p w:rsidR="00481AE0" w:rsidRPr="00B33988" w:rsidRDefault="00481AE0" w:rsidP="00D72E01">
      <w:pPr>
        <w:numPr>
          <w:ilvl w:val="0"/>
          <w:numId w:val="18"/>
        </w:numPr>
        <w:spacing w:line="360" w:lineRule="auto"/>
        <w:ind w:left="714" w:hanging="357"/>
        <w:jc w:val="both"/>
        <w:rPr>
          <w:rFonts w:ascii="Arial" w:hAnsi="Arial" w:cs="Arial"/>
          <w:sz w:val="22"/>
          <w:szCs w:val="22"/>
        </w:rPr>
      </w:pPr>
      <w:r w:rsidRPr="00B33988">
        <w:rPr>
          <w:rFonts w:ascii="Arial" w:hAnsi="Arial" w:cs="Arial"/>
          <w:sz w:val="22"/>
          <w:szCs w:val="22"/>
        </w:rPr>
        <w:t xml:space="preserve">City Learning Centres for ICT rooms (nearest is </w:t>
      </w:r>
      <w:r w:rsidRPr="00B33988">
        <w:rPr>
          <w:rFonts w:ascii="Arial" w:hAnsi="Arial" w:cs="Arial"/>
          <w:sz w:val="22"/>
          <w:szCs w:val="22"/>
          <w:highlight w:val="cyan"/>
        </w:rPr>
        <w:t>…)</w:t>
      </w:r>
    </w:p>
    <w:p w:rsidR="00037D5C" w:rsidRPr="00B33988" w:rsidRDefault="00037D5C" w:rsidP="00D72E01">
      <w:pPr>
        <w:ind w:left="360"/>
        <w:jc w:val="both"/>
        <w:rPr>
          <w:rFonts w:ascii="Arial" w:hAnsi="Arial" w:cs="Arial"/>
          <w:sz w:val="22"/>
          <w:szCs w:val="22"/>
        </w:rPr>
      </w:pPr>
    </w:p>
    <w:p w:rsidR="005177F1" w:rsidRPr="00B33988" w:rsidRDefault="005177F1" w:rsidP="00D72E01">
      <w:pPr>
        <w:ind w:left="360"/>
        <w:jc w:val="both"/>
        <w:rPr>
          <w:rFonts w:ascii="Arial" w:hAnsi="Arial" w:cs="Arial"/>
          <w:sz w:val="22"/>
          <w:szCs w:val="22"/>
        </w:rPr>
      </w:pPr>
    </w:p>
    <w:p w:rsidR="00556879" w:rsidRDefault="00C746A6" w:rsidP="00D72E01">
      <w:pPr>
        <w:ind w:left="360"/>
        <w:jc w:val="both"/>
        <w:rPr>
          <w:rFonts w:ascii="Arial" w:hAnsi="Arial" w:cs="Arial"/>
          <w:i/>
          <w:sz w:val="22"/>
          <w:szCs w:val="22"/>
          <w:u w:val="single"/>
        </w:rPr>
      </w:pPr>
      <w:r w:rsidRPr="00B33988">
        <w:rPr>
          <w:rFonts w:ascii="Arial" w:hAnsi="Arial" w:cs="Arial"/>
          <w:i/>
          <w:sz w:val="22"/>
          <w:szCs w:val="22"/>
          <w:u w:val="single"/>
        </w:rPr>
        <w:t>8</w:t>
      </w:r>
      <w:r w:rsidR="00802852" w:rsidRPr="00B33988">
        <w:rPr>
          <w:rFonts w:ascii="Arial" w:hAnsi="Arial" w:cs="Arial"/>
          <w:i/>
          <w:sz w:val="22"/>
          <w:szCs w:val="22"/>
          <w:u w:val="single"/>
        </w:rPr>
        <w:t>.1.3</w:t>
      </w:r>
      <w:r w:rsidR="00802852" w:rsidRPr="00B33988">
        <w:rPr>
          <w:rFonts w:ascii="Arial" w:hAnsi="Arial" w:cs="Arial"/>
          <w:i/>
          <w:sz w:val="22"/>
          <w:szCs w:val="22"/>
          <w:u w:val="single"/>
        </w:rPr>
        <w:tab/>
        <w:t>Office space</w:t>
      </w:r>
    </w:p>
    <w:p w:rsidR="00D72E01" w:rsidRPr="00B33988" w:rsidRDefault="00D72E01" w:rsidP="00D72E01">
      <w:pPr>
        <w:ind w:left="360"/>
        <w:jc w:val="both"/>
        <w:rPr>
          <w:rFonts w:ascii="Arial" w:hAnsi="Arial" w:cs="Arial"/>
          <w:i/>
          <w:sz w:val="22"/>
          <w:szCs w:val="22"/>
          <w:u w:val="single"/>
        </w:rPr>
      </w:pPr>
    </w:p>
    <w:p w:rsidR="009C399D" w:rsidRDefault="00F17EE0" w:rsidP="009C399D">
      <w:pPr>
        <w:ind w:left="357"/>
        <w:jc w:val="both"/>
        <w:rPr>
          <w:rFonts w:ascii="Arial" w:hAnsi="Arial" w:cs="Arial"/>
          <w:sz w:val="16"/>
          <w:szCs w:val="16"/>
        </w:rPr>
      </w:pPr>
      <w:r w:rsidRPr="00B33988">
        <w:rPr>
          <w:rFonts w:ascii="Arial" w:hAnsi="Arial" w:cs="Arial"/>
          <w:sz w:val="22"/>
          <w:szCs w:val="22"/>
        </w:rPr>
        <w:t>The</w:t>
      </w:r>
      <w:r w:rsidR="009C399D">
        <w:rPr>
          <w:rFonts w:ascii="Arial" w:hAnsi="Arial" w:cs="Arial"/>
          <w:sz w:val="22"/>
          <w:szCs w:val="22"/>
        </w:rPr>
        <w:t xml:space="preserve"> School Business Continuity Management Team (SBCMT)</w:t>
      </w:r>
      <w:r w:rsidRPr="00B33988">
        <w:rPr>
          <w:rFonts w:ascii="Arial" w:hAnsi="Arial" w:cs="Arial"/>
          <w:sz w:val="22"/>
          <w:szCs w:val="22"/>
        </w:rPr>
        <w:t xml:space="preserve"> will consider a number of options</w:t>
      </w:r>
      <w:r w:rsidR="009C399D">
        <w:rPr>
          <w:rFonts w:ascii="Arial" w:hAnsi="Arial" w:cs="Arial"/>
          <w:sz w:val="22"/>
          <w:szCs w:val="22"/>
        </w:rPr>
        <w:t>:</w:t>
      </w:r>
    </w:p>
    <w:p w:rsidR="00F17EE0" w:rsidRPr="00B33988" w:rsidRDefault="00F17EE0" w:rsidP="009C399D">
      <w:pPr>
        <w:ind w:left="357"/>
        <w:jc w:val="both"/>
        <w:rPr>
          <w:rFonts w:ascii="Arial" w:hAnsi="Arial" w:cs="Arial"/>
          <w:sz w:val="22"/>
          <w:szCs w:val="22"/>
        </w:rPr>
      </w:pPr>
    </w:p>
    <w:p w:rsidR="00F17EE0" w:rsidRPr="00B33988" w:rsidRDefault="00F17EE0" w:rsidP="00D72E01">
      <w:pPr>
        <w:numPr>
          <w:ilvl w:val="0"/>
          <w:numId w:val="20"/>
        </w:numPr>
        <w:tabs>
          <w:tab w:val="clear" w:pos="720"/>
          <w:tab w:val="num" w:pos="1080"/>
        </w:tabs>
        <w:spacing w:line="360" w:lineRule="auto"/>
        <w:ind w:left="1080"/>
        <w:jc w:val="both"/>
        <w:rPr>
          <w:rFonts w:ascii="Arial" w:hAnsi="Arial" w:cs="Arial"/>
          <w:sz w:val="22"/>
          <w:szCs w:val="22"/>
        </w:rPr>
      </w:pPr>
      <w:r w:rsidRPr="00B33988">
        <w:rPr>
          <w:rFonts w:ascii="Arial" w:hAnsi="Arial" w:cs="Arial"/>
          <w:sz w:val="22"/>
          <w:szCs w:val="22"/>
        </w:rPr>
        <w:t>Using other office space within the school (e.g. management offices)</w:t>
      </w:r>
    </w:p>
    <w:p w:rsidR="00F17EE0" w:rsidRPr="00B33988" w:rsidRDefault="00F17EE0" w:rsidP="00D72E01">
      <w:pPr>
        <w:numPr>
          <w:ilvl w:val="0"/>
          <w:numId w:val="20"/>
        </w:numPr>
        <w:tabs>
          <w:tab w:val="clear" w:pos="720"/>
          <w:tab w:val="num" w:pos="1080"/>
        </w:tabs>
        <w:spacing w:line="360" w:lineRule="auto"/>
        <w:ind w:left="1080"/>
        <w:jc w:val="both"/>
        <w:rPr>
          <w:rFonts w:ascii="Arial" w:hAnsi="Arial" w:cs="Arial"/>
          <w:sz w:val="22"/>
          <w:szCs w:val="22"/>
        </w:rPr>
      </w:pPr>
      <w:r w:rsidRPr="00B33988">
        <w:rPr>
          <w:rFonts w:ascii="Arial" w:hAnsi="Arial" w:cs="Arial"/>
          <w:sz w:val="22"/>
          <w:szCs w:val="22"/>
        </w:rPr>
        <w:t>Using the ICT suite or other education rooms when not in use for classes</w:t>
      </w:r>
    </w:p>
    <w:p w:rsidR="00F17EE0" w:rsidRDefault="00F17EE0" w:rsidP="00D72E01">
      <w:pPr>
        <w:numPr>
          <w:ilvl w:val="0"/>
          <w:numId w:val="20"/>
        </w:numPr>
        <w:tabs>
          <w:tab w:val="clear" w:pos="720"/>
          <w:tab w:val="num" w:pos="1080"/>
        </w:tabs>
        <w:ind w:left="1080"/>
        <w:jc w:val="both"/>
        <w:rPr>
          <w:rFonts w:ascii="Arial" w:hAnsi="Arial" w:cs="Arial"/>
          <w:sz w:val="22"/>
          <w:szCs w:val="22"/>
        </w:rPr>
      </w:pPr>
      <w:r w:rsidRPr="00B33988">
        <w:rPr>
          <w:rFonts w:ascii="Arial" w:hAnsi="Arial" w:cs="Arial"/>
          <w:sz w:val="22"/>
          <w:szCs w:val="22"/>
        </w:rPr>
        <w:t>Having school mobile phones will provide an alternative to the normal school landlines</w:t>
      </w:r>
    </w:p>
    <w:p w:rsidR="00D72E01" w:rsidRPr="00B33988" w:rsidRDefault="00D72E01" w:rsidP="00D72E01">
      <w:pPr>
        <w:ind w:left="720"/>
        <w:jc w:val="both"/>
        <w:rPr>
          <w:rFonts w:ascii="Arial" w:hAnsi="Arial" w:cs="Arial"/>
          <w:sz w:val="22"/>
          <w:szCs w:val="22"/>
        </w:rPr>
      </w:pPr>
    </w:p>
    <w:p w:rsidR="00F17EE0" w:rsidRDefault="00F17EE0" w:rsidP="00D72E01">
      <w:pPr>
        <w:numPr>
          <w:ilvl w:val="0"/>
          <w:numId w:val="20"/>
        </w:numPr>
        <w:tabs>
          <w:tab w:val="clear" w:pos="720"/>
          <w:tab w:val="num" w:pos="1080"/>
        </w:tabs>
        <w:ind w:left="1080"/>
        <w:jc w:val="both"/>
        <w:rPr>
          <w:rFonts w:ascii="Arial" w:hAnsi="Arial" w:cs="Arial"/>
          <w:sz w:val="22"/>
          <w:szCs w:val="22"/>
        </w:rPr>
      </w:pPr>
      <w:r w:rsidRPr="00B33988">
        <w:rPr>
          <w:rFonts w:ascii="Arial" w:hAnsi="Arial" w:cs="Arial"/>
          <w:sz w:val="22"/>
          <w:szCs w:val="22"/>
        </w:rPr>
        <w:t xml:space="preserve">Ensuring that some ICT equipment can operate independently of the school network will ensure that alternative pre-arranged web-mail accounts </w:t>
      </w:r>
      <w:r w:rsidRPr="00B33988">
        <w:rPr>
          <w:rFonts w:ascii="Arial" w:hAnsi="Arial" w:cs="Arial"/>
          <w:sz w:val="22"/>
          <w:szCs w:val="22"/>
          <w:highlight w:val="cyan"/>
        </w:rPr>
        <w:t>(enter information here)</w:t>
      </w:r>
      <w:r w:rsidRPr="00B33988">
        <w:rPr>
          <w:rFonts w:ascii="Arial" w:hAnsi="Arial" w:cs="Arial"/>
          <w:sz w:val="22"/>
          <w:szCs w:val="22"/>
        </w:rPr>
        <w:t xml:space="preserve"> may be used for email</w:t>
      </w:r>
    </w:p>
    <w:p w:rsidR="00D72E01" w:rsidRPr="00B33988" w:rsidRDefault="00D72E01" w:rsidP="00D72E01">
      <w:pPr>
        <w:jc w:val="both"/>
        <w:rPr>
          <w:rFonts w:ascii="Arial" w:hAnsi="Arial" w:cs="Arial"/>
          <w:sz w:val="22"/>
          <w:szCs w:val="22"/>
        </w:rPr>
      </w:pPr>
    </w:p>
    <w:p w:rsidR="00F17EE0" w:rsidRDefault="00F17EE0" w:rsidP="00D72E01">
      <w:pPr>
        <w:numPr>
          <w:ilvl w:val="0"/>
          <w:numId w:val="20"/>
        </w:numPr>
        <w:tabs>
          <w:tab w:val="clear" w:pos="720"/>
          <w:tab w:val="num" w:pos="1080"/>
        </w:tabs>
        <w:ind w:left="1080"/>
        <w:jc w:val="both"/>
        <w:rPr>
          <w:rFonts w:ascii="Arial" w:hAnsi="Arial" w:cs="Arial"/>
          <w:sz w:val="22"/>
          <w:szCs w:val="22"/>
        </w:rPr>
      </w:pPr>
      <w:r w:rsidRPr="00B33988">
        <w:rPr>
          <w:rFonts w:ascii="Arial" w:hAnsi="Arial" w:cs="Arial"/>
          <w:sz w:val="22"/>
          <w:szCs w:val="22"/>
        </w:rPr>
        <w:t>Fax machines are available as an alternative to email</w:t>
      </w:r>
    </w:p>
    <w:p w:rsidR="00D72E01" w:rsidRPr="00B33988" w:rsidRDefault="00D72E01" w:rsidP="00D72E01">
      <w:pPr>
        <w:jc w:val="both"/>
        <w:rPr>
          <w:rFonts w:ascii="Arial" w:hAnsi="Arial" w:cs="Arial"/>
          <w:sz w:val="22"/>
          <w:szCs w:val="22"/>
        </w:rPr>
      </w:pPr>
    </w:p>
    <w:p w:rsidR="00F17EE0" w:rsidRPr="00B33988" w:rsidRDefault="00F17EE0" w:rsidP="00D72E01">
      <w:pPr>
        <w:numPr>
          <w:ilvl w:val="0"/>
          <w:numId w:val="20"/>
        </w:numPr>
        <w:tabs>
          <w:tab w:val="clear" w:pos="720"/>
          <w:tab w:val="num" w:pos="1080"/>
        </w:tabs>
        <w:ind w:left="1080"/>
        <w:jc w:val="both"/>
        <w:rPr>
          <w:rFonts w:ascii="Arial" w:hAnsi="Arial" w:cs="Arial"/>
          <w:sz w:val="22"/>
          <w:szCs w:val="22"/>
        </w:rPr>
      </w:pPr>
      <w:r w:rsidRPr="00B33988">
        <w:rPr>
          <w:rFonts w:ascii="Arial" w:hAnsi="Arial" w:cs="Arial"/>
          <w:sz w:val="22"/>
          <w:szCs w:val="22"/>
        </w:rPr>
        <w:t xml:space="preserve">Relocation / changes to contact details will be </w:t>
      </w:r>
      <w:r w:rsidR="008434A7" w:rsidRPr="00B33988">
        <w:rPr>
          <w:rFonts w:ascii="Arial" w:hAnsi="Arial" w:cs="Arial"/>
          <w:sz w:val="22"/>
          <w:szCs w:val="22"/>
        </w:rPr>
        <w:t xml:space="preserve">immediately </w:t>
      </w:r>
      <w:r w:rsidRPr="00B33988">
        <w:rPr>
          <w:rFonts w:ascii="Arial" w:hAnsi="Arial" w:cs="Arial"/>
          <w:sz w:val="22"/>
          <w:szCs w:val="22"/>
        </w:rPr>
        <w:t xml:space="preserve">advised to </w:t>
      </w:r>
      <w:r w:rsidR="008434A7" w:rsidRPr="00B33988">
        <w:rPr>
          <w:rFonts w:ascii="Arial" w:hAnsi="Arial" w:cs="Arial"/>
          <w:sz w:val="22"/>
          <w:szCs w:val="22"/>
        </w:rPr>
        <w:t xml:space="preserve">the </w:t>
      </w:r>
      <w:r w:rsidRPr="00B33988">
        <w:rPr>
          <w:rFonts w:ascii="Arial" w:hAnsi="Arial" w:cs="Arial"/>
          <w:sz w:val="22"/>
          <w:szCs w:val="22"/>
        </w:rPr>
        <w:t>relevant stakeholders</w:t>
      </w:r>
    </w:p>
    <w:p w:rsidR="00BA5DA9" w:rsidRPr="00B33988" w:rsidRDefault="00BA5DA9" w:rsidP="008434A7">
      <w:pPr>
        <w:rPr>
          <w:rFonts w:ascii="Arial" w:hAnsi="Arial" w:cs="Arial"/>
          <w:sz w:val="22"/>
          <w:szCs w:val="22"/>
        </w:rPr>
      </w:pPr>
    </w:p>
    <w:p w:rsidR="008434A7" w:rsidRPr="00B33988" w:rsidRDefault="00C746A6" w:rsidP="008434A7">
      <w:pPr>
        <w:rPr>
          <w:rFonts w:ascii="Arial" w:hAnsi="Arial" w:cs="Arial"/>
          <w:sz w:val="22"/>
          <w:szCs w:val="22"/>
        </w:rPr>
      </w:pPr>
      <w:r w:rsidRPr="00B33988">
        <w:rPr>
          <w:rFonts w:ascii="Arial" w:hAnsi="Arial" w:cs="Arial"/>
          <w:b/>
          <w:i/>
          <w:sz w:val="22"/>
          <w:szCs w:val="22"/>
        </w:rPr>
        <w:t>8</w:t>
      </w:r>
      <w:r w:rsidR="008434A7" w:rsidRPr="00B33988">
        <w:rPr>
          <w:rFonts w:ascii="Arial" w:hAnsi="Arial" w:cs="Arial"/>
          <w:b/>
          <w:i/>
          <w:sz w:val="22"/>
          <w:szCs w:val="22"/>
        </w:rPr>
        <w:t>.2</w:t>
      </w:r>
      <w:r w:rsidR="008434A7" w:rsidRPr="00B33988">
        <w:rPr>
          <w:rFonts w:ascii="Arial" w:hAnsi="Arial" w:cs="Arial"/>
          <w:b/>
          <w:i/>
          <w:sz w:val="22"/>
          <w:szCs w:val="22"/>
        </w:rPr>
        <w:tab/>
        <w:t>Staff</w:t>
      </w:r>
    </w:p>
    <w:p w:rsidR="008434A7" w:rsidRPr="00B33988" w:rsidRDefault="008434A7" w:rsidP="008434A7">
      <w:pPr>
        <w:jc w:val="both"/>
        <w:rPr>
          <w:rFonts w:ascii="Arial" w:hAnsi="Arial" w:cs="Arial"/>
          <w:sz w:val="22"/>
          <w:szCs w:val="22"/>
        </w:rPr>
      </w:pPr>
    </w:p>
    <w:p w:rsidR="00B6470E" w:rsidRPr="00B33988" w:rsidRDefault="00B6470E" w:rsidP="00D72E01">
      <w:pPr>
        <w:ind w:left="720"/>
        <w:jc w:val="both"/>
        <w:rPr>
          <w:rFonts w:ascii="Arial" w:hAnsi="Arial" w:cs="Arial"/>
          <w:sz w:val="22"/>
          <w:szCs w:val="22"/>
        </w:rPr>
      </w:pPr>
      <w:r w:rsidRPr="00B33988">
        <w:rPr>
          <w:rFonts w:ascii="Arial" w:hAnsi="Arial" w:cs="Arial"/>
          <w:sz w:val="22"/>
          <w:szCs w:val="22"/>
        </w:rPr>
        <w:t xml:space="preserve">This section presents a number of options that would be considered in the event of large scale non-availability of staff, or the non-availability of specific-skilled staff. </w:t>
      </w:r>
    </w:p>
    <w:p w:rsidR="00A169F0" w:rsidRPr="00B33988" w:rsidRDefault="00A169F0" w:rsidP="00D72E01">
      <w:pPr>
        <w:ind w:left="720"/>
        <w:jc w:val="both"/>
        <w:rPr>
          <w:rFonts w:ascii="Arial" w:hAnsi="Arial" w:cs="Arial"/>
          <w:sz w:val="22"/>
          <w:szCs w:val="22"/>
        </w:rPr>
      </w:pPr>
    </w:p>
    <w:p w:rsidR="00B6470E" w:rsidRPr="00B33988" w:rsidRDefault="00C746A6" w:rsidP="00D72E01">
      <w:pPr>
        <w:ind w:left="720"/>
        <w:jc w:val="both"/>
        <w:rPr>
          <w:rFonts w:ascii="Arial" w:hAnsi="Arial" w:cs="Arial"/>
          <w:i/>
          <w:sz w:val="22"/>
          <w:szCs w:val="22"/>
          <w:u w:val="single"/>
        </w:rPr>
      </w:pPr>
      <w:r w:rsidRPr="00B33988">
        <w:rPr>
          <w:rFonts w:ascii="Arial" w:hAnsi="Arial" w:cs="Arial"/>
          <w:i/>
          <w:sz w:val="22"/>
          <w:szCs w:val="22"/>
          <w:u w:val="single"/>
        </w:rPr>
        <w:t>8</w:t>
      </w:r>
      <w:r w:rsidR="00B6470E" w:rsidRPr="00B33988">
        <w:rPr>
          <w:rFonts w:ascii="Arial" w:hAnsi="Arial" w:cs="Arial"/>
          <w:i/>
          <w:sz w:val="22"/>
          <w:szCs w:val="22"/>
          <w:u w:val="single"/>
        </w:rPr>
        <w:t>.2.1</w:t>
      </w:r>
      <w:r w:rsidR="00B6470E" w:rsidRPr="00B33988">
        <w:rPr>
          <w:rFonts w:ascii="Arial" w:hAnsi="Arial" w:cs="Arial"/>
          <w:i/>
          <w:sz w:val="22"/>
          <w:szCs w:val="22"/>
          <w:u w:val="single"/>
        </w:rPr>
        <w:tab/>
        <w:t>Management Team</w:t>
      </w:r>
    </w:p>
    <w:p w:rsidR="00857F35" w:rsidRPr="00B33988" w:rsidRDefault="00857F35" w:rsidP="00D72E01">
      <w:pPr>
        <w:ind w:left="720"/>
        <w:jc w:val="both"/>
        <w:rPr>
          <w:rFonts w:ascii="Arial" w:hAnsi="Arial" w:cs="Arial"/>
          <w:sz w:val="22"/>
          <w:szCs w:val="22"/>
        </w:rPr>
      </w:pPr>
    </w:p>
    <w:p w:rsidR="00DA0F4E" w:rsidRDefault="00DA0F4E" w:rsidP="00D72E01">
      <w:pPr>
        <w:ind w:left="720"/>
        <w:jc w:val="both"/>
        <w:rPr>
          <w:rFonts w:ascii="Arial" w:hAnsi="Arial" w:cs="Arial"/>
          <w:sz w:val="22"/>
          <w:szCs w:val="22"/>
        </w:rPr>
      </w:pPr>
      <w:r w:rsidRPr="00B33988">
        <w:rPr>
          <w:rFonts w:ascii="Arial" w:hAnsi="Arial" w:cs="Arial"/>
          <w:sz w:val="22"/>
          <w:szCs w:val="22"/>
        </w:rPr>
        <w:t>Maintaining the leadership of the school is essential and resilience measures to be considered are:</w:t>
      </w:r>
    </w:p>
    <w:p w:rsidR="00D72E01" w:rsidRPr="00B33988" w:rsidRDefault="00D72E01" w:rsidP="00D72E01">
      <w:pPr>
        <w:ind w:left="720"/>
        <w:jc w:val="both"/>
        <w:rPr>
          <w:rFonts w:ascii="Arial" w:hAnsi="Arial" w:cs="Arial"/>
          <w:sz w:val="22"/>
          <w:szCs w:val="22"/>
        </w:rPr>
      </w:pPr>
    </w:p>
    <w:p w:rsidR="00DA0F4E" w:rsidRPr="00D72E01" w:rsidRDefault="00DA0F4E" w:rsidP="00D72E01">
      <w:pPr>
        <w:pStyle w:val="ListParagraph"/>
        <w:numPr>
          <w:ilvl w:val="0"/>
          <w:numId w:val="39"/>
        </w:numPr>
        <w:spacing w:line="360" w:lineRule="auto"/>
        <w:jc w:val="both"/>
        <w:rPr>
          <w:rFonts w:ascii="Arial" w:hAnsi="Arial" w:cs="Arial"/>
          <w:sz w:val="22"/>
          <w:szCs w:val="22"/>
        </w:rPr>
      </w:pPr>
      <w:r w:rsidRPr="00D72E01">
        <w:rPr>
          <w:rFonts w:ascii="Arial" w:hAnsi="Arial" w:cs="Arial"/>
          <w:sz w:val="22"/>
          <w:szCs w:val="22"/>
        </w:rPr>
        <w:t>Deputising by other pre-prepared staff</w:t>
      </w:r>
    </w:p>
    <w:p w:rsidR="00676AE9" w:rsidRPr="00D72E01" w:rsidRDefault="00676AE9" w:rsidP="00D72E01">
      <w:pPr>
        <w:pStyle w:val="ListParagraph"/>
        <w:numPr>
          <w:ilvl w:val="0"/>
          <w:numId w:val="39"/>
        </w:numPr>
        <w:spacing w:line="360" w:lineRule="auto"/>
        <w:jc w:val="both"/>
        <w:rPr>
          <w:rFonts w:ascii="Arial" w:hAnsi="Arial" w:cs="Arial"/>
          <w:sz w:val="22"/>
          <w:szCs w:val="22"/>
        </w:rPr>
      </w:pPr>
      <w:r w:rsidRPr="00D72E01">
        <w:rPr>
          <w:rFonts w:ascii="Arial" w:hAnsi="Arial" w:cs="Arial"/>
          <w:sz w:val="22"/>
          <w:szCs w:val="22"/>
        </w:rPr>
        <w:t>Documented procedures</w:t>
      </w:r>
    </w:p>
    <w:p w:rsidR="00676AE9" w:rsidRPr="00D72E01" w:rsidRDefault="00676AE9" w:rsidP="00D72E01">
      <w:pPr>
        <w:pStyle w:val="ListParagraph"/>
        <w:numPr>
          <w:ilvl w:val="0"/>
          <w:numId w:val="39"/>
        </w:numPr>
        <w:spacing w:line="360" w:lineRule="auto"/>
        <w:jc w:val="both"/>
        <w:rPr>
          <w:rFonts w:ascii="Arial" w:hAnsi="Arial" w:cs="Arial"/>
          <w:sz w:val="22"/>
          <w:szCs w:val="22"/>
        </w:rPr>
      </w:pPr>
      <w:r w:rsidRPr="00D72E01">
        <w:rPr>
          <w:rFonts w:ascii="Arial" w:hAnsi="Arial" w:cs="Arial"/>
          <w:sz w:val="22"/>
          <w:szCs w:val="22"/>
        </w:rPr>
        <w:t>Emergency secondments from other schools</w:t>
      </w:r>
    </w:p>
    <w:p w:rsidR="00676AE9" w:rsidRPr="00B33988" w:rsidRDefault="00676AE9" w:rsidP="00D72E01">
      <w:pPr>
        <w:ind w:left="720"/>
        <w:jc w:val="both"/>
        <w:rPr>
          <w:rFonts w:ascii="Arial" w:hAnsi="Arial" w:cs="Arial"/>
          <w:sz w:val="22"/>
          <w:szCs w:val="22"/>
        </w:rPr>
      </w:pPr>
    </w:p>
    <w:p w:rsidR="008434A7" w:rsidRPr="00B33988" w:rsidRDefault="00C746A6" w:rsidP="00D72E01">
      <w:pPr>
        <w:ind w:left="720"/>
        <w:jc w:val="both"/>
        <w:rPr>
          <w:rFonts w:ascii="Arial" w:hAnsi="Arial" w:cs="Arial"/>
          <w:i/>
          <w:sz w:val="22"/>
          <w:szCs w:val="22"/>
          <w:u w:val="single"/>
        </w:rPr>
      </w:pPr>
      <w:r w:rsidRPr="00B33988">
        <w:rPr>
          <w:rFonts w:ascii="Arial" w:hAnsi="Arial" w:cs="Arial"/>
          <w:i/>
          <w:sz w:val="22"/>
          <w:szCs w:val="22"/>
          <w:u w:val="single"/>
        </w:rPr>
        <w:t>8</w:t>
      </w:r>
      <w:r w:rsidR="00DA0F4E" w:rsidRPr="00B33988">
        <w:rPr>
          <w:rFonts w:ascii="Arial" w:hAnsi="Arial" w:cs="Arial"/>
          <w:i/>
          <w:sz w:val="22"/>
          <w:szCs w:val="22"/>
          <w:u w:val="single"/>
        </w:rPr>
        <w:t>.2.2</w:t>
      </w:r>
      <w:r w:rsidR="00DA0F4E" w:rsidRPr="00B33988">
        <w:rPr>
          <w:rFonts w:ascii="Arial" w:hAnsi="Arial" w:cs="Arial"/>
          <w:i/>
          <w:sz w:val="22"/>
          <w:szCs w:val="22"/>
          <w:u w:val="single"/>
        </w:rPr>
        <w:tab/>
        <w:t>Teaching staff</w:t>
      </w:r>
    </w:p>
    <w:p w:rsidR="00BA5DA9" w:rsidRPr="00B33988" w:rsidRDefault="00BA5DA9" w:rsidP="00D72E01">
      <w:pPr>
        <w:ind w:left="720"/>
        <w:jc w:val="both"/>
        <w:rPr>
          <w:rFonts w:ascii="Arial" w:hAnsi="Arial" w:cs="Arial"/>
          <w:sz w:val="22"/>
          <w:szCs w:val="22"/>
        </w:rPr>
      </w:pPr>
    </w:p>
    <w:p w:rsidR="008434A7" w:rsidRPr="00B33988" w:rsidRDefault="008434A7" w:rsidP="00D72E01">
      <w:pPr>
        <w:ind w:left="720"/>
        <w:jc w:val="both"/>
        <w:rPr>
          <w:rFonts w:ascii="Arial" w:hAnsi="Arial" w:cs="Arial"/>
          <w:sz w:val="22"/>
          <w:szCs w:val="22"/>
        </w:rPr>
      </w:pPr>
      <w:r w:rsidRPr="00B33988">
        <w:rPr>
          <w:rFonts w:ascii="Arial" w:hAnsi="Arial" w:cs="Arial"/>
          <w:sz w:val="22"/>
          <w:szCs w:val="22"/>
        </w:rPr>
        <w:t>Insufficient teaching staff resulting in an inadequate teacher / pupil ratio could be overcome by:</w:t>
      </w:r>
    </w:p>
    <w:p w:rsidR="008434A7" w:rsidRPr="00B33988" w:rsidRDefault="008434A7" w:rsidP="00D72E01">
      <w:pPr>
        <w:ind w:left="1080"/>
        <w:jc w:val="both"/>
        <w:rPr>
          <w:rFonts w:ascii="Arial" w:hAnsi="Arial" w:cs="Arial"/>
          <w:sz w:val="22"/>
          <w:szCs w:val="22"/>
        </w:rPr>
      </w:pPr>
    </w:p>
    <w:p w:rsidR="008434A7" w:rsidRPr="009D3A46" w:rsidRDefault="008434A7" w:rsidP="009D3A46">
      <w:pPr>
        <w:pStyle w:val="ListParagraph"/>
        <w:numPr>
          <w:ilvl w:val="0"/>
          <w:numId w:val="45"/>
        </w:numPr>
        <w:spacing w:line="360" w:lineRule="auto"/>
        <w:ind w:left="1080"/>
        <w:jc w:val="both"/>
        <w:rPr>
          <w:rFonts w:ascii="Arial" w:hAnsi="Arial" w:cs="Arial"/>
          <w:sz w:val="22"/>
          <w:szCs w:val="22"/>
        </w:rPr>
      </w:pPr>
      <w:r w:rsidRPr="009D3A46">
        <w:rPr>
          <w:rFonts w:ascii="Arial" w:hAnsi="Arial" w:cs="Arial"/>
          <w:sz w:val="22"/>
          <w:szCs w:val="22"/>
        </w:rPr>
        <w:t xml:space="preserve">Using agency staff </w:t>
      </w:r>
    </w:p>
    <w:p w:rsidR="008434A7" w:rsidRPr="009D3A46" w:rsidRDefault="008434A7" w:rsidP="009D3A46">
      <w:pPr>
        <w:pStyle w:val="ListParagraph"/>
        <w:numPr>
          <w:ilvl w:val="0"/>
          <w:numId w:val="45"/>
        </w:numPr>
        <w:spacing w:line="360" w:lineRule="auto"/>
        <w:ind w:left="1080"/>
        <w:jc w:val="both"/>
        <w:rPr>
          <w:rFonts w:ascii="Arial" w:hAnsi="Arial" w:cs="Arial"/>
          <w:sz w:val="22"/>
          <w:szCs w:val="22"/>
        </w:rPr>
      </w:pPr>
      <w:r w:rsidRPr="009D3A46">
        <w:rPr>
          <w:rFonts w:ascii="Arial" w:hAnsi="Arial" w:cs="Arial"/>
          <w:sz w:val="22"/>
          <w:szCs w:val="22"/>
        </w:rPr>
        <w:t>Supervised student teachers</w:t>
      </w:r>
      <w:r w:rsidR="008A4DE5" w:rsidRPr="009D3A46">
        <w:rPr>
          <w:rFonts w:ascii="Arial" w:hAnsi="Arial" w:cs="Arial"/>
          <w:sz w:val="22"/>
          <w:szCs w:val="22"/>
        </w:rPr>
        <w:t xml:space="preserve"> using pre-arranged lesson plans</w:t>
      </w:r>
    </w:p>
    <w:p w:rsidR="008434A7" w:rsidRPr="009D3A46" w:rsidRDefault="008434A7" w:rsidP="009D3A46">
      <w:pPr>
        <w:pStyle w:val="ListParagraph"/>
        <w:numPr>
          <w:ilvl w:val="0"/>
          <w:numId w:val="45"/>
        </w:numPr>
        <w:ind w:left="1080"/>
        <w:jc w:val="both"/>
        <w:rPr>
          <w:rFonts w:ascii="Arial" w:hAnsi="Arial" w:cs="Arial"/>
          <w:sz w:val="22"/>
          <w:szCs w:val="22"/>
        </w:rPr>
      </w:pPr>
      <w:r w:rsidRPr="009D3A46">
        <w:rPr>
          <w:rFonts w:ascii="Arial" w:hAnsi="Arial" w:cs="Arial"/>
          <w:sz w:val="22"/>
          <w:szCs w:val="22"/>
        </w:rPr>
        <w:t>Increased reliance on support staff, e.g. teaching and classroom assistants</w:t>
      </w:r>
    </w:p>
    <w:p w:rsidR="00D72E01" w:rsidRPr="00B33988" w:rsidRDefault="00D72E01" w:rsidP="009D3A46">
      <w:pPr>
        <w:ind w:left="-360"/>
        <w:jc w:val="both"/>
        <w:rPr>
          <w:rFonts w:ascii="Arial" w:hAnsi="Arial" w:cs="Arial"/>
          <w:sz w:val="22"/>
          <w:szCs w:val="22"/>
        </w:rPr>
      </w:pPr>
    </w:p>
    <w:p w:rsidR="008434A7" w:rsidRPr="009D3A46" w:rsidRDefault="008434A7" w:rsidP="009D3A46">
      <w:pPr>
        <w:pStyle w:val="ListParagraph"/>
        <w:numPr>
          <w:ilvl w:val="0"/>
          <w:numId w:val="45"/>
        </w:numPr>
        <w:spacing w:line="360" w:lineRule="auto"/>
        <w:ind w:left="1080"/>
        <w:jc w:val="both"/>
        <w:rPr>
          <w:rFonts w:ascii="Arial" w:hAnsi="Arial" w:cs="Arial"/>
          <w:sz w:val="22"/>
          <w:szCs w:val="22"/>
        </w:rPr>
      </w:pPr>
      <w:r w:rsidRPr="009D3A46">
        <w:rPr>
          <w:rFonts w:ascii="Arial" w:hAnsi="Arial" w:cs="Arial"/>
          <w:sz w:val="22"/>
          <w:szCs w:val="22"/>
        </w:rPr>
        <w:t>Combining classes (presuming that pupil / adult ratio numbers permit)</w:t>
      </w:r>
    </w:p>
    <w:p w:rsidR="008A4DE5" w:rsidRPr="009D3A46" w:rsidRDefault="008A4DE5" w:rsidP="009D3A46">
      <w:pPr>
        <w:pStyle w:val="ListParagraph"/>
        <w:numPr>
          <w:ilvl w:val="0"/>
          <w:numId w:val="45"/>
        </w:numPr>
        <w:spacing w:line="360" w:lineRule="auto"/>
        <w:ind w:left="1080"/>
        <w:jc w:val="both"/>
        <w:rPr>
          <w:rFonts w:ascii="Arial" w:hAnsi="Arial" w:cs="Arial"/>
          <w:sz w:val="22"/>
          <w:szCs w:val="22"/>
        </w:rPr>
      </w:pPr>
      <w:r w:rsidRPr="009D3A46">
        <w:rPr>
          <w:rFonts w:ascii="Arial" w:hAnsi="Arial" w:cs="Arial"/>
          <w:sz w:val="22"/>
          <w:szCs w:val="22"/>
        </w:rPr>
        <w:t>Emergency secondments from other schools</w:t>
      </w:r>
    </w:p>
    <w:p w:rsidR="008434A7" w:rsidRPr="009D3A46" w:rsidRDefault="008434A7" w:rsidP="009D3A46">
      <w:pPr>
        <w:pStyle w:val="ListParagraph"/>
        <w:numPr>
          <w:ilvl w:val="0"/>
          <w:numId w:val="45"/>
        </w:numPr>
        <w:ind w:left="1080"/>
        <w:jc w:val="both"/>
        <w:rPr>
          <w:rFonts w:ascii="Arial" w:hAnsi="Arial" w:cs="Arial"/>
          <w:sz w:val="22"/>
          <w:szCs w:val="22"/>
        </w:rPr>
      </w:pPr>
      <w:r w:rsidRPr="009D3A46">
        <w:rPr>
          <w:rFonts w:ascii="Arial" w:hAnsi="Arial" w:cs="Arial"/>
          <w:sz w:val="22"/>
          <w:szCs w:val="22"/>
        </w:rPr>
        <w:t xml:space="preserve">Using CRB-checked volunteers (e.g. </w:t>
      </w:r>
      <w:r w:rsidR="00676AE9" w:rsidRPr="009D3A46">
        <w:rPr>
          <w:rFonts w:ascii="Arial" w:hAnsi="Arial" w:cs="Arial"/>
          <w:sz w:val="22"/>
          <w:szCs w:val="22"/>
        </w:rPr>
        <w:t>volunteer</w:t>
      </w:r>
      <w:r w:rsidRPr="009D3A46">
        <w:rPr>
          <w:rFonts w:ascii="Arial" w:hAnsi="Arial" w:cs="Arial"/>
          <w:sz w:val="22"/>
          <w:szCs w:val="22"/>
        </w:rPr>
        <w:t>s, governors)</w:t>
      </w:r>
      <w:r w:rsidR="00676AE9" w:rsidRPr="009D3A46">
        <w:rPr>
          <w:rFonts w:ascii="Arial" w:hAnsi="Arial" w:cs="Arial"/>
          <w:sz w:val="22"/>
          <w:szCs w:val="22"/>
        </w:rPr>
        <w:t xml:space="preserve"> to assist available teachers with combined classes where sizes exceed permitted ratios</w:t>
      </w:r>
    </w:p>
    <w:p w:rsidR="00D72E01" w:rsidRPr="00B33988" w:rsidRDefault="00D72E01" w:rsidP="009D3A46">
      <w:pPr>
        <w:ind w:left="-360"/>
        <w:jc w:val="both"/>
        <w:rPr>
          <w:rFonts w:ascii="Arial" w:hAnsi="Arial" w:cs="Arial"/>
          <w:sz w:val="22"/>
          <w:szCs w:val="22"/>
        </w:rPr>
      </w:pPr>
    </w:p>
    <w:p w:rsidR="008434A7" w:rsidRPr="009D3A46" w:rsidRDefault="008434A7" w:rsidP="009D3A46">
      <w:pPr>
        <w:pStyle w:val="ListParagraph"/>
        <w:numPr>
          <w:ilvl w:val="0"/>
          <w:numId w:val="45"/>
        </w:numPr>
        <w:ind w:left="1080"/>
        <w:jc w:val="both"/>
        <w:rPr>
          <w:rFonts w:ascii="Arial" w:hAnsi="Arial" w:cs="Arial"/>
          <w:sz w:val="22"/>
          <w:szCs w:val="22"/>
        </w:rPr>
      </w:pPr>
      <w:r w:rsidRPr="009D3A46">
        <w:rPr>
          <w:rFonts w:ascii="Arial" w:hAnsi="Arial" w:cs="Arial"/>
          <w:sz w:val="22"/>
          <w:szCs w:val="22"/>
        </w:rPr>
        <w:t>As a last resort, providing a child-minding (rather than educational) service using the above volunteers and remaining staff (to lessen impact on local and wider economy)</w:t>
      </w:r>
    </w:p>
    <w:p w:rsidR="00D72E01" w:rsidRPr="00B33988" w:rsidRDefault="00D72E01" w:rsidP="009D3A46">
      <w:pPr>
        <w:jc w:val="both"/>
        <w:rPr>
          <w:rFonts w:ascii="Arial" w:hAnsi="Arial" w:cs="Arial"/>
          <w:sz w:val="22"/>
          <w:szCs w:val="22"/>
        </w:rPr>
      </w:pPr>
    </w:p>
    <w:p w:rsidR="008A4DE5" w:rsidRPr="009D3A46" w:rsidRDefault="008A4DE5" w:rsidP="009D3A46">
      <w:pPr>
        <w:pStyle w:val="ListParagraph"/>
        <w:numPr>
          <w:ilvl w:val="0"/>
          <w:numId w:val="45"/>
        </w:numPr>
        <w:tabs>
          <w:tab w:val="num" w:pos="1800"/>
        </w:tabs>
        <w:ind w:left="1080"/>
        <w:jc w:val="both"/>
        <w:rPr>
          <w:rFonts w:ascii="Arial" w:hAnsi="Arial" w:cs="Arial"/>
          <w:sz w:val="22"/>
          <w:szCs w:val="22"/>
        </w:rPr>
      </w:pPr>
      <w:r w:rsidRPr="009D3A46">
        <w:rPr>
          <w:rFonts w:ascii="Arial" w:hAnsi="Arial" w:cs="Arial"/>
          <w:sz w:val="22"/>
          <w:szCs w:val="22"/>
        </w:rPr>
        <w:t>Provision of education “at home” using worksheets, email, distance learning websites, etc. Parents and pupils will be advised of how to interact with the school regarding submission and feedback on work.</w:t>
      </w:r>
    </w:p>
    <w:p w:rsidR="00A169F0" w:rsidRPr="00B33988" w:rsidRDefault="00A169F0" w:rsidP="00D72E01">
      <w:pPr>
        <w:ind w:left="720"/>
        <w:rPr>
          <w:rFonts w:ascii="Arial" w:hAnsi="Arial" w:cs="Arial"/>
          <w:sz w:val="22"/>
          <w:szCs w:val="22"/>
        </w:rPr>
      </w:pPr>
    </w:p>
    <w:p w:rsidR="008434A7" w:rsidRPr="00B33988" w:rsidRDefault="00C746A6" w:rsidP="00D72E01">
      <w:pPr>
        <w:ind w:left="720"/>
        <w:rPr>
          <w:rFonts w:ascii="Arial" w:hAnsi="Arial" w:cs="Arial"/>
          <w:i/>
          <w:sz w:val="22"/>
          <w:szCs w:val="22"/>
          <w:u w:val="single"/>
        </w:rPr>
      </w:pPr>
      <w:r w:rsidRPr="00B33988">
        <w:rPr>
          <w:rFonts w:ascii="Arial" w:hAnsi="Arial" w:cs="Arial"/>
          <w:i/>
          <w:sz w:val="22"/>
          <w:szCs w:val="22"/>
          <w:u w:val="single"/>
        </w:rPr>
        <w:t>8</w:t>
      </w:r>
      <w:r w:rsidR="00C460D9" w:rsidRPr="00B33988">
        <w:rPr>
          <w:rFonts w:ascii="Arial" w:hAnsi="Arial" w:cs="Arial"/>
          <w:i/>
          <w:sz w:val="22"/>
          <w:szCs w:val="22"/>
          <w:u w:val="single"/>
        </w:rPr>
        <w:t>.2.3</w:t>
      </w:r>
      <w:r w:rsidR="00DA0F4E" w:rsidRPr="00B33988">
        <w:rPr>
          <w:rFonts w:ascii="Arial" w:hAnsi="Arial" w:cs="Arial"/>
          <w:i/>
          <w:sz w:val="22"/>
          <w:szCs w:val="22"/>
          <w:u w:val="single"/>
        </w:rPr>
        <w:tab/>
        <w:t>Office and Other Support Staff</w:t>
      </w:r>
    </w:p>
    <w:p w:rsidR="00857F35" w:rsidRPr="00B33988" w:rsidRDefault="00857F35" w:rsidP="00D72E01">
      <w:pPr>
        <w:ind w:left="720"/>
        <w:jc w:val="both"/>
        <w:rPr>
          <w:rFonts w:ascii="Arial" w:hAnsi="Arial" w:cs="Arial"/>
          <w:sz w:val="22"/>
          <w:szCs w:val="22"/>
        </w:rPr>
      </w:pPr>
    </w:p>
    <w:p w:rsidR="00857F35" w:rsidRPr="00B33988" w:rsidRDefault="00857F35" w:rsidP="00D72E01">
      <w:pPr>
        <w:ind w:left="720"/>
        <w:jc w:val="both"/>
        <w:rPr>
          <w:rFonts w:ascii="Arial" w:hAnsi="Arial" w:cs="Arial"/>
          <w:sz w:val="22"/>
          <w:szCs w:val="22"/>
        </w:rPr>
      </w:pPr>
      <w:r w:rsidRPr="00B33988">
        <w:rPr>
          <w:rFonts w:ascii="Arial" w:hAnsi="Arial" w:cs="Arial"/>
          <w:sz w:val="22"/>
          <w:szCs w:val="22"/>
        </w:rPr>
        <w:t>This section includes school reception, administration and bursarial staff, as well as premises and caretaking staff</w:t>
      </w:r>
      <w:r w:rsidR="00CC57DA" w:rsidRPr="00B33988">
        <w:rPr>
          <w:rFonts w:ascii="Arial" w:hAnsi="Arial" w:cs="Arial"/>
          <w:sz w:val="22"/>
          <w:szCs w:val="22"/>
        </w:rPr>
        <w:t>.</w:t>
      </w:r>
    </w:p>
    <w:p w:rsidR="00CC57DA" w:rsidRPr="00B33988" w:rsidRDefault="00CC57DA" w:rsidP="00D72E01">
      <w:pPr>
        <w:ind w:left="720"/>
        <w:jc w:val="both"/>
        <w:rPr>
          <w:rFonts w:ascii="Arial" w:hAnsi="Arial" w:cs="Arial"/>
          <w:sz w:val="22"/>
          <w:szCs w:val="22"/>
        </w:rPr>
      </w:pPr>
    </w:p>
    <w:p w:rsidR="00C75A13" w:rsidRPr="00B33988" w:rsidRDefault="00C75A13" w:rsidP="009D3A46">
      <w:pPr>
        <w:numPr>
          <w:ilvl w:val="0"/>
          <w:numId w:val="14"/>
        </w:numPr>
        <w:tabs>
          <w:tab w:val="clear" w:pos="720"/>
          <w:tab w:val="num" w:pos="1080"/>
        </w:tabs>
        <w:ind w:left="1080"/>
        <w:jc w:val="both"/>
        <w:rPr>
          <w:rFonts w:ascii="Arial" w:hAnsi="Arial" w:cs="Arial"/>
          <w:sz w:val="22"/>
          <w:szCs w:val="22"/>
        </w:rPr>
      </w:pPr>
      <w:r w:rsidRPr="00B33988">
        <w:rPr>
          <w:rFonts w:ascii="Arial" w:hAnsi="Arial" w:cs="Arial"/>
          <w:sz w:val="22"/>
          <w:szCs w:val="22"/>
        </w:rPr>
        <w:t>Concentration on critical activities, especially those relating to the safety, welfare and security of the pupils and staff, plus reception duties</w:t>
      </w:r>
    </w:p>
    <w:p w:rsidR="009D3A46" w:rsidRDefault="009D3A46" w:rsidP="009D3A46">
      <w:pPr>
        <w:ind w:left="1080"/>
        <w:jc w:val="both"/>
        <w:rPr>
          <w:rFonts w:ascii="Arial" w:hAnsi="Arial" w:cs="Arial"/>
          <w:sz w:val="22"/>
          <w:szCs w:val="22"/>
        </w:rPr>
      </w:pPr>
    </w:p>
    <w:p w:rsidR="00C75A13" w:rsidRPr="00B33988" w:rsidRDefault="00C75A13" w:rsidP="009D3A46">
      <w:pPr>
        <w:numPr>
          <w:ilvl w:val="0"/>
          <w:numId w:val="14"/>
        </w:numPr>
        <w:tabs>
          <w:tab w:val="clear" w:pos="720"/>
          <w:tab w:val="num" w:pos="1080"/>
        </w:tabs>
        <w:ind w:left="1080"/>
        <w:jc w:val="both"/>
        <w:rPr>
          <w:rFonts w:ascii="Arial" w:hAnsi="Arial" w:cs="Arial"/>
          <w:sz w:val="22"/>
          <w:szCs w:val="22"/>
        </w:rPr>
      </w:pPr>
      <w:r w:rsidRPr="00B33988">
        <w:rPr>
          <w:rFonts w:ascii="Arial" w:hAnsi="Arial" w:cs="Arial"/>
          <w:sz w:val="22"/>
          <w:szCs w:val="22"/>
        </w:rPr>
        <w:t>Some (non-confidential) tasks may be undertaken by CRB cleared volunteers and governors</w:t>
      </w:r>
    </w:p>
    <w:p w:rsidR="009D3A46" w:rsidRDefault="009D3A46" w:rsidP="009D3A46">
      <w:pPr>
        <w:ind w:left="1080"/>
        <w:jc w:val="both"/>
        <w:rPr>
          <w:rFonts w:ascii="Arial" w:hAnsi="Arial" w:cs="Arial"/>
          <w:sz w:val="22"/>
          <w:szCs w:val="22"/>
        </w:rPr>
      </w:pPr>
    </w:p>
    <w:p w:rsidR="00C75A13" w:rsidRPr="00B33988" w:rsidRDefault="00C75A13" w:rsidP="009D3A46">
      <w:pPr>
        <w:numPr>
          <w:ilvl w:val="0"/>
          <w:numId w:val="14"/>
        </w:numPr>
        <w:tabs>
          <w:tab w:val="clear" w:pos="720"/>
          <w:tab w:val="num" w:pos="1080"/>
        </w:tabs>
        <w:ind w:left="1080"/>
        <w:jc w:val="both"/>
        <w:rPr>
          <w:rFonts w:ascii="Arial" w:hAnsi="Arial" w:cs="Arial"/>
          <w:sz w:val="22"/>
          <w:szCs w:val="22"/>
        </w:rPr>
      </w:pPr>
      <w:r w:rsidRPr="00B33988">
        <w:rPr>
          <w:rFonts w:ascii="Arial" w:hAnsi="Arial" w:cs="Arial"/>
          <w:sz w:val="22"/>
          <w:szCs w:val="22"/>
        </w:rPr>
        <w:t>Agency staff</w:t>
      </w:r>
    </w:p>
    <w:p w:rsidR="009D3A46" w:rsidRDefault="009D3A46" w:rsidP="009D3A46">
      <w:pPr>
        <w:ind w:left="1080"/>
        <w:jc w:val="both"/>
        <w:rPr>
          <w:rFonts w:ascii="Arial" w:hAnsi="Arial" w:cs="Arial"/>
          <w:sz w:val="22"/>
          <w:szCs w:val="22"/>
        </w:rPr>
      </w:pPr>
    </w:p>
    <w:p w:rsidR="00C75A13" w:rsidRPr="00B33988" w:rsidRDefault="00C75A13" w:rsidP="009D3A46">
      <w:pPr>
        <w:numPr>
          <w:ilvl w:val="0"/>
          <w:numId w:val="14"/>
        </w:numPr>
        <w:tabs>
          <w:tab w:val="clear" w:pos="720"/>
          <w:tab w:val="num" w:pos="1080"/>
        </w:tabs>
        <w:ind w:left="1080"/>
        <w:jc w:val="both"/>
        <w:rPr>
          <w:rFonts w:ascii="Arial" w:hAnsi="Arial" w:cs="Arial"/>
          <w:sz w:val="22"/>
          <w:szCs w:val="22"/>
        </w:rPr>
      </w:pPr>
      <w:r w:rsidRPr="00B33988">
        <w:rPr>
          <w:rFonts w:ascii="Arial" w:hAnsi="Arial" w:cs="Arial"/>
          <w:sz w:val="22"/>
          <w:szCs w:val="22"/>
        </w:rPr>
        <w:t>B</w:t>
      </w:r>
      <w:r w:rsidR="0058739D" w:rsidRPr="00B33988">
        <w:rPr>
          <w:rFonts w:ascii="Arial" w:hAnsi="Arial" w:cs="Arial"/>
          <w:sz w:val="22"/>
          <w:szCs w:val="22"/>
        </w:rPr>
        <w:t>ursarial advice from Children and Young People’s Service Support Team</w:t>
      </w:r>
    </w:p>
    <w:p w:rsidR="009D3A46" w:rsidRDefault="009D3A46" w:rsidP="009D3A46">
      <w:pPr>
        <w:ind w:left="1080"/>
        <w:jc w:val="both"/>
        <w:rPr>
          <w:rFonts w:ascii="Arial" w:hAnsi="Arial" w:cs="Arial"/>
          <w:sz w:val="22"/>
          <w:szCs w:val="22"/>
        </w:rPr>
      </w:pPr>
    </w:p>
    <w:p w:rsidR="008A4DE5" w:rsidRPr="00B33988" w:rsidRDefault="008A4DE5" w:rsidP="009D3A46">
      <w:pPr>
        <w:numPr>
          <w:ilvl w:val="0"/>
          <w:numId w:val="14"/>
        </w:numPr>
        <w:tabs>
          <w:tab w:val="clear" w:pos="720"/>
          <w:tab w:val="num" w:pos="1080"/>
        </w:tabs>
        <w:ind w:left="1080"/>
        <w:jc w:val="both"/>
        <w:rPr>
          <w:rFonts w:ascii="Arial" w:hAnsi="Arial" w:cs="Arial"/>
          <w:sz w:val="22"/>
          <w:szCs w:val="22"/>
        </w:rPr>
      </w:pPr>
      <w:r w:rsidRPr="00B33988">
        <w:rPr>
          <w:rFonts w:ascii="Arial" w:hAnsi="Arial" w:cs="Arial"/>
          <w:sz w:val="22"/>
          <w:szCs w:val="22"/>
        </w:rPr>
        <w:t>If the service can continue from the normal site, services and additional resources may be transferred from other establishments to assist</w:t>
      </w:r>
    </w:p>
    <w:p w:rsidR="009D3A46" w:rsidRDefault="009D3A46" w:rsidP="009D3A46">
      <w:pPr>
        <w:ind w:left="1080"/>
        <w:jc w:val="both"/>
        <w:rPr>
          <w:rFonts w:ascii="Arial" w:hAnsi="Arial" w:cs="Arial"/>
          <w:sz w:val="22"/>
          <w:szCs w:val="22"/>
        </w:rPr>
      </w:pPr>
    </w:p>
    <w:p w:rsidR="00802852" w:rsidRPr="00B33988" w:rsidRDefault="00CC57DA" w:rsidP="009D3A46">
      <w:pPr>
        <w:numPr>
          <w:ilvl w:val="0"/>
          <w:numId w:val="14"/>
        </w:numPr>
        <w:tabs>
          <w:tab w:val="clear" w:pos="720"/>
          <w:tab w:val="num" w:pos="1080"/>
        </w:tabs>
        <w:ind w:left="1080"/>
        <w:jc w:val="both"/>
        <w:rPr>
          <w:rFonts w:ascii="Arial" w:hAnsi="Arial" w:cs="Arial"/>
          <w:sz w:val="22"/>
          <w:szCs w:val="22"/>
        </w:rPr>
      </w:pPr>
      <w:r w:rsidRPr="00B33988">
        <w:rPr>
          <w:rFonts w:ascii="Arial" w:hAnsi="Arial" w:cs="Arial"/>
          <w:sz w:val="22"/>
          <w:szCs w:val="22"/>
        </w:rPr>
        <w:t>All critical procedures are clearly documented to enable others to continue and maintain key tasks using the manuals and guidelines provided</w:t>
      </w:r>
    </w:p>
    <w:p w:rsidR="00857F35" w:rsidRPr="00B33988" w:rsidRDefault="00857F35" w:rsidP="00D72E01">
      <w:pPr>
        <w:ind w:left="720"/>
        <w:rPr>
          <w:rFonts w:ascii="Arial" w:hAnsi="Arial" w:cs="Arial"/>
          <w:sz w:val="22"/>
          <w:szCs w:val="22"/>
        </w:rPr>
      </w:pPr>
    </w:p>
    <w:p w:rsidR="00EB63B9" w:rsidRPr="00B33988" w:rsidRDefault="00857F35" w:rsidP="00D72E01">
      <w:pPr>
        <w:ind w:left="720"/>
        <w:rPr>
          <w:rFonts w:ascii="Arial" w:hAnsi="Arial" w:cs="Arial"/>
          <w:sz w:val="22"/>
          <w:szCs w:val="22"/>
        </w:rPr>
      </w:pPr>
      <w:r w:rsidRPr="00B33988">
        <w:rPr>
          <w:rFonts w:ascii="Arial" w:hAnsi="Arial" w:cs="Arial"/>
          <w:sz w:val="22"/>
          <w:szCs w:val="22"/>
          <w:highlight w:val="cyan"/>
        </w:rPr>
        <w:t>A</w:t>
      </w:r>
      <w:r w:rsidR="00CC57DA" w:rsidRPr="00B33988">
        <w:rPr>
          <w:rFonts w:ascii="Arial" w:hAnsi="Arial" w:cs="Arial"/>
          <w:sz w:val="22"/>
          <w:szCs w:val="22"/>
          <w:highlight w:val="cyan"/>
        </w:rPr>
        <w:t xml:space="preserve">dd any other roles that are </w:t>
      </w:r>
      <w:r w:rsidR="00A169F0" w:rsidRPr="00B33988">
        <w:rPr>
          <w:rFonts w:ascii="Arial" w:hAnsi="Arial" w:cs="Arial"/>
          <w:sz w:val="22"/>
          <w:szCs w:val="22"/>
          <w:highlight w:val="cyan"/>
        </w:rPr>
        <w:t>critical</w:t>
      </w:r>
      <w:r w:rsidR="00CC57DA" w:rsidRPr="00B33988">
        <w:rPr>
          <w:rFonts w:ascii="Arial" w:hAnsi="Arial" w:cs="Arial"/>
          <w:sz w:val="22"/>
          <w:szCs w:val="22"/>
          <w:highlight w:val="cyan"/>
        </w:rPr>
        <w:t xml:space="preserve"> to the running of the school here</w:t>
      </w:r>
      <w:r w:rsidR="00CC57DA" w:rsidRPr="00B33988">
        <w:rPr>
          <w:rFonts w:ascii="Arial" w:hAnsi="Arial" w:cs="Arial"/>
          <w:sz w:val="22"/>
          <w:szCs w:val="22"/>
        </w:rPr>
        <w:t>.</w:t>
      </w:r>
    </w:p>
    <w:p w:rsidR="00BA5DA9" w:rsidRPr="00B33988" w:rsidRDefault="00BA5DA9" w:rsidP="00D72E01">
      <w:pPr>
        <w:ind w:left="720"/>
        <w:rPr>
          <w:rFonts w:ascii="Arial" w:hAnsi="Arial" w:cs="Arial"/>
          <w:sz w:val="22"/>
          <w:szCs w:val="22"/>
        </w:rPr>
      </w:pPr>
    </w:p>
    <w:p w:rsidR="00501B5B" w:rsidRPr="00B33988" w:rsidRDefault="00C746A6" w:rsidP="00D72E01">
      <w:pPr>
        <w:ind w:left="720"/>
        <w:rPr>
          <w:rFonts w:ascii="Arial" w:hAnsi="Arial" w:cs="Arial"/>
          <w:i/>
          <w:sz w:val="22"/>
          <w:szCs w:val="22"/>
          <w:u w:val="single"/>
        </w:rPr>
      </w:pPr>
      <w:r w:rsidRPr="00B33988">
        <w:rPr>
          <w:rFonts w:ascii="Arial" w:hAnsi="Arial" w:cs="Arial"/>
          <w:i/>
          <w:sz w:val="22"/>
          <w:szCs w:val="22"/>
          <w:u w:val="single"/>
        </w:rPr>
        <w:t>8</w:t>
      </w:r>
      <w:r w:rsidR="00C460D9" w:rsidRPr="00B33988">
        <w:rPr>
          <w:rFonts w:ascii="Arial" w:hAnsi="Arial" w:cs="Arial"/>
          <w:i/>
          <w:sz w:val="22"/>
          <w:szCs w:val="22"/>
          <w:u w:val="single"/>
        </w:rPr>
        <w:t>.2.4</w:t>
      </w:r>
      <w:r w:rsidR="00501B5B" w:rsidRPr="00B33988">
        <w:rPr>
          <w:rFonts w:ascii="Arial" w:hAnsi="Arial" w:cs="Arial"/>
          <w:i/>
          <w:sz w:val="22"/>
          <w:szCs w:val="22"/>
          <w:u w:val="single"/>
        </w:rPr>
        <w:tab/>
        <w:t>Pandemic Planning</w:t>
      </w:r>
    </w:p>
    <w:p w:rsidR="00501B5B" w:rsidRPr="00B33988" w:rsidRDefault="00501B5B" w:rsidP="00D72E01">
      <w:pPr>
        <w:ind w:left="720"/>
        <w:rPr>
          <w:rFonts w:ascii="Arial" w:hAnsi="Arial" w:cs="Arial"/>
          <w:sz w:val="22"/>
          <w:szCs w:val="22"/>
        </w:rPr>
      </w:pPr>
    </w:p>
    <w:p w:rsidR="00501B5B" w:rsidRPr="00B33988" w:rsidRDefault="00501B5B" w:rsidP="00D72E01">
      <w:pPr>
        <w:ind w:left="720"/>
        <w:jc w:val="both"/>
        <w:rPr>
          <w:rFonts w:ascii="Arial" w:hAnsi="Arial" w:cs="Arial"/>
          <w:sz w:val="22"/>
          <w:szCs w:val="22"/>
        </w:rPr>
      </w:pPr>
      <w:r w:rsidRPr="00B33988">
        <w:rPr>
          <w:rFonts w:ascii="Arial" w:hAnsi="Arial" w:cs="Arial"/>
          <w:sz w:val="22"/>
          <w:szCs w:val="22"/>
        </w:rPr>
        <w:t>A widespread pandemic would potentially result in large-scale staff absence (planning assumptions are that up to 50% of the population would be affected, with absence levels peaking at around 25% to 30% for a period of around thre</w:t>
      </w:r>
      <w:r w:rsidR="00392F67">
        <w:rPr>
          <w:rFonts w:ascii="Arial" w:hAnsi="Arial" w:cs="Arial"/>
          <w:sz w:val="22"/>
          <w:szCs w:val="22"/>
        </w:rPr>
        <w:t>e weeks)</w:t>
      </w:r>
    </w:p>
    <w:p w:rsidR="00501B5B" w:rsidRPr="00B33988" w:rsidRDefault="00501B5B" w:rsidP="00D72E01">
      <w:pPr>
        <w:ind w:left="720"/>
        <w:jc w:val="both"/>
        <w:rPr>
          <w:rFonts w:ascii="Arial" w:hAnsi="Arial" w:cs="Arial"/>
          <w:sz w:val="22"/>
          <w:szCs w:val="22"/>
        </w:rPr>
      </w:pPr>
    </w:p>
    <w:p w:rsidR="00BA5DA9" w:rsidRPr="00B33988" w:rsidRDefault="00501B5B" w:rsidP="00D72E01">
      <w:pPr>
        <w:ind w:left="720"/>
        <w:jc w:val="both"/>
        <w:rPr>
          <w:rFonts w:ascii="Arial" w:hAnsi="Arial" w:cs="Arial"/>
          <w:sz w:val="22"/>
          <w:szCs w:val="22"/>
        </w:rPr>
      </w:pPr>
      <w:r w:rsidRPr="00B33988">
        <w:rPr>
          <w:rFonts w:ascii="Arial" w:hAnsi="Arial" w:cs="Arial"/>
          <w:sz w:val="22"/>
          <w:szCs w:val="22"/>
        </w:rPr>
        <w:t xml:space="preserve">The major challenges that this would present to schools would be faced by employing many of the options given above, though there is the likelihood that schools could be closed if infection levels in young people could be reduced by closure. This would be based on central and local government advice. There would then be a need to ensure that an education service could still be provided at home </w:t>
      </w:r>
      <w:r w:rsidR="00CE1D27" w:rsidRPr="00B33988">
        <w:rPr>
          <w:rFonts w:ascii="Arial" w:hAnsi="Arial" w:cs="Arial"/>
          <w:sz w:val="22"/>
          <w:szCs w:val="22"/>
        </w:rPr>
        <w:t xml:space="preserve">for pupils </w:t>
      </w:r>
      <w:r w:rsidRPr="00B33988">
        <w:rPr>
          <w:rFonts w:ascii="Arial" w:hAnsi="Arial" w:cs="Arial"/>
          <w:sz w:val="22"/>
          <w:szCs w:val="22"/>
        </w:rPr>
        <w:t xml:space="preserve">(see the </w:t>
      </w:r>
      <w:r w:rsidRPr="00B33988">
        <w:rPr>
          <w:rFonts w:ascii="Arial" w:hAnsi="Arial" w:cs="Arial"/>
          <w:b/>
          <w:i/>
          <w:sz w:val="22"/>
          <w:szCs w:val="22"/>
        </w:rPr>
        <w:t>Premises</w:t>
      </w:r>
      <w:r w:rsidRPr="00B33988">
        <w:rPr>
          <w:rFonts w:ascii="Arial" w:hAnsi="Arial" w:cs="Arial"/>
          <w:sz w:val="22"/>
          <w:szCs w:val="22"/>
        </w:rPr>
        <w:t xml:space="preserve"> secti</w:t>
      </w:r>
      <w:r w:rsidR="00392F67">
        <w:rPr>
          <w:rFonts w:ascii="Arial" w:hAnsi="Arial" w:cs="Arial"/>
          <w:sz w:val="22"/>
          <w:szCs w:val="22"/>
        </w:rPr>
        <w:t>on above for potential methods)</w:t>
      </w:r>
    </w:p>
    <w:p w:rsidR="00BA5DA9" w:rsidRDefault="00BA5DA9" w:rsidP="00BA5DA9">
      <w:pPr>
        <w:jc w:val="both"/>
        <w:rPr>
          <w:rFonts w:ascii="Arial" w:hAnsi="Arial" w:cs="Arial"/>
          <w:sz w:val="22"/>
          <w:szCs w:val="22"/>
        </w:rPr>
      </w:pPr>
    </w:p>
    <w:p w:rsidR="009D3A46" w:rsidRPr="00B33988" w:rsidRDefault="009D3A46" w:rsidP="00BA5DA9">
      <w:pPr>
        <w:jc w:val="both"/>
        <w:rPr>
          <w:rFonts w:ascii="Arial" w:hAnsi="Arial" w:cs="Arial"/>
          <w:sz w:val="22"/>
          <w:szCs w:val="22"/>
        </w:rPr>
      </w:pPr>
    </w:p>
    <w:p w:rsidR="00802852" w:rsidRPr="00B33988" w:rsidRDefault="00C746A6" w:rsidP="00BA5DA9">
      <w:pPr>
        <w:jc w:val="both"/>
        <w:rPr>
          <w:rFonts w:ascii="Arial" w:hAnsi="Arial" w:cs="Arial"/>
          <w:sz w:val="22"/>
          <w:szCs w:val="22"/>
        </w:rPr>
      </w:pPr>
      <w:r w:rsidRPr="00B33988">
        <w:rPr>
          <w:rFonts w:ascii="Arial" w:hAnsi="Arial" w:cs="Arial"/>
          <w:b/>
          <w:i/>
          <w:sz w:val="22"/>
          <w:szCs w:val="22"/>
        </w:rPr>
        <w:t>8</w:t>
      </w:r>
      <w:r w:rsidR="000D4F95" w:rsidRPr="00B33988">
        <w:rPr>
          <w:rFonts w:ascii="Arial" w:hAnsi="Arial" w:cs="Arial"/>
          <w:b/>
          <w:i/>
          <w:sz w:val="22"/>
          <w:szCs w:val="22"/>
        </w:rPr>
        <w:t>.3</w:t>
      </w:r>
      <w:r w:rsidR="000D4F95" w:rsidRPr="00B33988">
        <w:rPr>
          <w:rFonts w:ascii="Arial" w:hAnsi="Arial" w:cs="Arial"/>
          <w:b/>
          <w:i/>
          <w:sz w:val="22"/>
          <w:szCs w:val="22"/>
        </w:rPr>
        <w:tab/>
        <w:t>Examinations and Tests</w:t>
      </w:r>
    </w:p>
    <w:p w:rsidR="000D4F95" w:rsidRPr="00B33988" w:rsidRDefault="000D4F95">
      <w:pPr>
        <w:rPr>
          <w:rFonts w:ascii="Arial" w:hAnsi="Arial" w:cs="Arial"/>
          <w:sz w:val="22"/>
          <w:szCs w:val="22"/>
        </w:rPr>
      </w:pPr>
    </w:p>
    <w:p w:rsidR="000D4F95" w:rsidRPr="00B33988" w:rsidRDefault="000D4F95" w:rsidP="009D3A46">
      <w:pPr>
        <w:ind w:left="720"/>
        <w:jc w:val="both"/>
        <w:rPr>
          <w:rFonts w:ascii="Arial" w:hAnsi="Arial" w:cs="Arial"/>
          <w:sz w:val="22"/>
          <w:szCs w:val="22"/>
        </w:rPr>
      </w:pPr>
      <w:r w:rsidRPr="00B33988">
        <w:rPr>
          <w:rFonts w:ascii="Arial" w:hAnsi="Arial" w:cs="Arial"/>
          <w:sz w:val="22"/>
          <w:szCs w:val="22"/>
        </w:rPr>
        <w:t xml:space="preserve">SAT, GCSE and A level </w:t>
      </w:r>
      <w:r w:rsidR="00950292" w:rsidRPr="00B33988">
        <w:rPr>
          <w:rFonts w:ascii="Arial" w:hAnsi="Arial" w:cs="Arial"/>
          <w:sz w:val="22"/>
          <w:szCs w:val="22"/>
          <w:highlight w:val="cyan"/>
        </w:rPr>
        <w:t>(add others as appropriate)</w:t>
      </w:r>
      <w:r w:rsidR="00950292" w:rsidRPr="00B33988">
        <w:rPr>
          <w:rFonts w:ascii="Arial" w:hAnsi="Arial" w:cs="Arial"/>
          <w:sz w:val="22"/>
          <w:szCs w:val="22"/>
        </w:rPr>
        <w:t xml:space="preserve"> </w:t>
      </w:r>
      <w:r w:rsidRPr="00B33988">
        <w:rPr>
          <w:rFonts w:ascii="Arial" w:hAnsi="Arial" w:cs="Arial"/>
          <w:sz w:val="22"/>
          <w:szCs w:val="22"/>
        </w:rPr>
        <w:t xml:space="preserve">examinations are usually held in the </w:t>
      </w:r>
      <w:r w:rsidRPr="00B33988">
        <w:rPr>
          <w:rFonts w:ascii="Arial" w:hAnsi="Arial" w:cs="Arial"/>
          <w:sz w:val="22"/>
          <w:szCs w:val="22"/>
          <w:highlight w:val="cyan"/>
        </w:rPr>
        <w:t>school hall / gymnasium (amend as appropriate)</w:t>
      </w:r>
      <w:r w:rsidRPr="00B33988">
        <w:rPr>
          <w:rFonts w:ascii="Arial" w:hAnsi="Arial" w:cs="Arial"/>
          <w:sz w:val="22"/>
          <w:szCs w:val="22"/>
        </w:rPr>
        <w:t>. If this venue was not available, then the following options wo</w:t>
      </w:r>
      <w:r w:rsidR="0058739D" w:rsidRPr="00B33988">
        <w:rPr>
          <w:rFonts w:ascii="Arial" w:hAnsi="Arial" w:cs="Arial"/>
          <w:sz w:val="22"/>
          <w:szCs w:val="22"/>
        </w:rPr>
        <w:t>uld be considered by the SBC</w:t>
      </w:r>
      <w:r w:rsidRPr="00B33988">
        <w:rPr>
          <w:rFonts w:ascii="Arial" w:hAnsi="Arial" w:cs="Arial"/>
          <w:sz w:val="22"/>
          <w:szCs w:val="22"/>
        </w:rPr>
        <w:t>MT:</w:t>
      </w:r>
    </w:p>
    <w:p w:rsidR="00BA5DA9" w:rsidRPr="00B33988" w:rsidRDefault="00BA5DA9" w:rsidP="009D3A46">
      <w:pPr>
        <w:ind w:left="720"/>
        <w:rPr>
          <w:rFonts w:ascii="Arial" w:hAnsi="Arial" w:cs="Arial"/>
          <w:sz w:val="22"/>
          <w:szCs w:val="22"/>
        </w:rPr>
      </w:pPr>
    </w:p>
    <w:p w:rsidR="000D4F95" w:rsidRPr="00B33988" w:rsidRDefault="001B5276" w:rsidP="009D3A46">
      <w:pPr>
        <w:numPr>
          <w:ilvl w:val="0"/>
          <w:numId w:val="22"/>
        </w:numPr>
        <w:tabs>
          <w:tab w:val="clear" w:pos="720"/>
          <w:tab w:val="num" w:pos="1440"/>
        </w:tabs>
        <w:spacing w:line="360" w:lineRule="auto"/>
        <w:ind w:left="1434" w:hanging="357"/>
        <w:rPr>
          <w:rFonts w:ascii="Arial" w:hAnsi="Arial" w:cs="Arial"/>
          <w:sz w:val="22"/>
          <w:szCs w:val="22"/>
          <w:highlight w:val="cyan"/>
        </w:rPr>
      </w:pPr>
      <w:r w:rsidRPr="00B33988">
        <w:rPr>
          <w:rFonts w:ascii="Arial" w:hAnsi="Arial" w:cs="Arial"/>
          <w:sz w:val="22"/>
          <w:szCs w:val="22"/>
          <w:highlight w:val="cyan"/>
        </w:rPr>
        <w:t>School hall / gymnasium / dining room (as appropriate)</w:t>
      </w:r>
    </w:p>
    <w:p w:rsidR="001B5276" w:rsidRPr="00B33988" w:rsidRDefault="001B5276" w:rsidP="009D3A46">
      <w:pPr>
        <w:numPr>
          <w:ilvl w:val="0"/>
          <w:numId w:val="22"/>
        </w:numPr>
        <w:tabs>
          <w:tab w:val="clear" w:pos="720"/>
          <w:tab w:val="num" w:pos="1440"/>
        </w:tabs>
        <w:spacing w:line="360" w:lineRule="auto"/>
        <w:ind w:left="1434" w:hanging="357"/>
        <w:rPr>
          <w:rFonts w:ascii="Arial" w:hAnsi="Arial" w:cs="Arial"/>
          <w:sz w:val="22"/>
          <w:szCs w:val="22"/>
        </w:rPr>
      </w:pPr>
      <w:r w:rsidRPr="00B33988">
        <w:rPr>
          <w:rFonts w:ascii="Arial" w:hAnsi="Arial" w:cs="Arial"/>
          <w:sz w:val="22"/>
          <w:szCs w:val="22"/>
        </w:rPr>
        <w:t xml:space="preserve">“Buddy </w:t>
      </w:r>
      <w:r w:rsidR="00392F67">
        <w:rPr>
          <w:rFonts w:ascii="Arial" w:hAnsi="Arial" w:cs="Arial"/>
          <w:sz w:val="22"/>
          <w:szCs w:val="22"/>
        </w:rPr>
        <w:t>s</w:t>
      </w:r>
      <w:r w:rsidRPr="00B33988">
        <w:rPr>
          <w:rFonts w:ascii="Arial" w:hAnsi="Arial" w:cs="Arial"/>
          <w:sz w:val="22"/>
          <w:szCs w:val="22"/>
        </w:rPr>
        <w:t xml:space="preserve">chool” </w:t>
      </w:r>
      <w:r w:rsidRPr="00B33988">
        <w:rPr>
          <w:rFonts w:ascii="Arial" w:hAnsi="Arial" w:cs="Arial"/>
          <w:sz w:val="22"/>
          <w:szCs w:val="22"/>
          <w:highlight w:val="cyan"/>
        </w:rPr>
        <w:t>(enter name)</w:t>
      </w:r>
      <w:r w:rsidRPr="00B33988">
        <w:rPr>
          <w:rFonts w:ascii="Arial" w:hAnsi="Arial" w:cs="Arial"/>
          <w:sz w:val="22"/>
          <w:szCs w:val="22"/>
        </w:rPr>
        <w:t xml:space="preserve"> halls or gymnasia (if capacity available)</w:t>
      </w:r>
    </w:p>
    <w:p w:rsidR="001B5276" w:rsidRPr="00B33988" w:rsidRDefault="001B5276" w:rsidP="009D3A46">
      <w:pPr>
        <w:numPr>
          <w:ilvl w:val="0"/>
          <w:numId w:val="22"/>
        </w:numPr>
        <w:tabs>
          <w:tab w:val="clear" w:pos="720"/>
          <w:tab w:val="num" w:pos="1440"/>
        </w:tabs>
        <w:spacing w:line="360" w:lineRule="auto"/>
        <w:ind w:left="1434" w:hanging="357"/>
        <w:jc w:val="both"/>
        <w:rPr>
          <w:rFonts w:ascii="Arial" w:hAnsi="Arial" w:cs="Arial"/>
          <w:sz w:val="22"/>
          <w:szCs w:val="22"/>
        </w:rPr>
      </w:pPr>
      <w:r w:rsidRPr="00B33988">
        <w:rPr>
          <w:rFonts w:ascii="Arial" w:hAnsi="Arial" w:cs="Arial"/>
          <w:sz w:val="22"/>
          <w:szCs w:val="22"/>
        </w:rPr>
        <w:t>Local authority controlled training and community rooms (nearest is</w:t>
      </w:r>
      <w:r w:rsidRPr="00B33988">
        <w:rPr>
          <w:rFonts w:ascii="Arial" w:hAnsi="Arial" w:cs="Arial"/>
          <w:sz w:val="22"/>
          <w:szCs w:val="22"/>
          <w:highlight w:val="cyan"/>
        </w:rPr>
        <w:t>…</w:t>
      </w:r>
      <w:r w:rsidRPr="00B33988">
        <w:rPr>
          <w:rFonts w:ascii="Arial" w:hAnsi="Arial" w:cs="Arial"/>
          <w:sz w:val="22"/>
          <w:szCs w:val="22"/>
        </w:rPr>
        <w:t>)</w:t>
      </w:r>
    </w:p>
    <w:p w:rsidR="001B5276" w:rsidRPr="00B33988" w:rsidRDefault="001B5276" w:rsidP="009D3A46">
      <w:pPr>
        <w:numPr>
          <w:ilvl w:val="0"/>
          <w:numId w:val="22"/>
        </w:numPr>
        <w:tabs>
          <w:tab w:val="clear" w:pos="720"/>
          <w:tab w:val="num" w:pos="1440"/>
        </w:tabs>
        <w:spacing w:line="360" w:lineRule="auto"/>
        <w:ind w:left="1434" w:hanging="357"/>
        <w:jc w:val="both"/>
        <w:rPr>
          <w:rFonts w:ascii="Arial" w:hAnsi="Arial" w:cs="Arial"/>
          <w:sz w:val="22"/>
          <w:szCs w:val="22"/>
        </w:rPr>
      </w:pPr>
      <w:r w:rsidRPr="00B33988">
        <w:rPr>
          <w:rFonts w:ascii="Arial" w:hAnsi="Arial" w:cs="Arial"/>
          <w:sz w:val="22"/>
          <w:szCs w:val="22"/>
        </w:rPr>
        <w:t xml:space="preserve">City Learning Centres (nearest is </w:t>
      </w:r>
      <w:r w:rsidRPr="00B33988">
        <w:rPr>
          <w:rFonts w:ascii="Arial" w:hAnsi="Arial" w:cs="Arial"/>
          <w:sz w:val="22"/>
          <w:szCs w:val="22"/>
          <w:highlight w:val="cyan"/>
        </w:rPr>
        <w:t>…)</w:t>
      </w:r>
    </w:p>
    <w:p w:rsidR="001B5276" w:rsidRPr="00B33988" w:rsidRDefault="001B5276" w:rsidP="009D3A46">
      <w:pPr>
        <w:numPr>
          <w:ilvl w:val="0"/>
          <w:numId w:val="22"/>
        </w:numPr>
        <w:tabs>
          <w:tab w:val="clear" w:pos="720"/>
          <w:tab w:val="num" w:pos="1440"/>
        </w:tabs>
        <w:spacing w:line="360" w:lineRule="auto"/>
        <w:ind w:left="1434" w:hanging="357"/>
        <w:jc w:val="both"/>
        <w:rPr>
          <w:rFonts w:ascii="Arial" w:hAnsi="Arial" w:cs="Arial"/>
          <w:sz w:val="22"/>
          <w:szCs w:val="22"/>
        </w:rPr>
      </w:pPr>
      <w:r w:rsidRPr="00B33988">
        <w:rPr>
          <w:rFonts w:ascii="Arial" w:hAnsi="Arial" w:cs="Arial"/>
          <w:sz w:val="22"/>
          <w:szCs w:val="22"/>
        </w:rPr>
        <w:t>Libraries (nearest is</w:t>
      </w:r>
      <w:r w:rsidRPr="00B33988">
        <w:rPr>
          <w:rFonts w:ascii="Arial" w:hAnsi="Arial" w:cs="Arial"/>
          <w:sz w:val="22"/>
          <w:szCs w:val="22"/>
          <w:highlight w:val="cyan"/>
        </w:rPr>
        <w:t>…</w:t>
      </w:r>
      <w:r w:rsidRPr="00B33988">
        <w:rPr>
          <w:rFonts w:ascii="Arial" w:hAnsi="Arial" w:cs="Arial"/>
          <w:sz w:val="22"/>
          <w:szCs w:val="22"/>
        </w:rPr>
        <w:t>)</w:t>
      </w:r>
    </w:p>
    <w:p w:rsidR="001B5276" w:rsidRPr="00B33988" w:rsidRDefault="001B5276" w:rsidP="009D3A46">
      <w:pPr>
        <w:numPr>
          <w:ilvl w:val="0"/>
          <w:numId w:val="22"/>
        </w:numPr>
        <w:tabs>
          <w:tab w:val="clear" w:pos="720"/>
          <w:tab w:val="num" w:pos="1440"/>
        </w:tabs>
        <w:spacing w:line="360" w:lineRule="auto"/>
        <w:ind w:left="1434" w:hanging="357"/>
        <w:jc w:val="both"/>
        <w:rPr>
          <w:rFonts w:ascii="Arial" w:hAnsi="Arial" w:cs="Arial"/>
          <w:sz w:val="22"/>
          <w:szCs w:val="22"/>
        </w:rPr>
      </w:pPr>
      <w:r w:rsidRPr="00B33988">
        <w:rPr>
          <w:rFonts w:ascii="Arial" w:hAnsi="Arial" w:cs="Arial"/>
          <w:sz w:val="22"/>
          <w:szCs w:val="22"/>
        </w:rPr>
        <w:t>Church or other faith community halls (nearest is</w:t>
      </w:r>
      <w:r w:rsidRPr="00B33988">
        <w:rPr>
          <w:rFonts w:ascii="Arial" w:hAnsi="Arial" w:cs="Arial"/>
          <w:sz w:val="22"/>
          <w:szCs w:val="22"/>
          <w:highlight w:val="cyan"/>
        </w:rPr>
        <w:t>…</w:t>
      </w:r>
      <w:r w:rsidRPr="00B33988">
        <w:rPr>
          <w:rFonts w:ascii="Arial" w:hAnsi="Arial" w:cs="Arial"/>
          <w:sz w:val="22"/>
          <w:szCs w:val="22"/>
        </w:rPr>
        <w:t>)</w:t>
      </w:r>
    </w:p>
    <w:p w:rsidR="00320C59" w:rsidRPr="00B33988" w:rsidRDefault="00320C59" w:rsidP="001B5276">
      <w:pPr>
        <w:rPr>
          <w:rFonts w:ascii="Arial" w:hAnsi="Arial" w:cs="Arial"/>
          <w:sz w:val="22"/>
          <w:szCs w:val="22"/>
        </w:rPr>
      </w:pPr>
    </w:p>
    <w:p w:rsidR="00F8116C" w:rsidRPr="00B33988" w:rsidRDefault="00C746A6" w:rsidP="00F8116C">
      <w:pPr>
        <w:rPr>
          <w:rFonts w:ascii="Arial" w:hAnsi="Arial" w:cs="Arial"/>
          <w:b/>
          <w:i/>
          <w:sz w:val="22"/>
          <w:szCs w:val="22"/>
        </w:rPr>
      </w:pPr>
      <w:r w:rsidRPr="00B33988">
        <w:rPr>
          <w:rFonts w:ascii="Arial" w:hAnsi="Arial" w:cs="Arial"/>
          <w:b/>
          <w:i/>
          <w:sz w:val="22"/>
          <w:szCs w:val="22"/>
        </w:rPr>
        <w:t>8</w:t>
      </w:r>
      <w:r w:rsidR="00F8116C" w:rsidRPr="00B33988">
        <w:rPr>
          <w:rFonts w:ascii="Arial" w:hAnsi="Arial" w:cs="Arial"/>
          <w:b/>
          <w:i/>
          <w:sz w:val="22"/>
          <w:szCs w:val="22"/>
        </w:rPr>
        <w:t>.4</w:t>
      </w:r>
      <w:r w:rsidR="00F8116C" w:rsidRPr="00B33988">
        <w:rPr>
          <w:rFonts w:ascii="Arial" w:hAnsi="Arial" w:cs="Arial"/>
          <w:b/>
          <w:i/>
          <w:sz w:val="22"/>
          <w:szCs w:val="22"/>
        </w:rPr>
        <w:tab/>
        <w:t>Catering</w:t>
      </w:r>
    </w:p>
    <w:p w:rsidR="00F8116C" w:rsidRPr="00B33988" w:rsidRDefault="00F8116C" w:rsidP="00F8116C">
      <w:pPr>
        <w:rPr>
          <w:rFonts w:ascii="Arial" w:hAnsi="Arial" w:cs="Arial"/>
          <w:sz w:val="22"/>
          <w:szCs w:val="22"/>
        </w:rPr>
      </w:pPr>
    </w:p>
    <w:p w:rsidR="00E50AFE" w:rsidRPr="00B33988" w:rsidRDefault="009C06A9" w:rsidP="009D3A46">
      <w:pPr>
        <w:ind w:left="720"/>
        <w:jc w:val="both"/>
        <w:rPr>
          <w:rFonts w:ascii="Arial" w:hAnsi="Arial" w:cs="Arial"/>
          <w:sz w:val="22"/>
          <w:szCs w:val="22"/>
        </w:rPr>
      </w:pPr>
      <w:r w:rsidRPr="00B33988">
        <w:rPr>
          <w:rFonts w:ascii="Arial" w:hAnsi="Arial" w:cs="Arial"/>
          <w:sz w:val="22"/>
          <w:szCs w:val="22"/>
        </w:rPr>
        <w:t xml:space="preserve">School meals are eaten in the </w:t>
      </w:r>
      <w:r w:rsidRPr="00B33988">
        <w:rPr>
          <w:rFonts w:ascii="Arial" w:hAnsi="Arial" w:cs="Arial"/>
          <w:sz w:val="22"/>
          <w:szCs w:val="22"/>
          <w:highlight w:val="cyan"/>
        </w:rPr>
        <w:t>main hall /dining hall (amend as appropriate)</w:t>
      </w:r>
      <w:r w:rsidRPr="00B33988">
        <w:rPr>
          <w:rFonts w:ascii="Arial" w:hAnsi="Arial" w:cs="Arial"/>
          <w:sz w:val="22"/>
          <w:szCs w:val="22"/>
        </w:rPr>
        <w:t xml:space="preserve">. Hot meals are provided for around </w:t>
      </w:r>
      <w:r w:rsidRPr="00B33988">
        <w:rPr>
          <w:rFonts w:ascii="Arial" w:hAnsi="Arial" w:cs="Arial"/>
          <w:sz w:val="22"/>
          <w:szCs w:val="22"/>
          <w:highlight w:val="cyan"/>
        </w:rPr>
        <w:t>XXXX</w:t>
      </w:r>
      <w:r w:rsidRPr="00B33988">
        <w:rPr>
          <w:rFonts w:ascii="Arial" w:hAnsi="Arial" w:cs="Arial"/>
          <w:sz w:val="22"/>
          <w:szCs w:val="22"/>
        </w:rPr>
        <w:t xml:space="preserve"> pupils each day (of which </w:t>
      </w:r>
      <w:r w:rsidRPr="00B33988">
        <w:rPr>
          <w:rFonts w:ascii="Arial" w:hAnsi="Arial" w:cs="Arial"/>
          <w:sz w:val="22"/>
          <w:szCs w:val="22"/>
          <w:highlight w:val="cyan"/>
        </w:rPr>
        <w:t>XXXX</w:t>
      </w:r>
      <w:r w:rsidRPr="00B33988">
        <w:rPr>
          <w:rFonts w:ascii="Arial" w:hAnsi="Arial" w:cs="Arial"/>
          <w:sz w:val="22"/>
          <w:szCs w:val="22"/>
        </w:rPr>
        <w:t xml:space="preserve"> are classified as free school meals). Meals are </w:t>
      </w:r>
      <w:r w:rsidRPr="00B33988">
        <w:rPr>
          <w:rFonts w:ascii="Arial" w:hAnsi="Arial" w:cs="Arial"/>
          <w:sz w:val="22"/>
          <w:szCs w:val="22"/>
          <w:highlight w:val="cyan"/>
        </w:rPr>
        <w:t>cooked on the premises / delivered to the premises daily and kept hot prior to serving (amend as appropriate).</w:t>
      </w:r>
      <w:r w:rsidRPr="00B33988">
        <w:rPr>
          <w:rFonts w:ascii="Arial" w:hAnsi="Arial" w:cs="Arial"/>
          <w:sz w:val="22"/>
          <w:szCs w:val="22"/>
        </w:rPr>
        <w:t xml:space="preserve"> The meals are provided by the </w:t>
      </w:r>
      <w:r w:rsidRPr="00B33988">
        <w:rPr>
          <w:rFonts w:ascii="Arial" w:hAnsi="Arial" w:cs="Arial"/>
          <w:sz w:val="22"/>
          <w:szCs w:val="22"/>
          <w:highlight w:val="cyan"/>
        </w:rPr>
        <w:t>schools own staff / catering company (enter name) / Council Passenger and Catering Services (amend as appropriate).</w:t>
      </w:r>
    </w:p>
    <w:p w:rsidR="009C06A9" w:rsidRPr="00B33988" w:rsidRDefault="009C06A9" w:rsidP="009D3A46">
      <w:pPr>
        <w:ind w:left="720"/>
        <w:rPr>
          <w:rFonts w:ascii="Arial" w:hAnsi="Arial" w:cs="Arial"/>
          <w:sz w:val="22"/>
          <w:szCs w:val="22"/>
        </w:rPr>
      </w:pPr>
    </w:p>
    <w:p w:rsidR="00F8116C" w:rsidRPr="00B33988" w:rsidRDefault="00F8116C" w:rsidP="009D3A46">
      <w:pPr>
        <w:ind w:left="720"/>
        <w:jc w:val="both"/>
        <w:rPr>
          <w:rFonts w:ascii="Arial" w:hAnsi="Arial" w:cs="Arial"/>
          <w:sz w:val="22"/>
          <w:szCs w:val="22"/>
        </w:rPr>
      </w:pPr>
      <w:r w:rsidRPr="00B33988">
        <w:rPr>
          <w:rFonts w:ascii="Arial" w:hAnsi="Arial" w:cs="Arial"/>
          <w:sz w:val="22"/>
          <w:szCs w:val="22"/>
        </w:rPr>
        <w:t xml:space="preserve">Options </w:t>
      </w:r>
      <w:r w:rsidR="00B06FC1" w:rsidRPr="00B33988">
        <w:rPr>
          <w:rFonts w:ascii="Arial" w:hAnsi="Arial" w:cs="Arial"/>
          <w:sz w:val="22"/>
          <w:szCs w:val="22"/>
        </w:rPr>
        <w:t>for the SBC</w:t>
      </w:r>
      <w:r w:rsidR="004246B1" w:rsidRPr="00B33988">
        <w:rPr>
          <w:rFonts w:ascii="Arial" w:hAnsi="Arial" w:cs="Arial"/>
          <w:sz w:val="22"/>
          <w:szCs w:val="22"/>
        </w:rPr>
        <w:t xml:space="preserve">MT </w:t>
      </w:r>
      <w:r w:rsidR="003F0C90" w:rsidRPr="00B33988">
        <w:rPr>
          <w:rFonts w:ascii="Arial" w:hAnsi="Arial" w:cs="Arial"/>
          <w:sz w:val="22"/>
          <w:szCs w:val="22"/>
        </w:rPr>
        <w:t xml:space="preserve">to </w:t>
      </w:r>
      <w:r w:rsidRPr="00B33988">
        <w:rPr>
          <w:rFonts w:ascii="Arial" w:hAnsi="Arial" w:cs="Arial"/>
          <w:sz w:val="22"/>
          <w:szCs w:val="22"/>
        </w:rPr>
        <w:t>overcome the failure of normal catering services due to school catering staff illness</w:t>
      </w:r>
      <w:r w:rsidR="009C06A9" w:rsidRPr="00B33988">
        <w:rPr>
          <w:rFonts w:ascii="Arial" w:hAnsi="Arial" w:cs="Arial"/>
          <w:sz w:val="22"/>
          <w:szCs w:val="22"/>
        </w:rPr>
        <w:t>, denial of eating area, denial of cooking area</w:t>
      </w:r>
      <w:r w:rsidRPr="00B33988">
        <w:rPr>
          <w:rFonts w:ascii="Arial" w:hAnsi="Arial" w:cs="Arial"/>
          <w:sz w:val="22"/>
          <w:szCs w:val="22"/>
        </w:rPr>
        <w:t xml:space="preserve"> or supplier problems could include:</w:t>
      </w:r>
    </w:p>
    <w:p w:rsidR="00CC023E" w:rsidRPr="00B33988" w:rsidRDefault="00CC023E" w:rsidP="009C06A9">
      <w:pPr>
        <w:jc w:val="both"/>
        <w:rPr>
          <w:rFonts w:ascii="Arial" w:hAnsi="Arial" w:cs="Arial"/>
          <w:sz w:val="22"/>
          <w:szCs w:val="22"/>
        </w:rPr>
      </w:pPr>
    </w:p>
    <w:p w:rsidR="009C06A9" w:rsidRPr="00B33988" w:rsidRDefault="009C06A9" w:rsidP="009D3A46">
      <w:pPr>
        <w:numPr>
          <w:ilvl w:val="2"/>
          <w:numId w:val="23"/>
        </w:numPr>
        <w:tabs>
          <w:tab w:val="clear" w:pos="720"/>
          <w:tab w:val="num" w:pos="1440"/>
        </w:tabs>
        <w:ind w:left="1440"/>
        <w:jc w:val="both"/>
        <w:rPr>
          <w:rFonts w:ascii="Arial" w:hAnsi="Arial" w:cs="Arial"/>
          <w:i/>
          <w:sz w:val="22"/>
          <w:szCs w:val="22"/>
          <w:u w:val="single"/>
        </w:rPr>
      </w:pPr>
      <w:r w:rsidRPr="00B33988">
        <w:rPr>
          <w:rFonts w:ascii="Arial" w:hAnsi="Arial" w:cs="Arial"/>
          <w:i/>
          <w:sz w:val="22"/>
          <w:szCs w:val="22"/>
          <w:u w:val="single"/>
        </w:rPr>
        <w:t xml:space="preserve">Catering </w:t>
      </w:r>
      <w:r w:rsidR="004246B1" w:rsidRPr="00B33988">
        <w:rPr>
          <w:rFonts w:ascii="Arial" w:hAnsi="Arial" w:cs="Arial"/>
          <w:i/>
          <w:sz w:val="22"/>
          <w:szCs w:val="22"/>
          <w:u w:val="single"/>
        </w:rPr>
        <w:t>Staff</w:t>
      </w:r>
    </w:p>
    <w:p w:rsidR="00CC57DA" w:rsidRPr="00B33988" w:rsidRDefault="00CC57DA" w:rsidP="009D3A46">
      <w:pPr>
        <w:ind w:left="720"/>
        <w:jc w:val="both"/>
        <w:rPr>
          <w:rFonts w:ascii="Arial" w:hAnsi="Arial" w:cs="Arial"/>
          <w:sz w:val="22"/>
          <w:szCs w:val="22"/>
        </w:rPr>
      </w:pPr>
    </w:p>
    <w:p w:rsidR="009C06A9" w:rsidRPr="00B33988" w:rsidRDefault="00857F35" w:rsidP="009D3A46">
      <w:pPr>
        <w:ind w:left="720"/>
        <w:jc w:val="both"/>
        <w:rPr>
          <w:rFonts w:ascii="Arial" w:hAnsi="Arial" w:cs="Arial"/>
          <w:sz w:val="22"/>
          <w:szCs w:val="22"/>
        </w:rPr>
      </w:pPr>
      <w:r w:rsidRPr="00B33988">
        <w:rPr>
          <w:rFonts w:ascii="Arial" w:hAnsi="Arial" w:cs="Arial"/>
          <w:sz w:val="22"/>
          <w:szCs w:val="22"/>
        </w:rPr>
        <w:t>The following responses to a shortfall in catering staff will be considered:</w:t>
      </w:r>
    </w:p>
    <w:p w:rsidR="00857F35" w:rsidRPr="00B33988" w:rsidRDefault="00857F35" w:rsidP="009D3A46">
      <w:pPr>
        <w:ind w:left="720"/>
        <w:jc w:val="both"/>
        <w:rPr>
          <w:rFonts w:ascii="Arial" w:hAnsi="Arial" w:cs="Arial"/>
          <w:sz w:val="22"/>
          <w:szCs w:val="22"/>
        </w:rPr>
      </w:pPr>
    </w:p>
    <w:p w:rsidR="009C06A9" w:rsidRDefault="009C06A9" w:rsidP="009D3A46">
      <w:pPr>
        <w:numPr>
          <w:ilvl w:val="0"/>
          <w:numId w:val="15"/>
        </w:numPr>
        <w:tabs>
          <w:tab w:val="clear" w:pos="720"/>
          <w:tab w:val="num" w:pos="1440"/>
        </w:tabs>
        <w:ind w:left="1440"/>
        <w:jc w:val="both"/>
        <w:rPr>
          <w:rFonts w:ascii="Arial" w:hAnsi="Arial" w:cs="Arial"/>
          <w:sz w:val="22"/>
          <w:szCs w:val="22"/>
        </w:rPr>
      </w:pPr>
      <w:r w:rsidRPr="00B33988">
        <w:rPr>
          <w:rFonts w:ascii="Arial" w:hAnsi="Arial" w:cs="Arial"/>
          <w:sz w:val="22"/>
          <w:szCs w:val="22"/>
        </w:rPr>
        <w:t>Reducing the number of options available</w:t>
      </w:r>
      <w:r w:rsidR="004246B1" w:rsidRPr="00B33988">
        <w:rPr>
          <w:rFonts w:ascii="Arial" w:hAnsi="Arial" w:cs="Arial"/>
          <w:sz w:val="22"/>
          <w:szCs w:val="22"/>
        </w:rPr>
        <w:t xml:space="preserve"> for meals</w:t>
      </w:r>
    </w:p>
    <w:p w:rsidR="009D3A46" w:rsidRPr="00B33988" w:rsidRDefault="009D3A46" w:rsidP="009D3A46">
      <w:pPr>
        <w:ind w:left="1440"/>
        <w:jc w:val="both"/>
        <w:rPr>
          <w:rFonts w:ascii="Arial" w:hAnsi="Arial" w:cs="Arial"/>
          <w:sz w:val="22"/>
          <w:szCs w:val="22"/>
        </w:rPr>
      </w:pPr>
    </w:p>
    <w:p w:rsidR="009C06A9" w:rsidRDefault="009C06A9" w:rsidP="009D3A46">
      <w:pPr>
        <w:numPr>
          <w:ilvl w:val="0"/>
          <w:numId w:val="15"/>
        </w:numPr>
        <w:tabs>
          <w:tab w:val="clear" w:pos="720"/>
          <w:tab w:val="num" w:pos="1440"/>
        </w:tabs>
        <w:ind w:left="1440"/>
        <w:jc w:val="both"/>
        <w:rPr>
          <w:rFonts w:ascii="Arial" w:hAnsi="Arial" w:cs="Arial"/>
          <w:sz w:val="22"/>
          <w:szCs w:val="22"/>
        </w:rPr>
      </w:pPr>
      <w:r w:rsidRPr="00B33988">
        <w:rPr>
          <w:rFonts w:ascii="Arial" w:hAnsi="Arial" w:cs="Arial"/>
          <w:sz w:val="22"/>
          <w:szCs w:val="22"/>
        </w:rPr>
        <w:t>Use of CRB checked and suitably able and qualified volunteers</w:t>
      </w:r>
      <w:r w:rsidR="004246B1" w:rsidRPr="00B33988">
        <w:rPr>
          <w:rFonts w:ascii="Arial" w:hAnsi="Arial" w:cs="Arial"/>
          <w:sz w:val="22"/>
          <w:szCs w:val="22"/>
        </w:rPr>
        <w:t xml:space="preserve"> to assist available staff</w:t>
      </w:r>
    </w:p>
    <w:p w:rsidR="009D3A46" w:rsidRPr="00B33988" w:rsidRDefault="009D3A46" w:rsidP="009D3A46">
      <w:pPr>
        <w:jc w:val="both"/>
        <w:rPr>
          <w:rFonts w:ascii="Arial" w:hAnsi="Arial" w:cs="Arial"/>
          <w:sz w:val="22"/>
          <w:szCs w:val="22"/>
        </w:rPr>
      </w:pPr>
    </w:p>
    <w:p w:rsidR="009C06A9" w:rsidRDefault="004246B1" w:rsidP="009D3A46">
      <w:pPr>
        <w:numPr>
          <w:ilvl w:val="0"/>
          <w:numId w:val="15"/>
        </w:numPr>
        <w:tabs>
          <w:tab w:val="clear" w:pos="720"/>
          <w:tab w:val="num" w:pos="1440"/>
        </w:tabs>
        <w:ind w:left="1440"/>
        <w:jc w:val="both"/>
        <w:rPr>
          <w:rFonts w:ascii="Arial" w:hAnsi="Arial" w:cs="Arial"/>
          <w:sz w:val="22"/>
          <w:szCs w:val="22"/>
        </w:rPr>
      </w:pPr>
      <w:r w:rsidRPr="00B33988">
        <w:rPr>
          <w:rFonts w:ascii="Arial" w:hAnsi="Arial" w:cs="Arial"/>
          <w:sz w:val="22"/>
          <w:szCs w:val="22"/>
        </w:rPr>
        <w:t>R</w:t>
      </w:r>
      <w:r w:rsidR="009C06A9" w:rsidRPr="00B33988">
        <w:rPr>
          <w:rFonts w:ascii="Arial" w:hAnsi="Arial" w:cs="Arial"/>
          <w:sz w:val="22"/>
          <w:szCs w:val="22"/>
        </w:rPr>
        <w:t xml:space="preserve">e-allocating available catering staff from other schools to provide minimal service </w:t>
      </w:r>
    </w:p>
    <w:p w:rsidR="009D3A46" w:rsidRPr="00B33988" w:rsidRDefault="009D3A46" w:rsidP="009D3A46">
      <w:pPr>
        <w:jc w:val="both"/>
        <w:rPr>
          <w:rFonts w:ascii="Arial" w:hAnsi="Arial" w:cs="Arial"/>
          <w:sz w:val="22"/>
          <w:szCs w:val="22"/>
        </w:rPr>
      </w:pPr>
    </w:p>
    <w:p w:rsidR="009C06A9" w:rsidRDefault="004246B1" w:rsidP="009D3A46">
      <w:pPr>
        <w:numPr>
          <w:ilvl w:val="0"/>
          <w:numId w:val="15"/>
        </w:numPr>
        <w:tabs>
          <w:tab w:val="clear" w:pos="720"/>
          <w:tab w:val="num" w:pos="1440"/>
        </w:tabs>
        <w:ind w:left="1440"/>
        <w:jc w:val="both"/>
        <w:rPr>
          <w:rFonts w:ascii="Arial" w:hAnsi="Arial" w:cs="Arial"/>
          <w:sz w:val="22"/>
          <w:szCs w:val="22"/>
        </w:rPr>
      </w:pPr>
      <w:r w:rsidRPr="00B33988">
        <w:rPr>
          <w:rFonts w:ascii="Arial" w:hAnsi="Arial" w:cs="Arial"/>
          <w:sz w:val="22"/>
          <w:szCs w:val="22"/>
        </w:rPr>
        <w:t>Having meals prepared at another school</w:t>
      </w:r>
      <w:r w:rsidR="003F0C90" w:rsidRPr="00B33988">
        <w:rPr>
          <w:rFonts w:ascii="Arial" w:hAnsi="Arial" w:cs="Arial"/>
          <w:sz w:val="22"/>
          <w:szCs w:val="22"/>
        </w:rPr>
        <w:t xml:space="preserve"> and transported (using local authority veh</w:t>
      </w:r>
      <w:r w:rsidR="00B06FC1" w:rsidRPr="00B33988">
        <w:rPr>
          <w:rFonts w:ascii="Arial" w:hAnsi="Arial" w:cs="Arial"/>
          <w:sz w:val="22"/>
          <w:szCs w:val="22"/>
        </w:rPr>
        <w:t>icles requested via Children and Young People’s Service Support Team</w:t>
      </w:r>
      <w:r w:rsidR="00392F67">
        <w:rPr>
          <w:rFonts w:ascii="Arial" w:hAnsi="Arial" w:cs="Arial"/>
          <w:sz w:val="22"/>
          <w:szCs w:val="22"/>
        </w:rPr>
        <w:t>)</w:t>
      </w:r>
    </w:p>
    <w:p w:rsidR="009D3A46" w:rsidRPr="00B33988" w:rsidRDefault="009D3A46" w:rsidP="009D3A46">
      <w:pPr>
        <w:jc w:val="both"/>
        <w:rPr>
          <w:rFonts w:ascii="Arial" w:hAnsi="Arial" w:cs="Arial"/>
          <w:sz w:val="22"/>
          <w:szCs w:val="22"/>
        </w:rPr>
      </w:pPr>
    </w:p>
    <w:p w:rsidR="00320C59" w:rsidRPr="00B33988" w:rsidRDefault="003F0C90" w:rsidP="009D3A46">
      <w:pPr>
        <w:numPr>
          <w:ilvl w:val="0"/>
          <w:numId w:val="15"/>
        </w:numPr>
        <w:tabs>
          <w:tab w:val="clear" w:pos="720"/>
          <w:tab w:val="num" w:pos="1440"/>
        </w:tabs>
        <w:ind w:left="1440"/>
        <w:jc w:val="both"/>
        <w:rPr>
          <w:rFonts w:ascii="Arial" w:hAnsi="Arial" w:cs="Arial"/>
          <w:sz w:val="22"/>
          <w:szCs w:val="22"/>
        </w:rPr>
      </w:pPr>
      <w:r w:rsidRPr="00B33988">
        <w:rPr>
          <w:rFonts w:ascii="Arial" w:hAnsi="Arial" w:cs="Arial"/>
          <w:sz w:val="22"/>
          <w:szCs w:val="22"/>
        </w:rPr>
        <w:t>Special dietary needs will be observed</w:t>
      </w:r>
    </w:p>
    <w:p w:rsidR="001E6CD4" w:rsidRPr="00B33988" w:rsidRDefault="001E6CD4" w:rsidP="009D3A46">
      <w:pPr>
        <w:ind w:left="720"/>
        <w:jc w:val="both"/>
        <w:rPr>
          <w:rFonts w:ascii="Arial" w:hAnsi="Arial" w:cs="Arial"/>
          <w:sz w:val="22"/>
          <w:szCs w:val="22"/>
        </w:rPr>
      </w:pPr>
    </w:p>
    <w:p w:rsidR="003F0C90" w:rsidRPr="00B33988" w:rsidRDefault="003F0C90" w:rsidP="009D3A46">
      <w:pPr>
        <w:numPr>
          <w:ilvl w:val="2"/>
          <w:numId w:val="23"/>
        </w:numPr>
        <w:tabs>
          <w:tab w:val="clear" w:pos="720"/>
          <w:tab w:val="num" w:pos="1440"/>
        </w:tabs>
        <w:ind w:left="1440"/>
        <w:jc w:val="both"/>
        <w:rPr>
          <w:rFonts w:ascii="Arial" w:hAnsi="Arial" w:cs="Arial"/>
          <w:i/>
          <w:sz w:val="22"/>
          <w:szCs w:val="22"/>
          <w:u w:val="single"/>
        </w:rPr>
      </w:pPr>
      <w:r w:rsidRPr="00B33988">
        <w:rPr>
          <w:rFonts w:ascii="Arial" w:hAnsi="Arial" w:cs="Arial"/>
          <w:i/>
          <w:sz w:val="22"/>
          <w:szCs w:val="22"/>
          <w:u w:val="single"/>
        </w:rPr>
        <w:t>Cooking Facilities / Supplier Failure</w:t>
      </w:r>
    </w:p>
    <w:p w:rsidR="00CC57DA" w:rsidRPr="00B33988" w:rsidRDefault="00CC57DA" w:rsidP="009D3A46">
      <w:pPr>
        <w:ind w:left="720"/>
        <w:jc w:val="both"/>
        <w:rPr>
          <w:rFonts w:ascii="Arial" w:hAnsi="Arial" w:cs="Arial"/>
          <w:sz w:val="22"/>
          <w:szCs w:val="22"/>
        </w:rPr>
      </w:pPr>
    </w:p>
    <w:p w:rsidR="003F0C90" w:rsidRPr="00B33988" w:rsidRDefault="00857F35" w:rsidP="009D3A46">
      <w:pPr>
        <w:ind w:left="1440"/>
        <w:jc w:val="both"/>
        <w:rPr>
          <w:rFonts w:ascii="Arial" w:hAnsi="Arial" w:cs="Arial"/>
          <w:sz w:val="22"/>
          <w:szCs w:val="22"/>
        </w:rPr>
      </w:pPr>
      <w:r w:rsidRPr="00B33988">
        <w:rPr>
          <w:rFonts w:ascii="Arial" w:hAnsi="Arial" w:cs="Arial"/>
          <w:sz w:val="22"/>
          <w:szCs w:val="22"/>
        </w:rPr>
        <w:t>The following responses to the denial of the normal cooking facilities or failure to deliver hot meals by a supplier will be considered:</w:t>
      </w:r>
    </w:p>
    <w:p w:rsidR="00857F35" w:rsidRPr="00B33988" w:rsidRDefault="00857F35" w:rsidP="009D3A46">
      <w:pPr>
        <w:ind w:left="720"/>
        <w:jc w:val="both"/>
        <w:rPr>
          <w:rFonts w:ascii="Arial" w:hAnsi="Arial" w:cs="Arial"/>
          <w:sz w:val="22"/>
          <w:szCs w:val="22"/>
        </w:rPr>
      </w:pPr>
    </w:p>
    <w:p w:rsidR="00F8116C" w:rsidRDefault="00F8116C" w:rsidP="009D3A46">
      <w:pPr>
        <w:numPr>
          <w:ilvl w:val="0"/>
          <w:numId w:val="15"/>
        </w:numPr>
        <w:tabs>
          <w:tab w:val="clear" w:pos="720"/>
          <w:tab w:val="num" w:pos="1800"/>
        </w:tabs>
        <w:ind w:left="1800"/>
        <w:jc w:val="both"/>
        <w:rPr>
          <w:rFonts w:ascii="Arial" w:hAnsi="Arial" w:cs="Arial"/>
          <w:sz w:val="22"/>
          <w:szCs w:val="22"/>
        </w:rPr>
      </w:pPr>
      <w:r w:rsidRPr="00B33988">
        <w:rPr>
          <w:rFonts w:ascii="Arial" w:hAnsi="Arial" w:cs="Arial"/>
          <w:sz w:val="22"/>
          <w:szCs w:val="22"/>
        </w:rPr>
        <w:t xml:space="preserve">Transporting hot meals from one school to another </w:t>
      </w:r>
      <w:r w:rsidR="00392F67">
        <w:rPr>
          <w:rFonts w:ascii="Arial" w:hAnsi="Arial" w:cs="Arial"/>
          <w:sz w:val="22"/>
          <w:szCs w:val="22"/>
        </w:rPr>
        <w:t>if</w:t>
      </w:r>
      <w:r w:rsidRPr="00B33988">
        <w:rPr>
          <w:rFonts w:ascii="Arial" w:hAnsi="Arial" w:cs="Arial"/>
          <w:sz w:val="22"/>
          <w:szCs w:val="22"/>
        </w:rPr>
        <w:t xml:space="preserve"> catering staff are ill or unavailable</w:t>
      </w:r>
      <w:r w:rsidR="003F0C90" w:rsidRPr="00B33988">
        <w:rPr>
          <w:rFonts w:ascii="Arial" w:hAnsi="Arial" w:cs="Arial"/>
          <w:sz w:val="22"/>
          <w:szCs w:val="22"/>
        </w:rPr>
        <w:t xml:space="preserve"> (using local authority vehicles requested via </w:t>
      </w:r>
      <w:r w:rsidR="009D3A46">
        <w:rPr>
          <w:rFonts w:ascii="Arial" w:hAnsi="Arial" w:cs="Arial"/>
          <w:sz w:val="22"/>
          <w:szCs w:val="22"/>
        </w:rPr>
        <w:t xml:space="preserve">Traded Schools </w:t>
      </w:r>
      <w:r w:rsidR="009D3A46" w:rsidRPr="00B33988">
        <w:rPr>
          <w:rFonts w:ascii="Arial" w:hAnsi="Arial" w:cs="Arial"/>
          <w:sz w:val="22"/>
          <w:szCs w:val="22"/>
        </w:rPr>
        <w:t>Service</w:t>
      </w:r>
      <w:r w:rsidR="009D3A46">
        <w:rPr>
          <w:rFonts w:ascii="Arial" w:hAnsi="Arial" w:cs="Arial"/>
          <w:sz w:val="22"/>
          <w:szCs w:val="22"/>
        </w:rPr>
        <w:t xml:space="preserve">s </w:t>
      </w:r>
      <w:r w:rsidR="009D3A46" w:rsidRPr="00B33988">
        <w:rPr>
          <w:rFonts w:ascii="Arial" w:hAnsi="Arial" w:cs="Arial"/>
          <w:sz w:val="22"/>
          <w:szCs w:val="22"/>
        </w:rPr>
        <w:t>Team</w:t>
      </w:r>
      <w:r w:rsidR="003F0C90" w:rsidRPr="00B33988">
        <w:rPr>
          <w:rFonts w:ascii="Arial" w:hAnsi="Arial" w:cs="Arial"/>
          <w:sz w:val="22"/>
          <w:szCs w:val="22"/>
        </w:rPr>
        <w:t>)</w:t>
      </w:r>
    </w:p>
    <w:p w:rsidR="009D3A46" w:rsidRPr="00B33988" w:rsidRDefault="009D3A46" w:rsidP="009D3A46">
      <w:pPr>
        <w:ind w:left="1800"/>
        <w:jc w:val="both"/>
        <w:rPr>
          <w:rFonts w:ascii="Arial" w:hAnsi="Arial" w:cs="Arial"/>
          <w:sz w:val="22"/>
          <w:szCs w:val="22"/>
        </w:rPr>
      </w:pPr>
    </w:p>
    <w:p w:rsidR="003F0C90" w:rsidRDefault="003F0C90" w:rsidP="009D3A46">
      <w:pPr>
        <w:numPr>
          <w:ilvl w:val="0"/>
          <w:numId w:val="15"/>
        </w:numPr>
        <w:tabs>
          <w:tab w:val="clear" w:pos="720"/>
          <w:tab w:val="num" w:pos="1800"/>
        </w:tabs>
        <w:ind w:left="1800"/>
        <w:jc w:val="both"/>
        <w:rPr>
          <w:rFonts w:ascii="Arial" w:hAnsi="Arial" w:cs="Arial"/>
          <w:sz w:val="22"/>
          <w:szCs w:val="22"/>
          <w:highlight w:val="cyan"/>
        </w:rPr>
      </w:pPr>
      <w:r w:rsidRPr="00B33988">
        <w:rPr>
          <w:rFonts w:ascii="Arial" w:hAnsi="Arial" w:cs="Arial"/>
          <w:sz w:val="22"/>
          <w:szCs w:val="22"/>
          <w:highlight w:val="cyan"/>
        </w:rPr>
        <w:t>The school maintains catering supplies for XX days (if applicable)</w:t>
      </w:r>
    </w:p>
    <w:p w:rsidR="009D3A46" w:rsidRPr="00B33988" w:rsidRDefault="009D3A46" w:rsidP="009D3A46">
      <w:pPr>
        <w:ind w:left="360"/>
        <w:jc w:val="both"/>
        <w:rPr>
          <w:rFonts w:ascii="Arial" w:hAnsi="Arial" w:cs="Arial"/>
          <w:sz w:val="22"/>
          <w:szCs w:val="22"/>
          <w:highlight w:val="cyan"/>
        </w:rPr>
      </w:pPr>
    </w:p>
    <w:p w:rsidR="003F0C90" w:rsidRDefault="003F0C90" w:rsidP="009D3A46">
      <w:pPr>
        <w:numPr>
          <w:ilvl w:val="0"/>
          <w:numId w:val="15"/>
        </w:numPr>
        <w:tabs>
          <w:tab w:val="clear" w:pos="720"/>
          <w:tab w:val="num" w:pos="1800"/>
        </w:tabs>
        <w:ind w:left="1800"/>
        <w:jc w:val="both"/>
        <w:rPr>
          <w:rFonts w:ascii="Arial" w:hAnsi="Arial" w:cs="Arial"/>
          <w:sz w:val="22"/>
          <w:szCs w:val="22"/>
        </w:rPr>
      </w:pPr>
      <w:r w:rsidRPr="009D3A46">
        <w:rPr>
          <w:rFonts w:ascii="Arial" w:hAnsi="Arial" w:cs="Arial"/>
          <w:sz w:val="22"/>
          <w:szCs w:val="22"/>
        </w:rPr>
        <w:t>The local authority has the capability to hol</w:t>
      </w:r>
      <w:r w:rsidR="00310F2A" w:rsidRPr="009D3A46">
        <w:rPr>
          <w:rFonts w:ascii="Arial" w:hAnsi="Arial" w:cs="Arial"/>
          <w:sz w:val="22"/>
          <w:szCs w:val="22"/>
        </w:rPr>
        <w:t xml:space="preserve">d frozen food at </w:t>
      </w:r>
      <w:r w:rsidR="00310F2A" w:rsidRPr="009D3A46">
        <w:rPr>
          <w:rFonts w:ascii="Arial" w:hAnsi="Arial" w:cs="Arial"/>
          <w:sz w:val="22"/>
          <w:szCs w:val="22"/>
          <w:highlight w:val="cyan"/>
        </w:rPr>
        <w:t>XXXXX</w:t>
      </w:r>
      <w:r w:rsidRPr="009D3A46">
        <w:rPr>
          <w:rFonts w:ascii="Arial" w:hAnsi="Arial" w:cs="Arial"/>
          <w:sz w:val="22"/>
          <w:szCs w:val="22"/>
        </w:rPr>
        <w:t xml:space="preserve"> Depot and may be contacted via </w:t>
      </w:r>
      <w:r w:rsidR="009D3A46">
        <w:rPr>
          <w:rFonts w:ascii="Arial" w:hAnsi="Arial" w:cs="Arial"/>
          <w:sz w:val="22"/>
          <w:szCs w:val="22"/>
        </w:rPr>
        <w:t xml:space="preserve">Traded Schools </w:t>
      </w:r>
      <w:r w:rsidR="009D3A46" w:rsidRPr="00B33988">
        <w:rPr>
          <w:rFonts w:ascii="Arial" w:hAnsi="Arial" w:cs="Arial"/>
          <w:sz w:val="22"/>
          <w:szCs w:val="22"/>
        </w:rPr>
        <w:t>Service</w:t>
      </w:r>
      <w:r w:rsidR="009D3A46">
        <w:rPr>
          <w:rFonts w:ascii="Arial" w:hAnsi="Arial" w:cs="Arial"/>
          <w:sz w:val="22"/>
          <w:szCs w:val="22"/>
        </w:rPr>
        <w:t xml:space="preserve">s </w:t>
      </w:r>
      <w:r w:rsidR="009D3A46" w:rsidRPr="00B33988">
        <w:rPr>
          <w:rFonts w:ascii="Arial" w:hAnsi="Arial" w:cs="Arial"/>
          <w:sz w:val="22"/>
          <w:szCs w:val="22"/>
        </w:rPr>
        <w:t>Team</w:t>
      </w:r>
      <w:r w:rsidR="009D3A46" w:rsidRPr="009D3A46">
        <w:rPr>
          <w:rFonts w:ascii="Arial" w:hAnsi="Arial" w:cs="Arial"/>
          <w:sz w:val="22"/>
          <w:szCs w:val="22"/>
        </w:rPr>
        <w:t xml:space="preserve"> </w:t>
      </w:r>
      <w:r w:rsidRPr="009D3A46">
        <w:rPr>
          <w:rFonts w:ascii="Arial" w:hAnsi="Arial" w:cs="Arial"/>
          <w:sz w:val="22"/>
          <w:szCs w:val="22"/>
        </w:rPr>
        <w:t xml:space="preserve">Providing sandwiches instead of hot meals (one school has used M&amp;S when unable to provide the usual service in the past). The nearest supermarket that would be used for this purpose is </w:t>
      </w:r>
      <w:r w:rsidRPr="009D3A46">
        <w:rPr>
          <w:rFonts w:ascii="Arial" w:hAnsi="Arial" w:cs="Arial"/>
          <w:sz w:val="22"/>
          <w:szCs w:val="22"/>
          <w:highlight w:val="cyan"/>
        </w:rPr>
        <w:t>…</w:t>
      </w:r>
      <w:r w:rsidRPr="009D3A46">
        <w:rPr>
          <w:rFonts w:ascii="Arial" w:hAnsi="Arial" w:cs="Arial"/>
          <w:sz w:val="22"/>
          <w:szCs w:val="22"/>
        </w:rPr>
        <w:t xml:space="preserve"> (contact details are given in </w:t>
      </w:r>
      <w:r w:rsidR="00320C59" w:rsidRPr="009D3A46">
        <w:rPr>
          <w:rFonts w:ascii="Arial" w:hAnsi="Arial" w:cs="Arial"/>
          <w:b/>
          <w:i/>
          <w:sz w:val="22"/>
          <w:szCs w:val="22"/>
        </w:rPr>
        <w:t xml:space="preserve">Appendix </w:t>
      </w:r>
      <w:r w:rsidR="00AF4EA0">
        <w:rPr>
          <w:rFonts w:ascii="Arial" w:hAnsi="Arial" w:cs="Arial"/>
          <w:b/>
          <w:i/>
          <w:sz w:val="22"/>
          <w:szCs w:val="22"/>
        </w:rPr>
        <w:t>D</w:t>
      </w:r>
      <w:r w:rsidR="00320C59" w:rsidRPr="009D3A46">
        <w:rPr>
          <w:rFonts w:ascii="Arial" w:hAnsi="Arial" w:cs="Arial"/>
          <w:b/>
          <w:i/>
          <w:sz w:val="22"/>
          <w:szCs w:val="22"/>
        </w:rPr>
        <w:t xml:space="preserve"> – Emergency Cascade</w:t>
      </w:r>
      <w:r w:rsidR="00320C59" w:rsidRPr="009D3A46">
        <w:rPr>
          <w:rFonts w:ascii="Arial" w:hAnsi="Arial" w:cs="Arial"/>
          <w:sz w:val="22"/>
          <w:szCs w:val="22"/>
        </w:rPr>
        <w:t>).</w:t>
      </w:r>
    </w:p>
    <w:p w:rsidR="009D3A46" w:rsidRPr="009D3A46" w:rsidRDefault="009D3A46" w:rsidP="009D3A46">
      <w:pPr>
        <w:tabs>
          <w:tab w:val="num" w:pos="1440"/>
        </w:tabs>
        <w:ind w:left="360"/>
        <w:jc w:val="both"/>
        <w:rPr>
          <w:rFonts w:ascii="Arial" w:hAnsi="Arial" w:cs="Arial"/>
          <w:sz w:val="22"/>
          <w:szCs w:val="22"/>
        </w:rPr>
      </w:pPr>
    </w:p>
    <w:p w:rsidR="001E6CD4" w:rsidRDefault="00320C59" w:rsidP="009D3A46">
      <w:pPr>
        <w:numPr>
          <w:ilvl w:val="0"/>
          <w:numId w:val="15"/>
        </w:numPr>
        <w:tabs>
          <w:tab w:val="clear" w:pos="720"/>
          <w:tab w:val="num" w:pos="1800"/>
        </w:tabs>
        <w:ind w:left="1800"/>
        <w:jc w:val="both"/>
        <w:rPr>
          <w:rFonts w:ascii="Arial" w:hAnsi="Arial" w:cs="Arial"/>
          <w:sz w:val="22"/>
          <w:szCs w:val="22"/>
        </w:rPr>
      </w:pPr>
      <w:r w:rsidRPr="00B33988">
        <w:rPr>
          <w:rFonts w:ascii="Arial" w:hAnsi="Arial" w:cs="Arial"/>
          <w:sz w:val="22"/>
          <w:szCs w:val="22"/>
        </w:rPr>
        <w:t>Church or other faith community halls with cooking facilities (nearest is</w:t>
      </w:r>
      <w:r w:rsidRPr="00B33988">
        <w:rPr>
          <w:rFonts w:ascii="Arial" w:hAnsi="Arial" w:cs="Arial"/>
          <w:sz w:val="22"/>
          <w:szCs w:val="22"/>
          <w:highlight w:val="cyan"/>
        </w:rPr>
        <w:t>…</w:t>
      </w:r>
      <w:r w:rsidRPr="00B33988">
        <w:rPr>
          <w:rFonts w:ascii="Arial" w:hAnsi="Arial" w:cs="Arial"/>
          <w:sz w:val="22"/>
          <w:szCs w:val="22"/>
        </w:rPr>
        <w:t>)</w:t>
      </w:r>
    </w:p>
    <w:p w:rsidR="009D3A46" w:rsidRPr="00B33988" w:rsidRDefault="009D3A46" w:rsidP="009D3A46">
      <w:pPr>
        <w:jc w:val="both"/>
        <w:rPr>
          <w:rFonts w:ascii="Arial" w:hAnsi="Arial" w:cs="Arial"/>
          <w:sz w:val="22"/>
          <w:szCs w:val="22"/>
        </w:rPr>
      </w:pPr>
    </w:p>
    <w:p w:rsidR="00320C59" w:rsidRDefault="00320C59" w:rsidP="009D3A46">
      <w:pPr>
        <w:numPr>
          <w:ilvl w:val="0"/>
          <w:numId w:val="15"/>
        </w:numPr>
        <w:tabs>
          <w:tab w:val="clear" w:pos="720"/>
          <w:tab w:val="num" w:pos="1440"/>
        </w:tabs>
        <w:ind w:left="1440"/>
        <w:jc w:val="both"/>
        <w:rPr>
          <w:rFonts w:ascii="Arial" w:hAnsi="Arial" w:cs="Arial"/>
          <w:sz w:val="22"/>
          <w:szCs w:val="22"/>
        </w:rPr>
      </w:pPr>
      <w:r w:rsidRPr="00B33988">
        <w:rPr>
          <w:rFonts w:ascii="Arial" w:hAnsi="Arial" w:cs="Arial"/>
          <w:sz w:val="22"/>
          <w:szCs w:val="22"/>
        </w:rPr>
        <w:t>Staggering lesson and lunch times to accommodate a longer period over which pupils are fed</w:t>
      </w:r>
      <w:r w:rsidR="00392F67">
        <w:rPr>
          <w:rFonts w:ascii="Arial" w:hAnsi="Arial" w:cs="Arial"/>
          <w:sz w:val="22"/>
          <w:szCs w:val="22"/>
        </w:rPr>
        <w:t>,</w:t>
      </w:r>
      <w:r w:rsidRPr="00B33988">
        <w:rPr>
          <w:rFonts w:ascii="Arial" w:hAnsi="Arial" w:cs="Arial"/>
          <w:sz w:val="22"/>
          <w:szCs w:val="22"/>
        </w:rPr>
        <w:t xml:space="preserve"> if the alternative premises are smaller than those usually operated</w:t>
      </w:r>
    </w:p>
    <w:p w:rsidR="009D3A46" w:rsidRPr="00B33988" w:rsidRDefault="009D3A46" w:rsidP="009D3A46">
      <w:pPr>
        <w:jc w:val="both"/>
        <w:rPr>
          <w:rFonts w:ascii="Arial" w:hAnsi="Arial" w:cs="Arial"/>
          <w:sz w:val="22"/>
          <w:szCs w:val="22"/>
        </w:rPr>
      </w:pPr>
    </w:p>
    <w:p w:rsidR="00F308AE" w:rsidRDefault="00F308AE" w:rsidP="009D3A46">
      <w:pPr>
        <w:numPr>
          <w:ilvl w:val="0"/>
          <w:numId w:val="15"/>
        </w:numPr>
        <w:tabs>
          <w:tab w:val="clear" w:pos="720"/>
          <w:tab w:val="num" w:pos="1440"/>
        </w:tabs>
        <w:ind w:left="1440"/>
        <w:jc w:val="both"/>
        <w:rPr>
          <w:rFonts w:ascii="Arial" w:hAnsi="Arial" w:cs="Arial"/>
          <w:sz w:val="22"/>
          <w:szCs w:val="22"/>
        </w:rPr>
      </w:pPr>
      <w:r w:rsidRPr="00B33988">
        <w:rPr>
          <w:rFonts w:ascii="Arial" w:hAnsi="Arial" w:cs="Arial"/>
          <w:sz w:val="22"/>
          <w:szCs w:val="22"/>
        </w:rPr>
        <w:t>Encouraging parents to send pupils in with packed lunches (if appropriate</w:t>
      </w:r>
      <w:r w:rsidR="00392F67">
        <w:rPr>
          <w:rFonts w:ascii="Arial" w:hAnsi="Arial" w:cs="Arial"/>
          <w:sz w:val="22"/>
          <w:szCs w:val="22"/>
        </w:rPr>
        <w:t>,</w:t>
      </w:r>
      <w:r w:rsidRPr="00B33988">
        <w:rPr>
          <w:rFonts w:ascii="Arial" w:hAnsi="Arial" w:cs="Arial"/>
          <w:sz w:val="22"/>
          <w:szCs w:val="22"/>
        </w:rPr>
        <w:t xml:space="preserve"> bearing in mind free school meals provision)</w:t>
      </w:r>
    </w:p>
    <w:p w:rsidR="009D3A46" w:rsidRPr="00B33988" w:rsidRDefault="009D3A46" w:rsidP="009D3A46">
      <w:pPr>
        <w:jc w:val="both"/>
        <w:rPr>
          <w:rFonts w:ascii="Arial" w:hAnsi="Arial" w:cs="Arial"/>
          <w:sz w:val="22"/>
          <w:szCs w:val="22"/>
        </w:rPr>
      </w:pPr>
    </w:p>
    <w:p w:rsidR="00105C87" w:rsidRPr="00B33988" w:rsidRDefault="00105C87" w:rsidP="009D3A46">
      <w:pPr>
        <w:numPr>
          <w:ilvl w:val="0"/>
          <w:numId w:val="15"/>
        </w:numPr>
        <w:tabs>
          <w:tab w:val="clear" w:pos="720"/>
          <w:tab w:val="num" w:pos="1440"/>
        </w:tabs>
        <w:ind w:left="1440"/>
        <w:jc w:val="both"/>
        <w:rPr>
          <w:rFonts w:ascii="Arial" w:hAnsi="Arial" w:cs="Arial"/>
          <w:sz w:val="22"/>
          <w:szCs w:val="22"/>
        </w:rPr>
      </w:pPr>
      <w:r w:rsidRPr="00B33988">
        <w:rPr>
          <w:rFonts w:ascii="Arial" w:hAnsi="Arial" w:cs="Arial"/>
          <w:sz w:val="22"/>
          <w:szCs w:val="22"/>
        </w:rPr>
        <w:t>Both the local authority Passenger Services and the frozen food suppliers to the local authority for bulk school meals have their own business continuity management plans. These are reviewed and exercised at least annually.</w:t>
      </w:r>
    </w:p>
    <w:p w:rsidR="00F308AE" w:rsidRPr="00B33988" w:rsidRDefault="00F308AE">
      <w:pPr>
        <w:rPr>
          <w:rFonts w:ascii="Arial" w:hAnsi="Arial" w:cs="Arial"/>
          <w:sz w:val="22"/>
          <w:szCs w:val="22"/>
        </w:rPr>
      </w:pPr>
    </w:p>
    <w:p w:rsidR="00F308AE" w:rsidRPr="00B33988" w:rsidRDefault="00C746A6">
      <w:pPr>
        <w:rPr>
          <w:rFonts w:ascii="Arial" w:hAnsi="Arial" w:cs="Arial"/>
          <w:b/>
          <w:i/>
          <w:sz w:val="22"/>
          <w:szCs w:val="22"/>
        </w:rPr>
      </w:pPr>
      <w:r w:rsidRPr="00B33988">
        <w:rPr>
          <w:rFonts w:ascii="Arial" w:hAnsi="Arial" w:cs="Arial"/>
          <w:b/>
          <w:i/>
          <w:sz w:val="22"/>
          <w:szCs w:val="22"/>
        </w:rPr>
        <w:t>8</w:t>
      </w:r>
      <w:r w:rsidR="00F308AE" w:rsidRPr="00B33988">
        <w:rPr>
          <w:rFonts w:ascii="Arial" w:hAnsi="Arial" w:cs="Arial"/>
          <w:b/>
          <w:i/>
          <w:sz w:val="22"/>
          <w:szCs w:val="22"/>
        </w:rPr>
        <w:t>.5</w:t>
      </w:r>
      <w:r w:rsidR="00F308AE" w:rsidRPr="00B33988">
        <w:rPr>
          <w:rFonts w:ascii="Arial" w:hAnsi="Arial" w:cs="Arial"/>
          <w:b/>
          <w:i/>
          <w:sz w:val="22"/>
          <w:szCs w:val="22"/>
        </w:rPr>
        <w:tab/>
        <w:t>Essential Equipment</w:t>
      </w:r>
    </w:p>
    <w:p w:rsidR="001E6CD4" w:rsidRPr="00B33988" w:rsidRDefault="001E6CD4">
      <w:pPr>
        <w:rPr>
          <w:rFonts w:ascii="Arial" w:hAnsi="Arial" w:cs="Arial"/>
          <w:b/>
          <w:i/>
          <w:sz w:val="22"/>
          <w:szCs w:val="22"/>
        </w:rPr>
      </w:pPr>
    </w:p>
    <w:p w:rsidR="00CC57DA" w:rsidRPr="00B33988" w:rsidRDefault="00F308AE" w:rsidP="009D3A46">
      <w:pPr>
        <w:ind w:left="720"/>
        <w:jc w:val="both"/>
        <w:rPr>
          <w:rFonts w:ascii="Arial" w:hAnsi="Arial" w:cs="Arial"/>
          <w:sz w:val="22"/>
          <w:szCs w:val="22"/>
        </w:rPr>
      </w:pPr>
      <w:r w:rsidRPr="00B33988">
        <w:rPr>
          <w:rFonts w:ascii="Arial" w:hAnsi="Arial" w:cs="Arial"/>
          <w:sz w:val="22"/>
          <w:szCs w:val="22"/>
        </w:rPr>
        <w:t>This section covers the critical equipment used by the school, and</w:t>
      </w:r>
      <w:r w:rsidR="00932B24" w:rsidRPr="00B33988">
        <w:rPr>
          <w:rFonts w:ascii="Arial" w:hAnsi="Arial" w:cs="Arial"/>
          <w:sz w:val="22"/>
          <w:szCs w:val="22"/>
        </w:rPr>
        <w:t xml:space="preserve"> the options available to the SBC</w:t>
      </w:r>
      <w:r w:rsidRPr="00B33988">
        <w:rPr>
          <w:rFonts w:ascii="Arial" w:hAnsi="Arial" w:cs="Arial"/>
          <w:sz w:val="22"/>
          <w:szCs w:val="22"/>
        </w:rPr>
        <w:t>MT to avoid and mitigate failures.</w:t>
      </w:r>
    </w:p>
    <w:p w:rsidR="00CC57DA" w:rsidRPr="00B33988" w:rsidRDefault="00CC57DA" w:rsidP="00F308AE">
      <w:pPr>
        <w:jc w:val="both"/>
        <w:rPr>
          <w:rFonts w:ascii="Arial" w:hAnsi="Arial" w:cs="Arial"/>
          <w:sz w:val="22"/>
          <w:szCs w:val="22"/>
        </w:rPr>
      </w:pPr>
    </w:p>
    <w:p w:rsidR="00CC57DA" w:rsidRPr="00B33988" w:rsidRDefault="00C746A6" w:rsidP="009D3A46">
      <w:pPr>
        <w:ind w:left="720"/>
        <w:jc w:val="both"/>
        <w:rPr>
          <w:rFonts w:ascii="Arial" w:hAnsi="Arial" w:cs="Arial"/>
          <w:i/>
          <w:sz w:val="22"/>
          <w:szCs w:val="22"/>
          <w:u w:val="single"/>
        </w:rPr>
      </w:pPr>
      <w:r w:rsidRPr="00B33988">
        <w:rPr>
          <w:rFonts w:ascii="Arial" w:hAnsi="Arial" w:cs="Arial"/>
          <w:i/>
          <w:sz w:val="22"/>
          <w:szCs w:val="22"/>
          <w:u w:val="single"/>
        </w:rPr>
        <w:t>8</w:t>
      </w:r>
      <w:r w:rsidR="00CC57DA" w:rsidRPr="00B33988">
        <w:rPr>
          <w:rFonts w:ascii="Arial" w:hAnsi="Arial" w:cs="Arial"/>
          <w:i/>
          <w:sz w:val="22"/>
          <w:szCs w:val="22"/>
          <w:u w:val="single"/>
        </w:rPr>
        <w:t>.5.1</w:t>
      </w:r>
      <w:r w:rsidR="00CC57DA" w:rsidRPr="00B33988">
        <w:rPr>
          <w:rFonts w:ascii="Arial" w:hAnsi="Arial" w:cs="Arial"/>
          <w:i/>
          <w:sz w:val="22"/>
          <w:szCs w:val="22"/>
          <w:u w:val="single"/>
        </w:rPr>
        <w:tab/>
        <w:t>IT</w:t>
      </w:r>
    </w:p>
    <w:p w:rsidR="00CC57DA" w:rsidRPr="00B33988" w:rsidRDefault="00CC57DA" w:rsidP="009D3A46">
      <w:pPr>
        <w:ind w:left="720"/>
        <w:jc w:val="both"/>
        <w:rPr>
          <w:rFonts w:ascii="Arial" w:hAnsi="Arial" w:cs="Arial"/>
          <w:sz w:val="22"/>
          <w:szCs w:val="22"/>
        </w:rPr>
      </w:pPr>
    </w:p>
    <w:p w:rsidR="00CC57DA" w:rsidRPr="00B33988" w:rsidRDefault="00CC57DA" w:rsidP="009D3A46">
      <w:pPr>
        <w:ind w:left="720"/>
        <w:jc w:val="both"/>
        <w:rPr>
          <w:rFonts w:ascii="Arial" w:hAnsi="Arial" w:cs="Arial"/>
          <w:sz w:val="22"/>
          <w:szCs w:val="22"/>
        </w:rPr>
      </w:pPr>
      <w:r w:rsidRPr="00B33988">
        <w:rPr>
          <w:rFonts w:ascii="Arial" w:hAnsi="Arial" w:cs="Arial"/>
          <w:sz w:val="22"/>
          <w:szCs w:val="22"/>
        </w:rPr>
        <w:t>This section includes data and systems used by:</w:t>
      </w:r>
    </w:p>
    <w:p w:rsidR="00CC57DA" w:rsidRPr="00B33988" w:rsidRDefault="00CC57DA" w:rsidP="009D3A46">
      <w:pPr>
        <w:ind w:left="720"/>
        <w:jc w:val="both"/>
        <w:rPr>
          <w:rFonts w:ascii="Arial" w:hAnsi="Arial" w:cs="Arial"/>
          <w:sz w:val="22"/>
          <w:szCs w:val="22"/>
        </w:rPr>
      </w:pPr>
    </w:p>
    <w:p w:rsidR="00CC57DA" w:rsidRDefault="00CC57DA" w:rsidP="009D3A46">
      <w:pPr>
        <w:numPr>
          <w:ilvl w:val="0"/>
          <w:numId w:val="24"/>
        </w:numPr>
        <w:tabs>
          <w:tab w:val="clear" w:pos="720"/>
          <w:tab w:val="num" w:pos="1440"/>
        </w:tabs>
        <w:ind w:left="1440"/>
        <w:jc w:val="both"/>
        <w:rPr>
          <w:rFonts w:ascii="Arial" w:hAnsi="Arial" w:cs="Arial"/>
          <w:sz w:val="22"/>
          <w:szCs w:val="22"/>
        </w:rPr>
      </w:pPr>
      <w:r w:rsidRPr="00B33988">
        <w:rPr>
          <w:rFonts w:ascii="Arial" w:hAnsi="Arial" w:cs="Arial"/>
          <w:sz w:val="22"/>
          <w:szCs w:val="22"/>
        </w:rPr>
        <w:t>School office, especially attendance information, child protection and safety data, financial data and contact details</w:t>
      </w:r>
    </w:p>
    <w:p w:rsidR="009D3A46" w:rsidRPr="00B33988" w:rsidRDefault="009D3A46" w:rsidP="009D3A46">
      <w:pPr>
        <w:ind w:left="1440"/>
        <w:jc w:val="both"/>
        <w:rPr>
          <w:rFonts w:ascii="Arial" w:hAnsi="Arial" w:cs="Arial"/>
          <w:sz w:val="22"/>
          <w:szCs w:val="22"/>
        </w:rPr>
      </w:pPr>
    </w:p>
    <w:p w:rsidR="00CC57DA" w:rsidRPr="00B33988" w:rsidRDefault="00CC57DA" w:rsidP="009D3A46">
      <w:pPr>
        <w:numPr>
          <w:ilvl w:val="0"/>
          <w:numId w:val="24"/>
        </w:numPr>
        <w:tabs>
          <w:tab w:val="clear" w:pos="720"/>
          <w:tab w:val="num" w:pos="1440"/>
        </w:tabs>
        <w:spacing w:line="360" w:lineRule="auto"/>
        <w:ind w:left="1434" w:hanging="357"/>
        <w:jc w:val="both"/>
        <w:rPr>
          <w:rFonts w:ascii="Arial" w:hAnsi="Arial" w:cs="Arial"/>
          <w:sz w:val="22"/>
          <w:szCs w:val="22"/>
        </w:rPr>
      </w:pPr>
      <w:r w:rsidRPr="00B33988">
        <w:rPr>
          <w:rFonts w:ascii="Arial" w:hAnsi="Arial" w:cs="Arial"/>
          <w:sz w:val="22"/>
          <w:szCs w:val="22"/>
        </w:rPr>
        <w:t>Pupils for their work, especially course work for examinations</w:t>
      </w:r>
    </w:p>
    <w:p w:rsidR="00CC57DA" w:rsidRPr="00B33988" w:rsidRDefault="00CC57DA" w:rsidP="009D3A46">
      <w:pPr>
        <w:numPr>
          <w:ilvl w:val="0"/>
          <w:numId w:val="24"/>
        </w:numPr>
        <w:tabs>
          <w:tab w:val="clear" w:pos="720"/>
          <w:tab w:val="num" w:pos="1440"/>
        </w:tabs>
        <w:spacing w:line="360" w:lineRule="auto"/>
        <w:ind w:left="1434" w:hanging="357"/>
        <w:jc w:val="both"/>
        <w:rPr>
          <w:rFonts w:ascii="Arial" w:hAnsi="Arial" w:cs="Arial"/>
          <w:sz w:val="22"/>
          <w:szCs w:val="22"/>
        </w:rPr>
      </w:pPr>
      <w:r w:rsidRPr="00B33988">
        <w:rPr>
          <w:rFonts w:ascii="Arial" w:hAnsi="Arial" w:cs="Arial"/>
          <w:sz w:val="22"/>
          <w:szCs w:val="22"/>
        </w:rPr>
        <w:t>Teachers, especially for lesson plans and pupil evaluation data</w:t>
      </w:r>
    </w:p>
    <w:p w:rsidR="00CC57DA" w:rsidRDefault="00CC57DA" w:rsidP="009D3A46">
      <w:pPr>
        <w:numPr>
          <w:ilvl w:val="0"/>
          <w:numId w:val="24"/>
        </w:numPr>
        <w:tabs>
          <w:tab w:val="clear" w:pos="720"/>
          <w:tab w:val="num" w:pos="1440"/>
        </w:tabs>
        <w:ind w:left="1440"/>
        <w:jc w:val="both"/>
        <w:rPr>
          <w:rFonts w:ascii="Arial" w:hAnsi="Arial" w:cs="Arial"/>
          <w:sz w:val="22"/>
          <w:szCs w:val="22"/>
        </w:rPr>
      </w:pPr>
      <w:r w:rsidRPr="00B33988">
        <w:rPr>
          <w:rFonts w:ascii="Arial" w:hAnsi="Arial" w:cs="Arial"/>
          <w:sz w:val="22"/>
          <w:szCs w:val="22"/>
        </w:rPr>
        <w:t>Management, especially staff records and performance management and development</w:t>
      </w:r>
    </w:p>
    <w:p w:rsidR="009D3A46" w:rsidRPr="00B33988" w:rsidRDefault="009D3A46" w:rsidP="009D3A46">
      <w:pPr>
        <w:ind w:left="1440"/>
        <w:jc w:val="both"/>
        <w:rPr>
          <w:rFonts w:ascii="Arial" w:hAnsi="Arial" w:cs="Arial"/>
          <w:sz w:val="22"/>
          <w:szCs w:val="22"/>
        </w:rPr>
      </w:pPr>
    </w:p>
    <w:p w:rsidR="00CC57DA" w:rsidRPr="00B33988" w:rsidRDefault="00CC57DA" w:rsidP="009D3A46">
      <w:pPr>
        <w:numPr>
          <w:ilvl w:val="0"/>
          <w:numId w:val="24"/>
        </w:numPr>
        <w:tabs>
          <w:tab w:val="clear" w:pos="720"/>
          <w:tab w:val="num" w:pos="1440"/>
        </w:tabs>
        <w:ind w:left="1440"/>
        <w:jc w:val="both"/>
        <w:rPr>
          <w:rFonts w:ascii="Arial" w:hAnsi="Arial" w:cs="Arial"/>
          <w:sz w:val="22"/>
          <w:szCs w:val="22"/>
        </w:rPr>
      </w:pPr>
      <w:r w:rsidRPr="00B33988">
        <w:rPr>
          <w:rFonts w:ascii="Arial" w:hAnsi="Arial" w:cs="Arial"/>
          <w:sz w:val="22"/>
          <w:szCs w:val="22"/>
        </w:rPr>
        <w:t>Email for communications</w:t>
      </w:r>
    </w:p>
    <w:p w:rsidR="00CC57DA" w:rsidRPr="00B33988" w:rsidRDefault="00CC57DA" w:rsidP="009D3A46">
      <w:pPr>
        <w:ind w:left="720"/>
        <w:jc w:val="both"/>
        <w:rPr>
          <w:rFonts w:ascii="Arial" w:hAnsi="Arial" w:cs="Arial"/>
          <w:sz w:val="22"/>
          <w:szCs w:val="22"/>
        </w:rPr>
      </w:pPr>
    </w:p>
    <w:p w:rsidR="00CC57DA" w:rsidRPr="00B33988" w:rsidRDefault="00CC57DA" w:rsidP="009D3A46">
      <w:pPr>
        <w:ind w:left="720"/>
        <w:jc w:val="both"/>
        <w:rPr>
          <w:rFonts w:ascii="Arial" w:hAnsi="Arial" w:cs="Arial"/>
          <w:sz w:val="22"/>
          <w:szCs w:val="22"/>
        </w:rPr>
      </w:pPr>
      <w:r w:rsidRPr="00B33988">
        <w:rPr>
          <w:rFonts w:ascii="Arial" w:hAnsi="Arial" w:cs="Arial"/>
          <w:sz w:val="22"/>
          <w:szCs w:val="22"/>
        </w:rPr>
        <w:t>The fol</w:t>
      </w:r>
      <w:r w:rsidR="00932B24" w:rsidRPr="00B33988">
        <w:rPr>
          <w:rFonts w:ascii="Arial" w:hAnsi="Arial" w:cs="Arial"/>
          <w:sz w:val="22"/>
          <w:szCs w:val="22"/>
        </w:rPr>
        <w:t>lowing are available to the SBC</w:t>
      </w:r>
      <w:r w:rsidRPr="00B33988">
        <w:rPr>
          <w:rFonts w:ascii="Arial" w:hAnsi="Arial" w:cs="Arial"/>
          <w:sz w:val="22"/>
          <w:szCs w:val="22"/>
        </w:rPr>
        <w:t>MT to mitigate the effects of the full or partial failure of IT systems:</w:t>
      </w:r>
    </w:p>
    <w:p w:rsidR="00CC57DA" w:rsidRPr="00B33988" w:rsidRDefault="00CC57DA" w:rsidP="009D3A46">
      <w:pPr>
        <w:ind w:left="720"/>
        <w:jc w:val="both"/>
        <w:rPr>
          <w:rFonts w:ascii="Arial" w:hAnsi="Arial" w:cs="Arial"/>
          <w:sz w:val="22"/>
          <w:szCs w:val="22"/>
        </w:rPr>
      </w:pPr>
    </w:p>
    <w:p w:rsidR="00CC57DA" w:rsidRDefault="00CC57DA" w:rsidP="009D3A46">
      <w:pPr>
        <w:numPr>
          <w:ilvl w:val="0"/>
          <w:numId w:val="25"/>
        </w:numPr>
        <w:tabs>
          <w:tab w:val="clear" w:pos="720"/>
          <w:tab w:val="num" w:pos="1440"/>
        </w:tabs>
        <w:ind w:left="1440"/>
        <w:jc w:val="both"/>
        <w:rPr>
          <w:rFonts w:ascii="Arial" w:hAnsi="Arial" w:cs="Arial"/>
          <w:sz w:val="22"/>
          <w:szCs w:val="22"/>
        </w:rPr>
      </w:pPr>
      <w:r w:rsidRPr="00B33988">
        <w:rPr>
          <w:rFonts w:ascii="Arial" w:hAnsi="Arial" w:cs="Arial"/>
          <w:sz w:val="22"/>
          <w:szCs w:val="22"/>
        </w:rPr>
        <w:t>The school will request assistance from the IT provider as part of their contract</w:t>
      </w:r>
      <w:r w:rsidR="002574FF" w:rsidRPr="00B33988">
        <w:rPr>
          <w:rFonts w:ascii="Arial" w:hAnsi="Arial" w:cs="Arial"/>
          <w:sz w:val="22"/>
          <w:szCs w:val="22"/>
        </w:rPr>
        <w:t xml:space="preserve"> in the event of any hardware or software failure</w:t>
      </w:r>
      <w:r w:rsidRPr="00B33988">
        <w:rPr>
          <w:rFonts w:ascii="Arial" w:hAnsi="Arial" w:cs="Arial"/>
          <w:sz w:val="22"/>
          <w:szCs w:val="22"/>
        </w:rPr>
        <w:t xml:space="preserve"> – see </w:t>
      </w:r>
      <w:r w:rsidRPr="00B33988">
        <w:rPr>
          <w:rFonts w:ascii="Arial" w:hAnsi="Arial" w:cs="Arial"/>
          <w:b/>
          <w:i/>
          <w:sz w:val="22"/>
          <w:szCs w:val="22"/>
        </w:rPr>
        <w:t xml:space="preserve">Appendix </w:t>
      </w:r>
      <w:r w:rsidR="002574FF" w:rsidRPr="00B33988">
        <w:rPr>
          <w:rFonts w:ascii="Arial" w:hAnsi="Arial" w:cs="Arial"/>
          <w:b/>
          <w:i/>
          <w:sz w:val="22"/>
          <w:szCs w:val="22"/>
        </w:rPr>
        <w:t>F</w:t>
      </w:r>
      <w:r w:rsidRPr="00B33988">
        <w:rPr>
          <w:rFonts w:ascii="Arial" w:hAnsi="Arial" w:cs="Arial"/>
          <w:b/>
          <w:i/>
          <w:sz w:val="22"/>
          <w:szCs w:val="22"/>
        </w:rPr>
        <w:t xml:space="preserve"> – </w:t>
      </w:r>
      <w:r w:rsidR="002574FF" w:rsidRPr="00B33988">
        <w:rPr>
          <w:rFonts w:ascii="Arial" w:hAnsi="Arial" w:cs="Arial"/>
          <w:b/>
          <w:i/>
          <w:sz w:val="22"/>
          <w:szCs w:val="22"/>
        </w:rPr>
        <w:t>IT Resilience</w:t>
      </w:r>
      <w:r w:rsidRPr="00B33988">
        <w:rPr>
          <w:rFonts w:ascii="Arial" w:hAnsi="Arial" w:cs="Arial"/>
          <w:sz w:val="22"/>
          <w:szCs w:val="22"/>
        </w:rPr>
        <w:t xml:space="preserve"> for details</w:t>
      </w:r>
    </w:p>
    <w:p w:rsidR="009D3A46" w:rsidRPr="00B33988" w:rsidRDefault="009D3A46" w:rsidP="009D3A46">
      <w:pPr>
        <w:ind w:left="1440"/>
        <w:jc w:val="both"/>
        <w:rPr>
          <w:rFonts w:ascii="Arial" w:hAnsi="Arial" w:cs="Arial"/>
          <w:sz w:val="22"/>
          <w:szCs w:val="22"/>
        </w:rPr>
      </w:pPr>
    </w:p>
    <w:p w:rsidR="00CC57DA" w:rsidRPr="00B33988" w:rsidRDefault="002574FF" w:rsidP="009D3A46">
      <w:pPr>
        <w:numPr>
          <w:ilvl w:val="0"/>
          <w:numId w:val="25"/>
        </w:numPr>
        <w:tabs>
          <w:tab w:val="clear" w:pos="720"/>
          <w:tab w:val="num" w:pos="1440"/>
        </w:tabs>
        <w:ind w:left="1440"/>
        <w:jc w:val="both"/>
        <w:rPr>
          <w:rFonts w:ascii="Arial" w:hAnsi="Arial" w:cs="Arial"/>
          <w:sz w:val="22"/>
          <w:szCs w:val="22"/>
        </w:rPr>
      </w:pPr>
      <w:r w:rsidRPr="00B33988">
        <w:rPr>
          <w:rFonts w:ascii="Arial" w:hAnsi="Arial" w:cs="Arial"/>
          <w:sz w:val="22"/>
          <w:szCs w:val="22"/>
        </w:rPr>
        <w:t xml:space="preserve">All systems, applications and data are backed up and held separately away from the school. Details regarding these backups are given in </w:t>
      </w:r>
      <w:r w:rsidRPr="00B33988">
        <w:rPr>
          <w:rFonts w:ascii="Arial" w:hAnsi="Arial" w:cs="Arial"/>
          <w:b/>
          <w:i/>
          <w:sz w:val="22"/>
          <w:szCs w:val="22"/>
        </w:rPr>
        <w:t>Appendix F – IT Resilience</w:t>
      </w:r>
      <w:r w:rsidRPr="00B33988">
        <w:rPr>
          <w:rFonts w:ascii="Arial" w:hAnsi="Arial" w:cs="Arial"/>
          <w:sz w:val="22"/>
          <w:szCs w:val="22"/>
        </w:rPr>
        <w:t>.</w:t>
      </w:r>
    </w:p>
    <w:p w:rsidR="009F03D1" w:rsidRPr="00B33988" w:rsidRDefault="009F03D1" w:rsidP="009D3A46">
      <w:pPr>
        <w:ind w:left="720"/>
        <w:jc w:val="both"/>
        <w:rPr>
          <w:rFonts w:ascii="Arial" w:hAnsi="Arial" w:cs="Arial"/>
          <w:sz w:val="22"/>
          <w:szCs w:val="22"/>
        </w:rPr>
      </w:pPr>
    </w:p>
    <w:p w:rsidR="002574FF" w:rsidRPr="00B33988" w:rsidRDefault="002574FF" w:rsidP="009D3A46">
      <w:pPr>
        <w:numPr>
          <w:ilvl w:val="0"/>
          <w:numId w:val="25"/>
        </w:numPr>
        <w:tabs>
          <w:tab w:val="clear" w:pos="720"/>
          <w:tab w:val="num" w:pos="1440"/>
        </w:tabs>
        <w:spacing w:line="360" w:lineRule="auto"/>
        <w:ind w:left="1434" w:hanging="357"/>
        <w:jc w:val="both"/>
        <w:rPr>
          <w:rFonts w:ascii="Arial" w:hAnsi="Arial" w:cs="Arial"/>
          <w:sz w:val="22"/>
          <w:szCs w:val="22"/>
        </w:rPr>
      </w:pPr>
      <w:r w:rsidRPr="00B33988">
        <w:rPr>
          <w:rFonts w:ascii="Arial" w:hAnsi="Arial" w:cs="Arial"/>
          <w:sz w:val="22"/>
          <w:szCs w:val="22"/>
        </w:rPr>
        <w:t>Backups are tested for recovery purposes at least annually</w:t>
      </w:r>
    </w:p>
    <w:p w:rsidR="00D83076" w:rsidRPr="00B33988" w:rsidRDefault="002574FF" w:rsidP="009D3A46">
      <w:pPr>
        <w:numPr>
          <w:ilvl w:val="0"/>
          <w:numId w:val="25"/>
        </w:numPr>
        <w:tabs>
          <w:tab w:val="clear" w:pos="720"/>
          <w:tab w:val="num" w:pos="1440"/>
        </w:tabs>
        <w:spacing w:line="360" w:lineRule="auto"/>
        <w:ind w:left="1434" w:hanging="357"/>
        <w:jc w:val="both"/>
        <w:rPr>
          <w:rFonts w:ascii="Arial" w:hAnsi="Arial" w:cs="Arial"/>
          <w:sz w:val="22"/>
          <w:szCs w:val="22"/>
        </w:rPr>
      </w:pPr>
      <w:r w:rsidRPr="00B33988">
        <w:rPr>
          <w:rFonts w:ascii="Arial" w:hAnsi="Arial" w:cs="Arial"/>
          <w:sz w:val="22"/>
          <w:szCs w:val="22"/>
        </w:rPr>
        <w:t>Failure of email may be mitigated by the use of fax and phones</w:t>
      </w:r>
    </w:p>
    <w:p w:rsidR="00D83076" w:rsidRPr="00B33988" w:rsidRDefault="00D83076" w:rsidP="009D3A46">
      <w:pPr>
        <w:ind w:left="720"/>
        <w:jc w:val="both"/>
        <w:rPr>
          <w:rFonts w:ascii="Arial" w:hAnsi="Arial" w:cs="Arial"/>
          <w:sz w:val="22"/>
          <w:szCs w:val="22"/>
        </w:rPr>
      </w:pPr>
    </w:p>
    <w:p w:rsidR="00CC57DA" w:rsidRPr="00B33988" w:rsidRDefault="00C746A6" w:rsidP="009D3A46">
      <w:pPr>
        <w:ind w:left="720"/>
        <w:jc w:val="both"/>
        <w:rPr>
          <w:rFonts w:ascii="Arial" w:hAnsi="Arial" w:cs="Arial"/>
          <w:i/>
          <w:sz w:val="22"/>
          <w:szCs w:val="22"/>
          <w:u w:val="single"/>
        </w:rPr>
      </w:pPr>
      <w:r w:rsidRPr="00B33988">
        <w:rPr>
          <w:rFonts w:ascii="Arial" w:hAnsi="Arial" w:cs="Arial"/>
          <w:i/>
          <w:sz w:val="22"/>
          <w:szCs w:val="22"/>
          <w:u w:val="single"/>
        </w:rPr>
        <w:t>8</w:t>
      </w:r>
      <w:r w:rsidR="00365289" w:rsidRPr="00B33988">
        <w:rPr>
          <w:rFonts w:ascii="Arial" w:hAnsi="Arial" w:cs="Arial"/>
          <w:i/>
          <w:sz w:val="22"/>
          <w:szCs w:val="22"/>
          <w:u w:val="single"/>
        </w:rPr>
        <w:t>.5.2</w:t>
      </w:r>
      <w:r w:rsidR="00365289" w:rsidRPr="00B33988">
        <w:rPr>
          <w:rFonts w:ascii="Arial" w:hAnsi="Arial" w:cs="Arial"/>
          <w:i/>
          <w:sz w:val="22"/>
          <w:szCs w:val="22"/>
          <w:u w:val="single"/>
        </w:rPr>
        <w:tab/>
        <w:t>Communications</w:t>
      </w:r>
    </w:p>
    <w:p w:rsidR="009D3A46" w:rsidRDefault="009D3A46" w:rsidP="009D3A46">
      <w:pPr>
        <w:ind w:left="720"/>
        <w:jc w:val="both"/>
        <w:rPr>
          <w:rFonts w:ascii="Arial" w:hAnsi="Arial" w:cs="Arial"/>
          <w:sz w:val="22"/>
          <w:szCs w:val="22"/>
        </w:rPr>
      </w:pPr>
    </w:p>
    <w:p w:rsidR="00365289" w:rsidRPr="00B33988" w:rsidRDefault="00365289" w:rsidP="009D3A46">
      <w:pPr>
        <w:spacing w:line="360" w:lineRule="auto"/>
        <w:ind w:left="720"/>
        <w:jc w:val="both"/>
        <w:rPr>
          <w:rFonts w:ascii="Arial" w:hAnsi="Arial" w:cs="Arial"/>
          <w:sz w:val="22"/>
          <w:szCs w:val="22"/>
        </w:rPr>
      </w:pPr>
      <w:r w:rsidRPr="00B33988">
        <w:rPr>
          <w:rFonts w:ascii="Arial" w:hAnsi="Arial" w:cs="Arial"/>
          <w:sz w:val="22"/>
          <w:szCs w:val="22"/>
        </w:rPr>
        <w:t>The primary communications means used by the school are as follows:</w:t>
      </w:r>
    </w:p>
    <w:p w:rsidR="00365289" w:rsidRPr="00B33988" w:rsidRDefault="00365289" w:rsidP="009D3A46">
      <w:pPr>
        <w:numPr>
          <w:ilvl w:val="0"/>
          <w:numId w:val="26"/>
        </w:numPr>
        <w:tabs>
          <w:tab w:val="clear" w:pos="720"/>
          <w:tab w:val="num" w:pos="1440"/>
        </w:tabs>
        <w:spacing w:line="360" w:lineRule="auto"/>
        <w:ind w:left="1440"/>
        <w:jc w:val="both"/>
        <w:rPr>
          <w:rFonts w:ascii="Arial" w:hAnsi="Arial" w:cs="Arial"/>
          <w:sz w:val="22"/>
          <w:szCs w:val="22"/>
        </w:rPr>
      </w:pPr>
      <w:r w:rsidRPr="00B33988">
        <w:rPr>
          <w:rFonts w:ascii="Arial" w:hAnsi="Arial" w:cs="Arial"/>
          <w:sz w:val="22"/>
          <w:szCs w:val="22"/>
        </w:rPr>
        <w:t>Telephone</w:t>
      </w:r>
    </w:p>
    <w:p w:rsidR="00365289" w:rsidRPr="00B33988" w:rsidRDefault="00365289" w:rsidP="009D3A46">
      <w:pPr>
        <w:numPr>
          <w:ilvl w:val="0"/>
          <w:numId w:val="26"/>
        </w:numPr>
        <w:tabs>
          <w:tab w:val="clear" w:pos="720"/>
          <w:tab w:val="num" w:pos="1440"/>
        </w:tabs>
        <w:spacing w:line="360" w:lineRule="auto"/>
        <w:ind w:left="1440"/>
        <w:jc w:val="both"/>
        <w:rPr>
          <w:rFonts w:ascii="Arial" w:hAnsi="Arial" w:cs="Arial"/>
          <w:sz w:val="22"/>
          <w:szCs w:val="22"/>
        </w:rPr>
      </w:pPr>
      <w:r w:rsidRPr="00B33988">
        <w:rPr>
          <w:rFonts w:ascii="Arial" w:hAnsi="Arial" w:cs="Arial"/>
          <w:sz w:val="22"/>
          <w:szCs w:val="22"/>
        </w:rPr>
        <w:t>Fax</w:t>
      </w:r>
    </w:p>
    <w:p w:rsidR="00365289" w:rsidRPr="00B33988" w:rsidRDefault="00365289" w:rsidP="009D3A46">
      <w:pPr>
        <w:numPr>
          <w:ilvl w:val="0"/>
          <w:numId w:val="26"/>
        </w:numPr>
        <w:tabs>
          <w:tab w:val="clear" w:pos="720"/>
          <w:tab w:val="num" w:pos="1440"/>
        </w:tabs>
        <w:spacing w:line="360" w:lineRule="auto"/>
        <w:ind w:left="1440"/>
        <w:jc w:val="both"/>
        <w:rPr>
          <w:rFonts w:ascii="Arial" w:hAnsi="Arial" w:cs="Arial"/>
          <w:sz w:val="22"/>
          <w:szCs w:val="22"/>
        </w:rPr>
      </w:pPr>
      <w:r w:rsidRPr="00B33988">
        <w:rPr>
          <w:rFonts w:ascii="Arial" w:hAnsi="Arial" w:cs="Arial"/>
          <w:sz w:val="22"/>
          <w:szCs w:val="22"/>
        </w:rPr>
        <w:t>Email</w:t>
      </w:r>
    </w:p>
    <w:p w:rsidR="00365289" w:rsidRPr="00B33988" w:rsidRDefault="00365289" w:rsidP="009D3A46">
      <w:pPr>
        <w:ind w:left="720"/>
        <w:jc w:val="both"/>
        <w:rPr>
          <w:rFonts w:ascii="Arial" w:hAnsi="Arial" w:cs="Arial"/>
          <w:sz w:val="22"/>
          <w:szCs w:val="22"/>
        </w:rPr>
      </w:pPr>
    </w:p>
    <w:p w:rsidR="00365289" w:rsidRPr="00B33988" w:rsidRDefault="00365289" w:rsidP="009D3A46">
      <w:pPr>
        <w:ind w:left="720"/>
        <w:jc w:val="both"/>
        <w:rPr>
          <w:rFonts w:ascii="Arial" w:hAnsi="Arial" w:cs="Arial"/>
          <w:sz w:val="22"/>
          <w:szCs w:val="22"/>
        </w:rPr>
      </w:pPr>
      <w:r w:rsidRPr="00B33988">
        <w:rPr>
          <w:rFonts w:ascii="Arial" w:hAnsi="Arial" w:cs="Arial"/>
          <w:sz w:val="22"/>
          <w:szCs w:val="22"/>
        </w:rPr>
        <w:t xml:space="preserve">Failure of </w:t>
      </w:r>
      <w:r w:rsidR="00DA63C2" w:rsidRPr="00B33988">
        <w:rPr>
          <w:rFonts w:ascii="Arial" w:hAnsi="Arial" w:cs="Arial"/>
          <w:sz w:val="22"/>
          <w:szCs w:val="22"/>
        </w:rPr>
        <w:t>any of these options</w:t>
      </w:r>
      <w:r w:rsidRPr="00B33988">
        <w:rPr>
          <w:rFonts w:ascii="Arial" w:hAnsi="Arial" w:cs="Arial"/>
          <w:sz w:val="22"/>
          <w:szCs w:val="22"/>
        </w:rPr>
        <w:t xml:space="preserve"> will be mitigated by</w:t>
      </w:r>
      <w:r w:rsidR="001D119A" w:rsidRPr="00B33988">
        <w:rPr>
          <w:rFonts w:ascii="Arial" w:hAnsi="Arial" w:cs="Arial"/>
          <w:sz w:val="22"/>
          <w:szCs w:val="22"/>
        </w:rPr>
        <w:t xml:space="preserve"> u</w:t>
      </w:r>
      <w:r w:rsidRPr="00B33988">
        <w:rPr>
          <w:rFonts w:ascii="Arial" w:hAnsi="Arial" w:cs="Arial"/>
          <w:sz w:val="22"/>
          <w:szCs w:val="22"/>
        </w:rPr>
        <w:t xml:space="preserve">se of </w:t>
      </w:r>
      <w:r w:rsidR="00DA63C2" w:rsidRPr="00B33988">
        <w:rPr>
          <w:rFonts w:ascii="Arial" w:hAnsi="Arial" w:cs="Arial"/>
          <w:sz w:val="22"/>
          <w:szCs w:val="22"/>
        </w:rPr>
        <w:t>the remaining options</w:t>
      </w:r>
      <w:r w:rsidRPr="00B33988">
        <w:rPr>
          <w:rFonts w:ascii="Arial" w:hAnsi="Arial" w:cs="Arial"/>
          <w:sz w:val="22"/>
          <w:szCs w:val="22"/>
        </w:rPr>
        <w:t xml:space="preserve"> and the school mobile phone(s)</w:t>
      </w:r>
      <w:r w:rsidR="00DA63C2" w:rsidRPr="00B33988">
        <w:rPr>
          <w:rFonts w:ascii="Arial" w:hAnsi="Arial" w:cs="Arial"/>
          <w:sz w:val="22"/>
          <w:szCs w:val="22"/>
        </w:rPr>
        <w:t>. Contact telephone and email details are held for all key stakeholders in the school.</w:t>
      </w:r>
    </w:p>
    <w:p w:rsidR="00876BD8" w:rsidRPr="00B33988" w:rsidRDefault="00876BD8" w:rsidP="009D3A46">
      <w:pPr>
        <w:ind w:left="720"/>
        <w:jc w:val="both"/>
        <w:rPr>
          <w:rFonts w:ascii="Arial" w:hAnsi="Arial" w:cs="Arial"/>
          <w:sz w:val="22"/>
          <w:szCs w:val="22"/>
        </w:rPr>
      </w:pPr>
    </w:p>
    <w:p w:rsidR="00DA63C2" w:rsidRPr="00B33988" w:rsidRDefault="00C746A6" w:rsidP="009D3A46">
      <w:pPr>
        <w:ind w:left="720"/>
        <w:jc w:val="both"/>
        <w:rPr>
          <w:rFonts w:ascii="Arial" w:hAnsi="Arial" w:cs="Arial"/>
          <w:i/>
          <w:sz w:val="22"/>
          <w:szCs w:val="22"/>
          <w:u w:val="single"/>
        </w:rPr>
      </w:pPr>
      <w:r w:rsidRPr="00B33988">
        <w:rPr>
          <w:rFonts w:ascii="Arial" w:hAnsi="Arial" w:cs="Arial"/>
          <w:i/>
          <w:sz w:val="22"/>
          <w:szCs w:val="22"/>
          <w:u w:val="single"/>
        </w:rPr>
        <w:t>8</w:t>
      </w:r>
      <w:r w:rsidR="00DA63C2" w:rsidRPr="00B33988">
        <w:rPr>
          <w:rFonts w:ascii="Arial" w:hAnsi="Arial" w:cs="Arial"/>
          <w:i/>
          <w:sz w:val="22"/>
          <w:szCs w:val="22"/>
          <w:u w:val="single"/>
        </w:rPr>
        <w:t>.5.3</w:t>
      </w:r>
      <w:r w:rsidR="00DA63C2" w:rsidRPr="00B33988">
        <w:rPr>
          <w:rFonts w:ascii="Arial" w:hAnsi="Arial" w:cs="Arial"/>
          <w:i/>
          <w:sz w:val="22"/>
          <w:szCs w:val="22"/>
          <w:u w:val="single"/>
        </w:rPr>
        <w:tab/>
        <w:t>Heating, Power and Water Supply</w:t>
      </w:r>
    </w:p>
    <w:p w:rsidR="00DA63C2" w:rsidRPr="00B33988" w:rsidRDefault="00DA63C2" w:rsidP="009D3A46">
      <w:pPr>
        <w:ind w:left="720"/>
        <w:jc w:val="both"/>
        <w:rPr>
          <w:rFonts w:ascii="Arial" w:hAnsi="Arial" w:cs="Arial"/>
          <w:sz w:val="22"/>
          <w:szCs w:val="22"/>
        </w:rPr>
      </w:pPr>
    </w:p>
    <w:p w:rsidR="00DA63C2" w:rsidRPr="00B33988" w:rsidRDefault="00DA63C2" w:rsidP="009D3A46">
      <w:pPr>
        <w:ind w:left="720"/>
        <w:jc w:val="both"/>
        <w:rPr>
          <w:rFonts w:ascii="Arial" w:hAnsi="Arial" w:cs="Arial"/>
          <w:sz w:val="22"/>
          <w:szCs w:val="22"/>
        </w:rPr>
      </w:pPr>
      <w:r w:rsidRPr="00B33988">
        <w:rPr>
          <w:rFonts w:ascii="Arial" w:hAnsi="Arial" w:cs="Arial"/>
          <w:sz w:val="22"/>
          <w:szCs w:val="22"/>
        </w:rPr>
        <w:t xml:space="preserve">Failure of </w:t>
      </w:r>
      <w:r w:rsidR="00876BD8" w:rsidRPr="00B33988">
        <w:rPr>
          <w:rFonts w:ascii="Arial" w:hAnsi="Arial" w:cs="Arial"/>
          <w:sz w:val="22"/>
          <w:szCs w:val="22"/>
        </w:rPr>
        <w:t xml:space="preserve">any of the above will immediately be referred (by the </w:t>
      </w:r>
      <w:r w:rsidR="00876BD8" w:rsidRPr="00B33988">
        <w:rPr>
          <w:rFonts w:ascii="Arial" w:hAnsi="Arial" w:cs="Arial"/>
          <w:sz w:val="22"/>
          <w:szCs w:val="22"/>
          <w:highlight w:val="cyan"/>
        </w:rPr>
        <w:t xml:space="preserve">Premises Manager, </w:t>
      </w:r>
      <w:r w:rsidR="00297D46" w:rsidRPr="00B33988">
        <w:rPr>
          <w:rFonts w:ascii="Arial" w:hAnsi="Arial" w:cs="Arial"/>
          <w:sz w:val="22"/>
          <w:szCs w:val="22"/>
          <w:highlight w:val="cyan"/>
        </w:rPr>
        <w:t>C</w:t>
      </w:r>
      <w:r w:rsidR="00876BD8" w:rsidRPr="00B33988">
        <w:rPr>
          <w:rFonts w:ascii="Arial" w:hAnsi="Arial" w:cs="Arial"/>
          <w:sz w:val="22"/>
          <w:szCs w:val="22"/>
          <w:highlight w:val="cyan"/>
        </w:rPr>
        <w:t>are</w:t>
      </w:r>
      <w:r w:rsidR="00297D46" w:rsidRPr="00B33988">
        <w:rPr>
          <w:rFonts w:ascii="Arial" w:hAnsi="Arial" w:cs="Arial"/>
          <w:sz w:val="22"/>
          <w:szCs w:val="22"/>
          <w:highlight w:val="cyan"/>
        </w:rPr>
        <w:t>-</w:t>
      </w:r>
      <w:r w:rsidR="00876BD8" w:rsidRPr="00B33988">
        <w:rPr>
          <w:rFonts w:ascii="Arial" w:hAnsi="Arial" w:cs="Arial"/>
          <w:sz w:val="22"/>
          <w:szCs w:val="22"/>
          <w:highlight w:val="cyan"/>
        </w:rPr>
        <w:t>taker – amend as applicable</w:t>
      </w:r>
      <w:r w:rsidR="00876BD8" w:rsidRPr="00B33988">
        <w:rPr>
          <w:rFonts w:ascii="Arial" w:hAnsi="Arial" w:cs="Arial"/>
          <w:sz w:val="22"/>
          <w:szCs w:val="22"/>
        </w:rPr>
        <w:t xml:space="preserve">) to the utility company responsible or appropriate repair contractor (contact details are in </w:t>
      </w:r>
      <w:r w:rsidR="00876BD8" w:rsidRPr="00B33988">
        <w:rPr>
          <w:rFonts w:ascii="Arial" w:hAnsi="Arial" w:cs="Arial"/>
          <w:b/>
          <w:i/>
          <w:sz w:val="22"/>
          <w:szCs w:val="22"/>
        </w:rPr>
        <w:t xml:space="preserve">Appendix </w:t>
      </w:r>
      <w:r w:rsidR="00AF4EA0">
        <w:rPr>
          <w:rFonts w:ascii="Arial" w:hAnsi="Arial" w:cs="Arial"/>
          <w:b/>
          <w:i/>
          <w:sz w:val="22"/>
          <w:szCs w:val="22"/>
        </w:rPr>
        <w:t>D</w:t>
      </w:r>
      <w:r w:rsidR="00876BD8" w:rsidRPr="00B33988">
        <w:rPr>
          <w:rFonts w:ascii="Arial" w:hAnsi="Arial" w:cs="Arial"/>
          <w:b/>
          <w:i/>
          <w:sz w:val="22"/>
          <w:szCs w:val="22"/>
        </w:rPr>
        <w:t xml:space="preserve"> – Emergency Cascade</w:t>
      </w:r>
      <w:r w:rsidR="00876BD8" w:rsidRPr="00B33988">
        <w:rPr>
          <w:rFonts w:ascii="Arial" w:hAnsi="Arial" w:cs="Arial"/>
          <w:sz w:val="22"/>
          <w:szCs w:val="22"/>
        </w:rPr>
        <w:t>).</w:t>
      </w:r>
    </w:p>
    <w:p w:rsidR="00876BD8" w:rsidRPr="00B33988" w:rsidRDefault="00876BD8" w:rsidP="009D3A46">
      <w:pPr>
        <w:ind w:left="720"/>
        <w:jc w:val="both"/>
        <w:rPr>
          <w:rFonts w:ascii="Arial" w:hAnsi="Arial" w:cs="Arial"/>
          <w:sz w:val="22"/>
          <w:szCs w:val="22"/>
        </w:rPr>
      </w:pPr>
    </w:p>
    <w:p w:rsidR="00876BD8" w:rsidRPr="00B33988" w:rsidRDefault="00876BD8" w:rsidP="009D3A46">
      <w:pPr>
        <w:ind w:left="720"/>
        <w:jc w:val="both"/>
        <w:rPr>
          <w:rFonts w:ascii="Arial" w:hAnsi="Arial" w:cs="Arial"/>
          <w:sz w:val="22"/>
          <w:szCs w:val="22"/>
        </w:rPr>
      </w:pPr>
      <w:r w:rsidRPr="00B33988">
        <w:rPr>
          <w:rFonts w:ascii="Arial" w:hAnsi="Arial" w:cs="Arial"/>
          <w:sz w:val="22"/>
          <w:szCs w:val="22"/>
        </w:rPr>
        <w:t>Should the response</w:t>
      </w:r>
      <w:r w:rsidR="00D9435D" w:rsidRPr="00B33988">
        <w:rPr>
          <w:rFonts w:ascii="Arial" w:hAnsi="Arial" w:cs="Arial"/>
          <w:sz w:val="22"/>
          <w:szCs w:val="22"/>
        </w:rPr>
        <w:t xml:space="preserve"> from the utility company be inadequate, the matter</w:t>
      </w:r>
      <w:r w:rsidR="004A45EC" w:rsidRPr="00B33988">
        <w:rPr>
          <w:rFonts w:ascii="Arial" w:hAnsi="Arial" w:cs="Arial"/>
          <w:sz w:val="22"/>
          <w:szCs w:val="22"/>
        </w:rPr>
        <w:t xml:space="preserve"> will be referred to Children and Young People’s Service Support Team</w:t>
      </w:r>
      <w:r w:rsidR="00D9435D" w:rsidRPr="00B33988">
        <w:rPr>
          <w:rFonts w:ascii="Arial" w:hAnsi="Arial" w:cs="Arial"/>
          <w:sz w:val="22"/>
          <w:szCs w:val="22"/>
        </w:rPr>
        <w:t>.</w:t>
      </w:r>
    </w:p>
    <w:p w:rsidR="00D9435D" w:rsidRPr="00B33988" w:rsidRDefault="00D9435D" w:rsidP="009D3A46">
      <w:pPr>
        <w:ind w:left="720"/>
        <w:jc w:val="both"/>
        <w:rPr>
          <w:rFonts w:ascii="Arial" w:hAnsi="Arial" w:cs="Arial"/>
          <w:sz w:val="22"/>
          <w:szCs w:val="22"/>
        </w:rPr>
      </w:pPr>
    </w:p>
    <w:p w:rsidR="00D9435D" w:rsidRPr="00B33988" w:rsidRDefault="00D9435D" w:rsidP="009D3A46">
      <w:pPr>
        <w:ind w:left="720"/>
        <w:jc w:val="both"/>
        <w:rPr>
          <w:rFonts w:ascii="Arial" w:hAnsi="Arial" w:cs="Arial"/>
          <w:sz w:val="22"/>
          <w:szCs w:val="22"/>
        </w:rPr>
      </w:pPr>
      <w:r w:rsidRPr="00B33988">
        <w:rPr>
          <w:rFonts w:ascii="Arial" w:hAnsi="Arial" w:cs="Arial"/>
          <w:sz w:val="22"/>
          <w:szCs w:val="22"/>
        </w:rPr>
        <w:t>In the event of a widespread fuel shortage, schools are considered a priority under the National Emergency Plan for Fuel, to ensure that they remain open.</w:t>
      </w:r>
    </w:p>
    <w:p w:rsidR="00A169F0" w:rsidRPr="00B33988" w:rsidRDefault="00A169F0" w:rsidP="009D3A46">
      <w:pPr>
        <w:ind w:left="720"/>
        <w:jc w:val="both"/>
        <w:rPr>
          <w:rFonts w:ascii="Arial" w:hAnsi="Arial" w:cs="Arial"/>
          <w:sz w:val="22"/>
          <w:szCs w:val="22"/>
        </w:rPr>
      </w:pPr>
    </w:p>
    <w:p w:rsidR="00A169F0" w:rsidRPr="00B33988" w:rsidRDefault="00C80621" w:rsidP="009D3A46">
      <w:pPr>
        <w:ind w:left="720"/>
        <w:jc w:val="both"/>
        <w:rPr>
          <w:rFonts w:ascii="Arial" w:hAnsi="Arial" w:cs="Arial"/>
          <w:sz w:val="22"/>
          <w:szCs w:val="22"/>
        </w:rPr>
      </w:pPr>
      <w:r w:rsidRPr="00B33988">
        <w:rPr>
          <w:rFonts w:ascii="Arial" w:hAnsi="Arial" w:cs="Arial"/>
          <w:sz w:val="22"/>
          <w:szCs w:val="22"/>
        </w:rPr>
        <w:t xml:space="preserve">All equipment is regularly maintained by </w:t>
      </w:r>
      <w:r w:rsidRPr="00B33988">
        <w:rPr>
          <w:rFonts w:ascii="Arial" w:hAnsi="Arial" w:cs="Arial"/>
          <w:sz w:val="22"/>
          <w:szCs w:val="22"/>
          <w:highlight w:val="cyan"/>
        </w:rPr>
        <w:t>XXXX</w:t>
      </w:r>
      <w:r w:rsidRPr="00B33988">
        <w:rPr>
          <w:rFonts w:ascii="Arial" w:hAnsi="Arial" w:cs="Arial"/>
          <w:sz w:val="22"/>
          <w:szCs w:val="22"/>
        </w:rPr>
        <w:t>.</w:t>
      </w:r>
    </w:p>
    <w:p w:rsidR="00B746BA" w:rsidRDefault="00B746BA">
      <w:pPr>
        <w:rPr>
          <w:rFonts w:ascii="Arial" w:hAnsi="Arial" w:cs="Arial"/>
          <w:sz w:val="22"/>
          <w:szCs w:val="22"/>
        </w:rPr>
      </w:pPr>
      <w:r>
        <w:rPr>
          <w:rFonts w:ascii="Arial" w:hAnsi="Arial" w:cs="Arial"/>
          <w:sz w:val="22"/>
          <w:szCs w:val="22"/>
        </w:rPr>
        <w:br w:type="page"/>
      </w:r>
    </w:p>
    <w:p w:rsidR="003E7F4F" w:rsidRPr="00B33988" w:rsidRDefault="003E7F4F" w:rsidP="003E7F4F">
      <w:pPr>
        <w:rPr>
          <w:rFonts w:ascii="Arial" w:hAnsi="Arial" w:cs="Arial"/>
          <w:sz w:val="22"/>
          <w:szCs w:val="22"/>
        </w:rPr>
      </w:pPr>
    </w:p>
    <w:p w:rsidR="005177F1" w:rsidRPr="00B33988" w:rsidRDefault="005177F1" w:rsidP="003E7F4F">
      <w:pPr>
        <w:rPr>
          <w:rFonts w:ascii="Arial" w:hAnsi="Arial" w:cs="Arial"/>
          <w:sz w:val="22"/>
          <w:szCs w:val="22"/>
        </w:rPr>
      </w:pPr>
    </w:p>
    <w:p w:rsidR="003E7F4F" w:rsidRPr="00B33988" w:rsidRDefault="00C746A6" w:rsidP="003E7F4F">
      <w:pPr>
        <w:rPr>
          <w:rFonts w:ascii="Arial" w:hAnsi="Arial" w:cs="Arial"/>
          <w:b/>
          <w:i/>
          <w:sz w:val="22"/>
          <w:szCs w:val="22"/>
        </w:rPr>
      </w:pPr>
      <w:r w:rsidRPr="00B33988">
        <w:rPr>
          <w:rFonts w:ascii="Arial" w:hAnsi="Arial" w:cs="Arial"/>
          <w:b/>
          <w:i/>
          <w:sz w:val="22"/>
          <w:szCs w:val="22"/>
        </w:rPr>
        <w:t>9</w:t>
      </w:r>
      <w:r w:rsidR="00AF3D03" w:rsidRPr="00B33988">
        <w:rPr>
          <w:rFonts w:ascii="Arial" w:hAnsi="Arial" w:cs="Arial"/>
          <w:b/>
          <w:i/>
          <w:sz w:val="22"/>
          <w:szCs w:val="22"/>
        </w:rPr>
        <w:t>.</w:t>
      </w:r>
      <w:r w:rsidR="003E7F4F" w:rsidRPr="00B33988">
        <w:rPr>
          <w:rFonts w:ascii="Arial" w:hAnsi="Arial" w:cs="Arial"/>
          <w:b/>
          <w:i/>
          <w:sz w:val="22"/>
          <w:szCs w:val="22"/>
        </w:rPr>
        <w:tab/>
        <w:t>Basic Principles to Remember</w:t>
      </w:r>
    </w:p>
    <w:p w:rsidR="003E7F4F" w:rsidRPr="00B33988" w:rsidRDefault="003E7F4F">
      <w:pPr>
        <w:rPr>
          <w:rFonts w:ascii="Arial" w:hAnsi="Arial" w:cs="Arial"/>
          <w:sz w:val="22"/>
          <w:szCs w:val="22"/>
        </w:rPr>
      </w:pPr>
    </w:p>
    <w:p w:rsidR="003E7F4F" w:rsidRPr="00B33988" w:rsidRDefault="003E7F4F" w:rsidP="009D3A46">
      <w:pPr>
        <w:spacing w:line="360" w:lineRule="auto"/>
        <w:ind w:left="720"/>
        <w:rPr>
          <w:rFonts w:ascii="Arial" w:hAnsi="Arial" w:cs="Arial"/>
          <w:sz w:val="22"/>
          <w:szCs w:val="22"/>
        </w:rPr>
      </w:pPr>
      <w:r w:rsidRPr="00B33988">
        <w:rPr>
          <w:rFonts w:ascii="Arial" w:hAnsi="Arial" w:cs="Arial"/>
          <w:sz w:val="22"/>
          <w:szCs w:val="22"/>
        </w:rPr>
        <w:t>The</w:t>
      </w:r>
      <w:r w:rsidR="009C399D">
        <w:rPr>
          <w:rFonts w:ascii="Arial" w:hAnsi="Arial" w:cs="Arial"/>
          <w:sz w:val="22"/>
          <w:szCs w:val="22"/>
        </w:rPr>
        <w:t xml:space="preserve"> SBCMT</w:t>
      </w:r>
      <w:r w:rsidRPr="00B33988">
        <w:rPr>
          <w:rFonts w:ascii="Arial" w:hAnsi="Arial" w:cs="Arial"/>
          <w:sz w:val="22"/>
          <w:szCs w:val="22"/>
        </w:rPr>
        <w:t xml:space="preserve"> should consider the following when enacting the above actions:</w:t>
      </w:r>
    </w:p>
    <w:p w:rsidR="003E7F4F" w:rsidRPr="00B33988" w:rsidRDefault="00FF4D7C" w:rsidP="009D3A46">
      <w:pPr>
        <w:numPr>
          <w:ilvl w:val="0"/>
          <w:numId w:val="27"/>
        </w:numPr>
        <w:spacing w:line="360" w:lineRule="auto"/>
        <w:rPr>
          <w:rFonts w:ascii="Arial" w:hAnsi="Arial" w:cs="Arial"/>
          <w:sz w:val="22"/>
          <w:szCs w:val="22"/>
        </w:rPr>
      </w:pPr>
      <w:r w:rsidRPr="00B33988">
        <w:rPr>
          <w:rFonts w:ascii="Arial" w:hAnsi="Arial" w:cs="Arial"/>
          <w:sz w:val="22"/>
          <w:szCs w:val="22"/>
        </w:rPr>
        <w:t>Be honest</w:t>
      </w:r>
    </w:p>
    <w:p w:rsidR="00FF4D7C" w:rsidRPr="00B33988" w:rsidRDefault="00FF4D7C" w:rsidP="009D3A46">
      <w:pPr>
        <w:numPr>
          <w:ilvl w:val="0"/>
          <w:numId w:val="27"/>
        </w:numPr>
        <w:spacing w:line="360" w:lineRule="auto"/>
        <w:rPr>
          <w:rFonts w:ascii="Arial" w:hAnsi="Arial" w:cs="Arial"/>
          <w:sz w:val="22"/>
          <w:szCs w:val="22"/>
        </w:rPr>
      </w:pPr>
      <w:r w:rsidRPr="00B33988">
        <w:rPr>
          <w:rFonts w:ascii="Arial" w:hAnsi="Arial" w:cs="Arial"/>
          <w:sz w:val="22"/>
          <w:szCs w:val="22"/>
        </w:rPr>
        <w:t>Present facts, not speculation</w:t>
      </w:r>
    </w:p>
    <w:p w:rsidR="00FF4D7C" w:rsidRPr="00B33988" w:rsidRDefault="00FF4D7C" w:rsidP="009D3A46">
      <w:pPr>
        <w:numPr>
          <w:ilvl w:val="0"/>
          <w:numId w:val="27"/>
        </w:numPr>
        <w:spacing w:line="360" w:lineRule="auto"/>
        <w:rPr>
          <w:rFonts w:ascii="Arial" w:hAnsi="Arial" w:cs="Arial"/>
          <w:sz w:val="22"/>
          <w:szCs w:val="22"/>
        </w:rPr>
      </w:pPr>
      <w:r w:rsidRPr="00B33988">
        <w:rPr>
          <w:rFonts w:ascii="Arial" w:hAnsi="Arial" w:cs="Arial"/>
          <w:sz w:val="22"/>
          <w:szCs w:val="22"/>
        </w:rPr>
        <w:t>Be sensitive to different groups, ages, etc</w:t>
      </w:r>
    </w:p>
    <w:p w:rsidR="00FF4D7C" w:rsidRPr="00B33988" w:rsidRDefault="00FF4D7C" w:rsidP="009D3A46">
      <w:pPr>
        <w:numPr>
          <w:ilvl w:val="0"/>
          <w:numId w:val="27"/>
        </w:numPr>
        <w:spacing w:line="360" w:lineRule="auto"/>
        <w:rPr>
          <w:rFonts w:ascii="Arial" w:hAnsi="Arial" w:cs="Arial"/>
          <w:sz w:val="22"/>
          <w:szCs w:val="22"/>
        </w:rPr>
      </w:pPr>
      <w:r w:rsidRPr="00B33988">
        <w:rPr>
          <w:rFonts w:ascii="Arial" w:hAnsi="Arial" w:cs="Arial"/>
          <w:sz w:val="22"/>
          <w:szCs w:val="22"/>
        </w:rPr>
        <w:t>People need information to make a choice</w:t>
      </w:r>
    </w:p>
    <w:p w:rsidR="00FF4D7C" w:rsidRPr="00B33988" w:rsidRDefault="00FF4D7C" w:rsidP="009D3A46">
      <w:pPr>
        <w:numPr>
          <w:ilvl w:val="0"/>
          <w:numId w:val="27"/>
        </w:numPr>
        <w:spacing w:line="360" w:lineRule="auto"/>
        <w:rPr>
          <w:rFonts w:ascii="Arial" w:hAnsi="Arial" w:cs="Arial"/>
          <w:sz w:val="22"/>
          <w:szCs w:val="22"/>
        </w:rPr>
      </w:pPr>
      <w:r w:rsidRPr="00B33988">
        <w:rPr>
          <w:rFonts w:ascii="Arial" w:hAnsi="Arial" w:cs="Arial"/>
          <w:sz w:val="22"/>
          <w:szCs w:val="22"/>
        </w:rPr>
        <w:t>Encourage openness</w:t>
      </w:r>
    </w:p>
    <w:p w:rsidR="00C25CAF" w:rsidRPr="00B33988" w:rsidRDefault="00FF4D7C">
      <w:pPr>
        <w:numPr>
          <w:ilvl w:val="0"/>
          <w:numId w:val="27"/>
        </w:numPr>
        <w:rPr>
          <w:rFonts w:ascii="Arial" w:hAnsi="Arial" w:cs="Arial"/>
          <w:sz w:val="22"/>
          <w:szCs w:val="22"/>
        </w:rPr>
      </w:pPr>
      <w:r w:rsidRPr="00B33988">
        <w:rPr>
          <w:rFonts w:ascii="Arial" w:hAnsi="Arial" w:cs="Arial"/>
          <w:sz w:val="22"/>
          <w:szCs w:val="22"/>
        </w:rPr>
        <w:t>Assure people that there are no “stupid” questions or “wrong” / “bad” answers or reactions</w:t>
      </w:r>
    </w:p>
    <w:p w:rsidR="00C17317" w:rsidRPr="00B33988" w:rsidRDefault="00C17317">
      <w:pPr>
        <w:rPr>
          <w:rFonts w:ascii="Arial" w:hAnsi="Arial" w:cs="Arial"/>
          <w:sz w:val="22"/>
          <w:szCs w:val="22"/>
        </w:rPr>
      </w:pPr>
    </w:p>
    <w:p w:rsidR="00BA5DA9" w:rsidRPr="00B33988" w:rsidRDefault="00BA5DA9">
      <w:pPr>
        <w:rPr>
          <w:rFonts w:ascii="Arial" w:hAnsi="Arial" w:cs="Arial"/>
          <w:b/>
          <w:sz w:val="22"/>
          <w:szCs w:val="22"/>
        </w:rPr>
      </w:pPr>
    </w:p>
    <w:p w:rsidR="005F6813" w:rsidRPr="00B33988" w:rsidRDefault="00C746A6">
      <w:pPr>
        <w:rPr>
          <w:rFonts w:ascii="Arial" w:hAnsi="Arial" w:cs="Arial"/>
          <w:b/>
          <w:sz w:val="22"/>
          <w:szCs w:val="22"/>
        </w:rPr>
      </w:pPr>
      <w:r w:rsidRPr="00B33988">
        <w:rPr>
          <w:rFonts w:ascii="Arial" w:hAnsi="Arial" w:cs="Arial"/>
          <w:b/>
          <w:sz w:val="22"/>
          <w:szCs w:val="22"/>
        </w:rPr>
        <w:t>10</w:t>
      </w:r>
      <w:r w:rsidR="00BB759F" w:rsidRPr="00B33988">
        <w:rPr>
          <w:rFonts w:ascii="Arial" w:hAnsi="Arial" w:cs="Arial"/>
          <w:b/>
          <w:sz w:val="22"/>
          <w:szCs w:val="22"/>
        </w:rPr>
        <w:t>.</w:t>
      </w:r>
      <w:r w:rsidR="00BB759F" w:rsidRPr="00B33988">
        <w:rPr>
          <w:rFonts w:ascii="Arial" w:hAnsi="Arial" w:cs="Arial"/>
          <w:b/>
          <w:sz w:val="22"/>
          <w:szCs w:val="22"/>
        </w:rPr>
        <w:tab/>
      </w:r>
      <w:r w:rsidR="005F6813" w:rsidRPr="00B33988">
        <w:rPr>
          <w:rFonts w:ascii="Arial" w:hAnsi="Arial" w:cs="Arial"/>
          <w:b/>
          <w:sz w:val="22"/>
          <w:szCs w:val="22"/>
        </w:rPr>
        <w:t>Training and Exercising</w:t>
      </w:r>
    </w:p>
    <w:p w:rsidR="005F6813" w:rsidRPr="00B33988" w:rsidRDefault="005F6813">
      <w:pPr>
        <w:rPr>
          <w:rFonts w:ascii="Arial" w:hAnsi="Arial" w:cs="Arial"/>
          <w:sz w:val="22"/>
          <w:szCs w:val="22"/>
        </w:rPr>
      </w:pPr>
    </w:p>
    <w:p w:rsidR="00EE240B" w:rsidRPr="00B33988" w:rsidRDefault="00EE240B" w:rsidP="009D3A46">
      <w:pPr>
        <w:autoSpaceDE w:val="0"/>
        <w:autoSpaceDN w:val="0"/>
        <w:adjustRightInd w:val="0"/>
        <w:ind w:left="720"/>
        <w:jc w:val="both"/>
        <w:rPr>
          <w:rFonts w:ascii="Arial" w:hAnsi="Arial" w:cs="Arial"/>
          <w:sz w:val="22"/>
          <w:szCs w:val="22"/>
        </w:rPr>
      </w:pPr>
      <w:r w:rsidRPr="00B33988">
        <w:rPr>
          <w:rFonts w:ascii="Arial" w:hAnsi="Arial" w:cs="Arial"/>
          <w:sz w:val="22"/>
          <w:szCs w:val="22"/>
        </w:rPr>
        <w:t xml:space="preserve">The plan has been compiled by </w:t>
      </w:r>
      <w:r w:rsidRPr="00B33988">
        <w:rPr>
          <w:rFonts w:ascii="Arial" w:hAnsi="Arial" w:cs="Arial"/>
          <w:sz w:val="22"/>
          <w:szCs w:val="22"/>
          <w:highlight w:val="cyan"/>
        </w:rPr>
        <w:t>XXXX</w:t>
      </w:r>
      <w:r w:rsidRPr="00B33988">
        <w:rPr>
          <w:rFonts w:ascii="Arial" w:hAnsi="Arial" w:cs="Arial"/>
          <w:sz w:val="22"/>
          <w:szCs w:val="22"/>
        </w:rPr>
        <w:t xml:space="preserve"> involving staff, governors and other stakeholders in the process. It has been signed off by the </w:t>
      </w:r>
      <w:r w:rsidRPr="00B33988">
        <w:rPr>
          <w:rFonts w:ascii="Arial" w:hAnsi="Arial" w:cs="Arial"/>
          <w:sz w:val="22"/>
          <w:szCs w:val="22"/>
          <w:highlight w:val="cyan"/>
        </w:rPr>
        <w:t>XXXX</w:t>
      </w:r>
      <w:r w:rsidRPr="00B33988">
        <w:rPr>
          <w:rFonts w:ascii="Arial" w:hAnsi="Arial" w:cs="Arial"/>
          <w:sz w:val="22"/>
          <w:szCs w:val="22"/>
        </w:rPr>
        <w:t xml:space="preserve"> and reviewed by the </w:t>
      </w:r>
      <w:r w:rsidRPr="00B33988">
        <w:rPr>
          <w:rFonts w:ascii="Arial" w:hAnsi="Arial" w:cs="Arial"/>
          <w:sz w:val="22"/>
          <w:szCs w:val="22"/>
          <w:highlight w:val="cyan"/>
        </w:rPr>
        <w:t>Chair of Governors</w:t>
      </w:r>
      <w:r w:rsidRPr="00B33988">
        <w:rPr>
          <w:rFonts w:ascii="Arial" w:hAnsi="Arial" w:cs="Arial"/>
          <w:sz w:val="22"/>
          <w:szCs w:val="22"/>
        </w:rPr>
        <w:t>.</w:t>
      </w:r>
    </w:p>
    <w:p w:rsidR="00EE240B" w:rsidRPr="00B33988" w:rsidRDefault="00EE240B" w:rsidP="009D3A46">
      <w:pPr>
        <w:autoSpaceDE w:val="0"/>
        <w:autoSpaceDN w:val="0"/>
        <w:adjustRightInd w:val="0"/>
        <w:ind w:left="720"/>
        <w:jc w:val="both"/>
        <w:rPr>
          <w:rFonts w:ascii="Arial" w:hAnsi="Arial" w:cs="Arial"/>
          <w:sz w:val="22"/>
          <w:szCs w:val="22"/>
        </w:rPr>
      </w:pPr>
    </w:p>
    <w:p w:rsidR="00EE240B" w:rsidRPr="00B33988" w:rsidRDefault="00EE240B" w:rsidP="009D3A46">
      <w:pPr>
        <w:autoSpaceDE w:val="0"/>
        <w:autoSpaceDN w:val="0"/>
        <w:adjustRightInd w:val="0"/>
        <w:ind w:left="720"/>
        <w:jc w:val="both"/>
        <w:rPr>
          <w:rFonts w:ascii="Arial" w:hAnsi="Arial" w:cs="Arial"/>
          <w:sz w:val="22"/>
          <w:szCs w:val="22"/>
        </w:rPr>
      </w:pPr>
      <w:r w:rsidRPr="00B33988">
        <w:rPr>
          <w:rFonts w:ascii="Arial" w:hAnsi="Arial" w:cs="Arial"/>
          <w:sz w:val="22"/>
          <w:szCs w:val="22"/>
        </w:rPr>
        <w:t xml:space="preserve">All staff are briefed about the plan at least annually during staff meetings. This forms part of the annual review and sign-off process. All staff </w:t>
      </w:r>
      <w:r w:rsidR="003E5A08" w:rsidRPr="00B33988">
        <w:rPr>
          <w:rFonts w:ascii="Arial" w:hAnsi="Arial" w:cs="Arial"/>
          <w:sz w:val="22"/>
          <w:szCs w:val="22"/>
        </w:rPr>
        <w:t xml:space="preserve">members and governors </w:t>
      </w:r>
      <w:r w:rsidRPr="00B33988">
        <w:rPr>
          <w:rFonts w:ascii="Arial" w:hAnsi="Arial" w:cs="Arial"/>
          <w:sz w:val="22"/>
          <w:szCs w:val="22"/>
        </w:rPr>
        <w:t xml:space="preserve">have copies of this plan at home, as well as copies being held in school (by the </w:t>
      </w:r>
      <w:r w:rsidRPr="00B33988">
        <w:rPr>
          <w:rFonts w:ascii="Arial" w:hAnsi="Arial" w:cs="Arial"/>
          <w:sz w:val="22"/>
          <w:szCs w:val="22"/>
          <w:highlight w:val="cyan"/>
        </w:rPr>
        <w:t>Head Teacher, Premises Manager and School Office in the</w:t>
      </w:r>
      <w:r w:rsidR="00AF4EA0">
        <w:rPr>
          <w:rFonts w:ascii="Arial" w:hAnsi="Arial" w:cs="Arial"/>
          <w:sz w:val="22"/>
          <w:szCs w:val="22"/>
          <w:highlight w:val="cyan"/>
        </w:rPr>
        <w:t xml:space="preserve"> Emergency </w:t>
      </w:r>
      <w:r w:rsidRPr="00B33988">
        <w:rPr>
          <w:rFonts w:ascii="Arial" w:hAnsi="Arial" w:cs="Arial"/>
          <w:sz w:val="22"/>
          <w:szCs w:val="22"/>
          <w:highlight w:val="cyan"/>
        </w:rPr>
        <w:t>Grab Bag</w:t>
      </w:r>
      <w:r w:rsidRPr="00B33988">
        <w:rPr>
          <w:rFonts w:ascii="Arial" w:hAnsi="Arial" w:cs="Arial"/>
          <w:sz w:val="22"/>
          <w:szCs w:val="22"/>
        </w:rPr>
        <w:t>).</w:t>
      </w:r>
    </w:p>
    <w:p w:rsidR="00EE240B" w:rsidRPr="00B33988" w:rsidRDefault="00EE240B" w:rsidP="00EE240B">
      <w:pPr>
        <w:autoSpaceDE w:val="0"/>
        <w:autoSpaceDN w:val="0"/>
        <w:adjustRightInd w:val="0"/>
        <w:jc w:val="both"/>
        <w:rPr>
          <w:rFonts w:ascii="Arial" w:hAnsi="Arial" w:cs="Arial"/>
          <w:sz w:val="22"/>
          <w:szCs w:val="22"/>
        </w:rPr>
      </w:pPr>
    </w:p>
    <w:p w:rsidR="00EE240B" w:rsidRPr="00B33988" w:rsidRDefault="00EE240B" w:rsidP="009D3A46">
      <w:pPr>
        <w:autoSpaceDE w:val="0"/>
        <w:autoSpaceDN w:val="0"/>
        <w:adjustRightInd w:val="0"/>
        <w:ind w:left="720"/>
        <w:jc w:val="both"/>
        <w:rPr>
          <w:rFonts w:ascii="Arial" w:hAnsi="Arial" w:cs="Arial"/>
          <w:sz w:val="22"/>
          <w:szCs w:val="22"/>
        </w:rPr>
      </w:pPr>
      <w:r w:rsidRPr="00B33988">
        <w:rPr>
          <w:rFonts w:ascii="Arial" w:hAnsi="Arial" w:cs="Arial"/>
          <w:sz w:val="22"/>
          <w:szCs w:val="22"/>
        </w:rPr>
        <w:t>The plan will be exercised (via a desktop walkthrough of the plan) at least annually. This exercise will involve at least the plan owner, the SEMT and a representative</w:t>
      </w:r>
      <w:r w:rsidR="003E5A08" w:rsidRPr="00B33988">
        <w:rPr>
          <w:rFonts w:ascii="Arial" w:hAnsi="Arial" w:cs="Arial"/>
          <w:sz w:val="22"/>
          <w:szCs w:val="22"/>
        </w:rPr>
        <w:t>(s)</w:t>
      </w:r>
      <w:r w:rsidRPr="00B33988">
        <w:rPr>
          <w:rFonts w:ascii="Arial" w:hAnsi="Arial" w:cs="Arial"/>
          <w:sz w:val="22"/>
          <w:szCs w:val="22"/>
        </w:rPr>
        <w:t xml:space="preserve"> of the Governing Body (ideally a parent governor </w:t>
      </w:r>
      <w:r w:rsidR="003E5A08" w:rsidRPr="00B33988">
        <w:rPr>
          <w:rFonts w:ascii="Arial" w:hAnsi="Arial" w:cs="Arial"/>
          <w:sz w:val="22"/>
          <w:szCs w:val="22"/>
        </w:rPr>
        <w:t xml:space="preserve">and/or any stakeholder governors </w:t>
      </w:r>
      <w:r w:rsidRPr="00B33988">
        <w:rPr>
          <w:rFonts w:ascii="Arial" w:hAnsi="Arial" w:cs="Arial"/>
          <w:sz w:val="22"/>
          <w:szCs w:val="22"/>
        </w:rPr>
        <w:t xml:space="preserve">to ensure </w:t>
      </w:r>
      <w:r w:rsidR="003E5A08" w:rsidRPr="00B33988">
        <w:rPr>
          <w:rFonts w:ascii="Arial" w:hAnsi="Arial" w:cs="Arial"/>
          <w:sz w:val="22"/>
          <w:szCs w:val="22"/>
        </w:rPr>
        <w:t xml:space="preserve">that </w:t>
      </w:r>
      <w:r w:rsidRPr="00B33988">
        <w:rPr>
          <w:rFonts w:ascii="Arial" w:hAnsi="Arial" w:cs="Arial"/>
          <w:sz w:val="22"/>
          <w:szCs w:val="22"/>
        </w:rPr>
        <w:t xml:space="preserve">their perspective is satisfied and included). Other staff and stakeholders may be included as required. </w:t>
      </w:r>
    </w:p>
    <w:p w:rsidR="00EE240B" w:rsidRPr="00B33988" w:rsidRDefault="00EE240B" w:rsidP="009D3A46">
      <w:pPr>
        <w:autoSpaceDE w:val="0"/>
        <w:autoSpaceDN w:val="0"/>
        <w:adjustRightInd w:val="0"/>
        <w:ind w:left="720"/>
        <w:jc w:val="both"/>
        <w:rPr>
          <w:rFonts w:ascii="Arial" w:hAnsi="Arial" w:cs="Arial"/>
          <w:sz w:val="22"/>
          <w:szCs w:val="22"/>
        </w:rPr>
      </w:pPr>
    </w:p>
    <w:p w:rsidR="00EE240B" w:rsidRPr="00B33988" w:rsidRDefault="00EE240B" w:rsidP="009D3A46">
      <w:pPr>
        <w:autoSpaceDE w:val="0"/>
        <w:autoSpaceDN w:val="0"/>
        <w:adjustRightInd w:val="0"/>
        <w:ind w:left="720"/>
        <w:jc w:val="both"/>
        <w:rPr>
          <w:rFonts w:ascii="Arial" w:hAnsi="Arial" w:cs="Arial"/>
          <w:sz w:val="22"/>
          <w:szCs w:val="22"/>
        </w:rPr>
      </w:pPr>
      <w:r w:rsidRPr="00B33988">
        <w:rPr>
          <w:rFonts w:ascii="Arial" w:hAnsi="Arial" w:cs="Arial"/>
          <w:sz w:val="22"/>
          <w:szCs w:val="22"/>
        </w:rPr>
        <w:t>The results of the exercise will be recorded by the plan owner along with any actions points arising and the agreed timescale for resolution. The identified actions will be incorporated into the annual review of the plan, which will then be reissued to staff, along with a briefing on the changes.</w:t>
      </w:r>
    </w:p>
    <w:p w:rsidR="00EE240B" w:rsidRPr="00B33988" w:rsidRDefault="00EE240B" w:rsidP="009D3A46">
      <w:pPr>
        <w:autoSpaceDE w:val="0"/>
        <w:autoSpaceDN w:val="0"/>
        <w:adjustRightInd w:val="0"/>
        <w:ind w:left="720"/>
        <w:jc w:val="both"/>
        <w:rPr>
          <w:rFonts w:ascii="Arial" w:hAnsi="Arial" w:cs="Arial"/>
          <w:sz w:val="22"/>
          <w:szCs w:val="22"/>
        </w:rPr>
      </w:pPr>
    </w:p>
    <w:p w:rsidR="00EE240B" w:rsidRPr="00B33988" w:rsidRDefault="00EE240B" w:rsidP="009D3A46">
      <w:pPr>
        <w:autoSpaceDE w:val="0"/>
        <w:autoSpaceDN w:val="0"/>
        <w:adjustRightInd w:val="0"/>
        <w:ind w:left="720"/>
        <w:jc w:val="both"/>
        <w:rPr>
          <w:rFonts w:ascii="Arial" w:hAnsi="Arial" w:cs="Arial"/>
          <w:sz w:val="22"/>
          <w:szCs w:val="22"/>
        </w:rPr>
      </w:pPr>
      <w:r w:rsidRPr="00B33988">
        <w:rPr>
          <w:rFonts w:ascii="Arial" w:hAnsi="Arial" w:cs="Arial"/>
          <w:sz w:val="22"/>
          <w:szCs w:val="22"/>
        </w:rPr>
        <w:t>The annual desktop exercise, review and sign-off process, including re-issue of the plan, will be monitored by the Governing Body annually as an agenda item.</w:t>
      </w:r>
    </w:p>
    <w:p w:rsidR="00EE240B" w:rsidRPr="00B33988" w:rsidRDefault="00EE240B" w:rsidP="009D3A46">
      <w:pPr>
        <w:autoSpaceDE w:val="0"/>
        <w:autoSpaceDN w:val="0"/>
        <w:adjustRightInd w:val="0"/>
        <w:ind w:left="720"/>
        <w:jc w:val="both"/>
        <w:rPr>
          <w:rFonts w:ascii="Arial" w:hAnsi="Arial" w:cs="Arial"/>
          <w:sz w:val="22"/>
          <w:szCs w:val="22"/>
        </w:rPr>
      </w:pPr>
    </w:p>
    <w:p w:rsidR="00EE240B" w:rsidRPr="00B33988" w:rsidRDefault="00EE240B" w:rsidP="009D3A46">
      <w:pPr>
        <w:autoSpaceDE w:val="0"/>
        <w:autoSpaceDN w:val="0"/>
        <w:adjustRightInd w:val="0"/>
        <w:ind w:left="720"/>
        <w:jc w:val="both"/>
        <w:rPr>
          <w:rFonts w:ascii="Arial" w:hAnsi="Arial" w:cs="Arial"/>
          <w:sz w:val="22"/>
          <w:szCs w:val="22"/>
        </w:rPr>
      </w:pPr>
      <w:r w:rsidRPr="00B33988">
        <w:rPr>
          <w:rFonts w:ascii="Arial" w:hAnsi="Arial" w:cs="Arial"/>
          <w:sz w:val="22"/>
          <w:szCs w:val="22"/>
        </w:rPr>
        <w:t xml:space="preserve">Guidance on this process may be sought from </w:t>
      </w:r>
      <w:r w:rsidR="009D3A46">
        <w:rPr>
          <w:rFonts w:ascii="Arial" w:hAnsi="Arial" w:cs="Arial"/>
          <w:sz w:val="22"/>
          <w:szCs w:val="22"/>
        </w:rPr>
        <w:t xml:space="preserve">the Traded Schools </w:t>
      </w:r>
      <w:r w:rsidR="009D3A46" w:rsidRPr="00B33988">
        <w:rPr>
          <w:rFonts w:ascii="Arial" w:hAnsi="Arial" w:cs="Arial"/>
          <w:sz w:val="22"/>
          <w:szCs w:val="22"/>
        </w:rPr>
        <w:t>Service</w:t>
      </w:r>
      <w:r w:rsidR="009D3A46">
        <w:rPr>
          <w:rFonts w:ascii="Arial" w:hAnsi="Arial" w:cs="Arial"/>
          <w:sz w:val="22"/>
          <w:szCs w:val="22"/>
        </w:rPr>
        <w:t xml:space="preserve">s </w:t>
      </w:r>
      <w:r w:rsidR="009D3A46" w:rsidRPr="00B33988">
        <w:rPr>
          <w:rFonts w:ascii="Arial" w:hAnsi="Arial" w:cs="Arial"/>
          <w:sz w:val="22"/>
          <w:szCs w:val="22"/>
        </w:rPr>
        <w:t>Team</w:t>
      </w:r>
      <w:r w:rsidRPr="00B33988">
        <w:rPr>
          <w:rFonts w:ascii="Arial" w:hAnsi="Arial" w:cs="Arial"/>
          <w:sz w:val="22"/>
          <w:szCs w:val="22"/>
        </w:rPr>
        <w:t xml:space="preserve"> or the </w:t>
      </w:r>
      <w:r w:rsidR="009D3A46">
        <w:rPr>
          <w:rFonts w:ascii="Arial" w:hAnsi="Arial" w:cs="Arial"/>
          <w:sz w:val="22"/>
          <w:szCs w:val="22"/>
        </w:rPr>
        <w:t>Emergency Planning</w:t>
      </w:r>
      <w:r w:rsidR="003D72CB" w:rsidRPr="00B33988">
        <w:rPr>
          <w:rFonts w:ascii="Arial" w:hAnsi="Arial" w:cs="Arial"/>
          <w:sz w:val="22"/>
          <w:szCs w:val="22"/>
        </w:rPr>
        <w:t xml:space="preserve"> Team</w:t>
      </w:r>
      <w:r w:rsidRPr="00B33988">
        <w:rPr>
          <w:rFonts w:ascii="Arial" w:hAnsi="Arial" w:cs="Arial"/>
          <w:sz w:val="22"/>
          <w:szCs w:val="22"/>
        </w:rPr>
        <w:t>.</w:t>
      </w:r>
    </w:p>
    <w:p w:rsidR="005F5F0B" w:rsidRPr="00B33988" w:rsidRDefault="005F5F0B">
      <w:pPr>
        <w:rPr>
          <w:rFonts w:ascii="Arial" w:hAnsi="Arial" w:cs="Arial"/>
          <w:sz w:val="22"/>
          <w:szCs w:val="22"/>
        </w:rPr>
      </w:pPr>
    </w:p>
    <w:p w:rsidR="008763F2" w:rsidRPr="00737ED2" w:rsidRDefault="00CC4FAC">
      <w:pPr>
        <w:rPr>
          <w:rFonts w:ascii="Arial" w:hAnsi="Arial" w:cs="Arial"/>
        </w:rPr>
      </w:pPr>
      <w:r w:rsidRPr="00B33988">
        <w:rPr>
          <w:rFonts w:ascii="Arial" w:hAnsi="Arial" w:cs="Arial"/>
          <w:sz w:val="22"/>
          <w:szCs w:val="22"/>
        </w:rPr>
        <w:br w:type="page"/>
      </w:r>
    </w:p>
    <w:p w:rsidR="00525D03" w:rsidRPr="00737ED2" w:rsidRDefault="00525D03">
      <w:pPr>
        <w:rPr>
          <w:rFonts w:ascii="Arial" w:hAnsi="Arial" w:cs="Arial"/>
        </w:rPr>
      </w:pPr>
    </w:p>
    <w:p w:rsidR="00525D03" w:rsidRPr="00737ED2" w:rsidRDefault="00525D03">
      <w:pPr>
        <w:rPr>
          <w:rFonts w:ascii="Arial" w:hAnsi="Arial" w:cs="Arial"/>
        </w:rPr>
      </w:pPr>
    </w:p>
    <w:p w:rsidR="00525D03" w:rsidRPr="00737ED2" w:rsidRDefault="00525D03">
      <w:pPr>
        <w:rPr>
          <w:rFonts w:ascii="Arial" w:hAnsi="Arial" w:cs="Arial"/>
        </w:rPr>
      </w:pPr>
    </w:p>
    <w:p w:rsidR="00525D03" w:rsidRPr="00737ED2" w:rsidRDefault="00525D03">
      <w:pPr>
        <w:rPr>
          <w:rFonts w:ascii="Arial" w:hAnsi="Arial" w:cs="Arial"/>
        </w:rPr>
      </w:pPr>
    </w:p>
    <w:p w:rsidR="00EC5DF4" w:rsidRPr="00737ED2" w:rsidRDefault="00525D03" w:rsidP="00525D03">
      <w:pPr>
        <w:jc w:val="center"/>
        <w:rPr>
          <w:rFonts w:ascii="Arial" w:hAnsi="Arial" w:cs="Arial"/>
          <w:b/>
          <w:sz w:val="40"/>
          <w:szCs w:val="40"/>
        </w:rPr>
      </w:pPr>
      <w:r w:rsidRPr="00737ED2">
        <w:rPr>
          <w:rFonts w:ascii="Arial" w:hAnsi="Arial" w:cs="Arial"/>
          <w:b/>
          <w:sz w:val="40"/>
          <w:szCs w:val="40"/>
        </w:rPr>
        <w:t>PAGE DELIBERATELY LEFT BLANK</w:t>
      </w:r>
    </w:p>
    <w:p w:rsidR="00EC5DF4" w:rsidRPr="00737ED2" w:rsidRDefault="00EC5DF4" w:rsidP="00EC5DF4">
      <w:pPr>
        <w:rPr>
          <w:rFonts w:ascii="Arial" w:hAnsi="Arial" w:cs="Arial"/>
          <w:b/>
          <w:sz w:val="40"/>
          <w:szCs w:val="40"/>
        </w:rPr>
      </w:pPr>
    </w:p>
    <w:p w:rsidR="00EC5DF4" w:rsidRPr="00737ED2" w:rsidRDefault="00EC5DF4" w:rsidP="00EC5DF4">
      <w:pPr>
        <w:rPr>
          <w:rFonts w:ascii="Arial" w:hAnsi="Arial" w:cs="Arial"/>
          <w:b/>
          <w:sz w:val="40"/>
          <w:szCs w:val="40"/>
        </w:rPr>
        <w:sectPr w:rsidR="00EC5DF4" w:rsidRPr="00737ED2">
          <w:headerReference w:type="default" r:id="rId11"/>
          <w:footerReference w:type="even" r:id="rId12"/>
          <w:footerReference w:type="default" r:id="rId13"/>
          <w:pgSz w:w="11906" w:h="16838"/>
          <w:pgMar w:top="1440" w:right="1800" w:bottom="1440" w:left="1800" w:header="708" w:footer="708" w:gutter="0"/>
          <w:cols w:space="708"/>
          <w:docGrid w:linePitch="360"/>
        </w:sectPr>
      </w:pPr>
    </w:p>
    <w:p w:rsidR="00CC4FAC" w:rsidRPr="00737ED2" w:rsidRDefault="00CC4FAC">
      <w:pPr>
        <w:rPr>
          <w:rFonts w:ascii="Arial" w:hAnsi="Arial" w:cs="Arial"/>
          <w:b/>
        </w:rPr>
      </w:pPr>
      <w:r w:rsidRPr="00737ED2">
        <w:rPr>
          <w:rFonts w:ascii="Arial" w:hAnsi="Arial" w:cs="Arial"/>
          <w:b/>
        </w:rPr>
        <w:t>Appendix A – Command and Control Contact Details</w:t>
      </w:r>
      <w:r w:rsidR="003E5A08" w:rsidRPr="00737ED2">
        <w:rPr>
          <w:rFonts w:ascii="Arial" w:hAnsi="Arial" w:cs="Arial"/>
          <w:b/>
        </w:rPr>
        <w:t xml:space="preserve"> </w:t>
      </w:r>
    </w:p>
    <w:p w:rsidR="00CC4FAC" w:rsidRPr="00737ED2" w:rsidRDefault="00CC4FAC">
      <w:pPr>
        <w:rPr>
          <w:rFonts w:ascii="Arial" w:hAnsi="Arial" w:cs="Arial"/>
        </w:rPr>
      </w:pPr>
    </w:p>
    <w:p w:rsidR="00CC4FAC" w:rsidRPr="00737ED2" w:rsidRDefault="00CC4FAC">
      <w:pPr>
        <w:rPr>
          <w:rFonts w:ascii="Arial" w:hAnsi="Arial" w:cs="Arial"/>
          <w:b/>
          <w:i/>
        </w:rPr>
      </w:pPr>
      <w:r w:rsidRPr="00737ED2">
        <w:rPr>
          <w:rFonts w:ascii="Arial" w:hAnsi="Arial" w:cs="Arial"/>
          <w:b/>
          <w:i/>
        </w:rPr>
        <w:t xml:space="preserve">School </w:t>
      </w:r>
      <w:r w:rsidR="009C399D">
        <w:rPr>
          <w:rFonts w:ascii="Arial" w:hAnsi="Arial" w:cs="Arial"/>
          <w:b/>
          <w:i/>
        </w:rPr>
        <w:t>Business Continuity</w:t>
      </w:r>
      <w:r w:rsidRPr="00737ED2">
        <w:rPr>
          <w:rFonts w:ascii="Arial" w:hAnsi="Arial" w:cs="Arial"/>
          <w:b/>
          <w:i/>
        </w:rPr>
        <w:t xml:space="preserve"> Management Team</w:t>
      </w:r>
      <w:r w:rsidR="008306AC" w:rsidRPr="00737ED2">
        <w:rPr>
          <w:rFonts w:ascii="Arial" w:hAnsi="Arial" w:cs="Arial"/>
          <w:b/>
          <w:i/>
        </w:rPr>
        <w:t xml:space="preserve"> (SBC</w:t>
      </w:r>
      <w:r w:rsidRPr="00737ED2">
        <w:rPr>
          <w:rFonts w:ascii="Arial" w:hAnsi="Arial" w:cs="Arial"/>
          <w:b/>
          <w:i/>
        </w:rPr>
        <w:t>MT)</w:t>
      </w:r>
      <w:r w:rsidR="00C17317" w:rsidRPr="00737ED2">
        <w:rPr>
          <w:rFonts w:ascii="Arial" w:hAnsi="Arial" w:cs="Arial"/>
          <w:b/>
          <w:i/>
        </w:rPr>
        <w:t xml:space="preserve"> </w:t>
      </w:r>
    </w:p>
    <w:p w:rsidR="008763F2" w:rsidRPr="00737ED2" w:rsidRDefault="008763F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0"/>
        <w:gridCol w:w="4428"/>
        <w:gridCol w:w="2136"/>
        <w:gridCol w:w="1784"/>
      </w:tblGrid>
      <w:tr w:rsidR="00CC4FAC" w:rsidRPr="00737ED2" w:rsidTr="00381D53">
        <w:tc>
          <w:tcPr>
            <w:tcW w:w="5688" w:type="dxa"/>
            <w:shd w:val="clear" w:color="auto" w:fill="FFFF00"/>
          </w:tcPr>
          <w:p w:rsidR="00CC4FAC" w:rsidRPr="00737ED2" w:rsidRDefault="00CC4FAC" w:rsidP="00B746BA">
            <w:pPr>
              <w:spacing w:line="360" w:lineRule="auto"/>
              <w:rPr>
                <w:rFonts w:ascii="Arial" w:hAnsi="Arial" w:cs="Arial"/>
                <w:b/>
              </w:rPr>
            </w:pPr>
            <w:r w:rsidRPr="00737ED2">
              <w:rPr>
                <w:rFonts w:ascii="Arial" w:hAnsi="Arial" w:cs="Arial"/>
                <w:b/>
              </w:rPr>
              <w:t>Role</w:t>
            </w:r>
          </w:p>
        </w:tc>
        <w:tc>
          <w:tcPr>
            <w:tcW w:w="4500" w:type="dxa"/>
            <w:tcBorders>
              <w:bottom w:val="single" w:sz="4" w:space="0" w:color="auto"/>
            </w:tcBorders>
            <w:shd w:val="clear" w:color="auto" w:fill="FFFF00"/>
          </w:tcPr>
          <w:p w:rsidR="00CC4FAC" w:rsidRPr="00737ED2" w:rsidRDefault="00CC4FAC" w:rsidP="00B746BA">
            <w:pPr>
              <w:spacing w:line="360" w:lineRule="auto"/>
              <w:rPr>
                <w:rFonts w:ascii="Arial" w:hAnsi="Arial" w:cs="Arial"/>
                <w:b/>
              </w:rPr>
            </w:pPr>
            <w:r w:rsidRPr="00737ED2">
              <w:rPr>
                <w:rFonts w:ascii="Arial" w:hAnsi="Arial" w:cs="Arial"/>
                <w:b/>
              </w:rPr>
              <w:t>Name</w:t>
            </w:r>
          </w:p>
        </w:tc>
        <w:tc>
          <w:tcPr>
            <w:tcW w:w="2160" w:type="dxa"/>
            <w:tcBorders>
              <w:bottom w:val="single" w:sz="4" w:space="0" w:color="auto"/>
            </w:tcBorders>
            <w:shd w:val="clear" w:color="auto" w:fill="FFFF00"/>
          </w:tcPr>
          <w:p w:rsidR="00CC4FAC" w:rsidRPr="00737ED2" w:rsidRDefault="00CC4FAC" w:rsidP="00B746BA">
            <w:pPr>
              <w:spacing w:line="360" w:lineRule="auto"/>
              <w:rPr>
                <w:rFonts w:ascii="Arial" w:hAnsi="Arial" w:cs="Arial"/>
                <w:b/>
              </w:rPr>
            </w:pPr>
            <w:r w:rsidRPr="00737ED2">
              <w:rPr>
                <w:rFonts w:ascii="Arial" w:hAnsi="Arial" w:cs="Arial"/>
                <w:b/>
              </w:rPr>
              <w:t>Home phone</w:t>
            </w:r>
          </w:p>
        </w:tc>
        <w:tc>
          <w:tcPr>
            <w:tcW w:w="1800" w:type="dxa"/>
            <w:tcBorders>
              <w:bottom w:val="single" w:sz="4" w:space="0" w:color="auto"/>
            </w:tcBorders>
            <w:shd w:val="clear" w:color="auto" w:fill="FFFF00"/>
          </w:tcPr>
          <w:p w:rsidR="00CC4FAC" w:rsidRPr="00737ED2" w:rsidRDefault="00CC4FAC" w:rsidP="00B746BA">
            <w:pPr>
              <w:spacing w:line="360" w:lineRule="auto"/>
              <w:rPr>
                <w:rFonts w:ascii="Arial" w:hAnsi="Arial" w:cs="Arial"/>
                <w:b/>
              </w:rPr>
            </w:pPr>
            <w:r w:rsidRPr="00737ED2">
              <w:rPr>
                <w:rFonts w:ascii="Arial" w:hAnsi="Arial" w:cs="Arial"/>
                <w:b/>
              </w:rPr>
              <w:t>Mobile phone</w:t>
            </w:r>
          </w:p>
        </w:tc>
      </w:tr>
      <w:tr w:rsidR="00CC4FAC" w:rsidRPr="00737ED2" w:rsidTr="00381D53">
        <w:tc>
          <w:tcPr>
            <w:tcW w:w="5688" w:type="dxa"/>
            <w:shd w:val="clear" w:color="auto" w:fill="auto"/>
          </w:tcPr>
          <w:p w:rsidR="00CC4FAC" w:rsidRPr="00737ED2" w:rsidRDefault="004A45EC" w:rsidP="00381D53">
            <w:pPr>
              <w:spacing w:line="360" w:lineRule="auto"/>
              <w:rPr>
                <w:rFonts w:ascii="Arial" w:hAnsi="Arial" w:cs="Arial"/>
              </w:rPr>
            </w:pPr>
            <w:r w:rsidRPr="00737ED2">
              <w:rPr>
                <w:rFonts w:ascii="Arial" w:hAnsi="Arial" w:cs="Arial"/>
              </w:rPr>
              <w:t>Chair of SBC</w:t>
            </w:r>
            <w:r w:rsidR="00CC4FAC" w:rsidRPr="00737ED2">
              <w:rPr>
                <w:rFonts w:ascii="Arial" w:hAnsi="Arial" w:cs="Arial"/>
              </w:rPr>
              <w:t>MT / Head Teacher</w:t>
            </w:r>
          </w:p>
        </w:tc>
        <w:tc>
          <w:tcPr>
            <w:tcW w:w="4500" w:type="dxa"/>
            <w:shd w:val="clear" w:color="auto" w:fill="00FFFF"/>
          </w:tcPr>
          <w:p w:rsidR="00CC4FAC" w:rsidRPr="00737ED2" w:rsidRDefault="00CC4FAC">
            <w:pPr>
              <w:rPr>
                <w:rFonts w:ascii="Arial" w:hAnsi="Arial" w:cs="Arial"/>
              </w:rPr>
            </w:pPr>
          </w:p>
        </w:tc>
        <w:tc>
          <w:tcPr>
            <w:tcW w:w="2160" w:type="dxa"/>
            <w:shd w:val="clear" w:color="auto" w:fill="00FFFF"/>
          </w:tcPr>
          <w:p w:rsidR="00CC4FAC" w:rsidRPr="00737ED2" w:rsidRDefault="00CC4FAC">
            <w:pPr>
              <w:rPr>
                <w:rFonts w:ascii="Arial" w:hAnsi="Arial" w:cs="Arial"/>
              </w:rPr>
            </w:pPr>
          </w:p>
        </w:tc>
        <w:tc>
          <w:tcPr>
            <w:tcW w:w="1800" w:type="dxa"/>
            <w:shd w:val="clear" w:color="auto" w:fill="00FFFF"/>
          </w:tcPr>
          <w:p w:rsidR="00CC4FAC" w:rsidRPr="00737ED2" w:rsidRDefault="00CC4FAC">
            <w:pPr>
              <w:rPr>
                <w:rFonts w:ascii="Arial" w:hAnsi="Arial" w:cs="Arial"/>
              </w:rPr>
            </w:pPr>
          </w:p>
        </w:tc>
      </w:tr>
      <w:tr w:rsidR="00CC4FAC" w:rsidRPr="00737ED2" w:rsidTr="00381D53">
        <w:tc>
          <w:tcPr>
            <w:tcW w:w="5688" w:type="dxa"/>
            <w:shd w:val="clear" w:color="auto" w:fill="auto"/>
          </w:tcPr>
          <w:p w:rsidR="00CC4FAC" w:rsidRPr="00737ED2" w:rsidRDefault="00CC4FAC" w:rsidP="00381D53">
            <w:pPr>
              <w:spacing w:line="360" w:lineRule="auto"/>
              <w:rPr>
                <w:rFonts w:ascii="Arial" w:hAnsi="Arial" w:cs="Arial"/>
              </w:rPr>
            </w:pPr>
            <w:r w:rsidRPr="00737ED2">
              <w:rPr>
                <w:rFonts w:ascii="Arial" w:hAnsi="Arial" w:cs="Arial"/>
              </w:rPr>
              <w:t>Premises Manager</w:t>
            </w:r>
          </w:p>
        </w:tc>
        <w:tc>
          <w:tcPr>
            <w:tcW w:w="4500" w:type="dxa"/>
            <w:shd w:val="clear" w:color="auto" w:fill="00FFFF"/>
          </w:tcPr>
          <w:p w:rsidR="00CC4FAC" w:rsidRPr="00737ED2" w:rsidRDefault="00CC4FAC">
            <w:pPr>
              <w:rPr>
                <w:rFonts w:ascii="Arial" w:hAnsi="Arial" w:cs="Arial"/>
              </w:rPr>
            </w:pPr>
          </w:p>
        </w:tc>
        <w:tc>
          <w:tcPr>
            <w:tcW w:w="2160" w:type="dxa"/>
            <w:shd w:val="clear" w:color="auto" w:fill="00FFFF"/>
          </w:tcPr>
          <w:p w:rsidR="00CC4FAC" w:rsidRPr="00737ED2" w:rsidRDefault="00CC4FAC">
            <w:pPr>
              <w:rPr>
                <w:rFonts w:ascii="Arial" w:hAnsi="Arial" w:cs="Arial"/>
              </w:rPr>
            </w:pPr>
          </w:p>
        </w:tc>
        <w:tc>
          <w:tcPr>
            <w:tcW w:w="1800" w:type="dxa"/>
            <w:shd w:val="clear" w:color="auto" w:fill="00FFFF"/>
          </w:tcPr>
          <w:p w:rsidR="00CC4FAC" w:rsidRPr="00737ED2" w:rsidRDefault="00CC4FAC">
            <w:pPr>
              <w:rPr>
                <w:rFonts w:ascii="Arial" w:hAnsi="Arial" w:cs="Arial"/>
              </w:rPr>
            </w:pPr>
          </w:p>
        </w:tc>
      </w:tr>
      <w:tr w:rsidR="00CC4FAC" w:rsidRPr="00737ED2" w:rsidTr="00381D53">
        <w:tc>
          <w:tcPr>
            <w:tcW w:w="5688" w:type="dxa"/>
            <w:shd w:val="clear" w:color="auto" w:fill="auto"/>
          </w:tcPr>
          <w:p w:rsidR="00CC4FAC" w:rsidRPr="00737ED2" w:rsidRDefault="00CC4FAC" w:rsidP="00381D53">
            <w:pPr>
              <w:spacing w:line="360" w:lineRule="auto"/>
              <w:rPr>
                <w:rFonts w:ascii="Arial" w:hAnsi="Arial" w:cs="Arial"/>
              </w:rPr>
            </w:pPr>
            <w:r w:rsidRPr="00737ED2">
              <w:rPr>
                <w:rFonts w:ascii="Arial" w:hAnsi="Arial" w:cs="Arial"/>
              </w:rPr>
              <w:t>Office Manager</w:t>
            </w:r>
          </w:p>
        </w:tc>
        <w:tc>
          <w:tcPr>
            <w:tcW w:w="4500" w:type="dxa"/>
            <w:shd w:val="clear" w:color="auto" w:fill="00FFFF"/>
          </w:tcPr>
          <w:p w:rsidR="00CC4FAC" w:rsidRPr="00737ED2" w:rsidRDefault="00CC4FAC">
            <w:pPr>
              <w:rPr>
                <w:rFonts w:ascii="Arial" w:hAnsi="Arial" w:cs="Arial"/>
              </w:rPr>
            </w:pPr>
          </w:p>
        </w:tc>
        <w:tc>
          <w:tcPr>
            <w:tcW w:w="2160" w:type="dxa"/>
            <w:shd w:val="clear" w:color="auto" w:fill="00FFFF"/>
          </w:tcPr>
          <w:p w:rsidR="00CC4FAC" w:rsidRPr="00737ED2" w:rsidRDefault="00CC4FAC">
            <w:pPr>
              <w:rPr>
                <w:rFonts w:ascii="Arial" w:hAnsi="Arial" w:cs="Arial"/>
              </w:rPr>
            </w:pPr>
          </w:p>
        </w:tc>
        <w:tc>
          <w:tcPr>
            <w:tcW w:w="1800" w:type="dxa"/>
            <w:shd w:val="clear" w:color="auto" w:fill="00FFFF"/>
          </w:tcPr>
          <w:p w:rsidR="00CC4FAC" w:rsidRPr="00737ED2" w:rsidRDefault="00CC4FAC">
            <w:pPr>
              <w:rPr>
                <w:rFonts w:ascii="Arial" w:hAnsi="Arial" w:cs="Arial"/>
              </w:rPr>
            </w:pPr>
          </w:p>
        </w:tc>
      </w:tr>
      <w:tr w:rsidR="00CC4FAC" w:rsidRPr="00737ED2" w:rsidTr="00381D53">
        <w:tc>
          <w:tcPr>
            <w:tcW w:w="5688" w:type="dxa"/>
            <w:shd w:val="clear" w:color="auto" w:fill="auto"/>
          </w:tcPr>
          <w:p w:rsidR="00CC4FAC" w:rsidRPr="00737ED2" w:rsidRDefault="00CC4FAC" w:rsidP="00381D53">
            <w:pPr>
              <w:spacing w:line="360" w:lineRule="auto"/>
              <w:rPr>
                <w:rFonts w:ascii="Arial" w:hAnsi="Arial" w:cs="Arial"/>
              </w:rPr>
            </w:pPr>
            <w:r w:rsidRPr="00737ED2">
              <w:rPr>
                <w:rFonts w:ascii="Arial" w:hAnsi="Arial" w:cs="Arial"/>
              </w:rPr>
              <w:t>Deputy / Assistant Head Teachers</w:t>
            </w:r>
          </w:p>
        </w:tc>
        <w:tc>
          <w:tcPr>
            <w:tcW w:w="4500" w:type="dxa"/>
            <w:shd w:val="clear" w:color="auto" w:fill="00FFFF"/>
          </w:tcPr>
          <w:p w:rsidR="00CC4FAC" w:rsidRPr="00737ED2" w:rsidRDefault="00CC4FAC">
            <w:pPr>
              <w:rPr>
                <w:rFonts w:ascii="Arial" w:hAnsi="Arial" w:cs="Arial"/>
              </w:rPr>
            </w:pPr>
          </w:p>
        </w:tc>
        <w:tc>
          <w:tcPr>
            <w:tcW w:w="2160" w:type="dxa"/>
            <w:shd w:val="clear" w:color="auto" w:fill="00FFFF"/>
          </w:tcPr>
          <w:p w:rsidR="00CC4FAC" w:rsidRPr="00737ED2" w:rsidRDefault="00CC4FAC">
            <w:pPr>
              <w:rPr>
                <w:rFonts w:ascii="Arial" w:hAnsi="Arial" w:cs="Arial"/>
              </w:rPr>
            </w:pPr>
          </w:p>
        </w:tc>
        <w:tc>
          <w:tcPr>
            <w:tcW w:w="1800" w:type="dxa"/>
            <w:shd w:val="clear" w:color="auto" w:fill="00FFFF"/>
          </w:tcPr>
          <w:p w:rsidR="00CC4FAC" w:rsidRPr="00737ED2" w:rsidRDefault="00CC4FAC">
            <w:pPr>
              <w:rPr>
                <w:rFonts w:ascii="Arial" w:hAnsi="Arial" w:cs="Arial"/>
              </w:rPr>
            </w:pPr>
          </w:p>
        </w:tc>
      </w:tr>
      <w:tr w:rsidR="00CC4FAC" w:rsidRPr="00737ED2" w:rsidTr="00381D53">
        <w:tc>
          <w:tcPr>
            <w:tcW w:w="5688" w:type="dxa"/>
            <w:shd w:val="clear" w:color="auto" w:fill="auto"/>
          </w:tcPr>
          <w:p w:rsidR="00CC4FAC" w:rsidRPr="00737ED2" w:rsidRDefault="00C17317" w:rsidP="00381D53">
            <w:pPr>
              <w:spacing w:line="360" w:lineRule="auto"/>
              <w:rPr>
                <w:rFonts w:ascii="Arial" w:hAnsi="Arial" w:cs="Arial"/>
              </w:rPr>
            </w:pPr>
            <w:r w:rsidRPr="00737ED2">
              <w:rPr>
                <w:rFonts w:ascii="Arial" w:hAnsi="Arial" w:cs="Arial"/>
              </w:rPr>
              <w:t>Note taker</w:t>
            </w:r>
          </w:p>
        </w:tc>
        <w:tc>
          <w:tcPr>
            <w:tcW w:w="4500" w:type="dxa"/>
            <w:shd w:val="clear" w:color="auto" w:fill="00FFFF"/>
          </w:tcPr>
          <w:p w:rsidR="00CC4FAC" w:rsidRPr="00737ED2" w:rsidRDefault="00CC4FAC">
            <w:pPr>
              <w:rPr>
                <w:rFonts w:ascii="Arial" w:hAnsi="Arial" w:cs="Arial"/>
              </w:rPr>
            </w:pPr>
          </w:p>
        </w:tc>
        <w:tc>
          <w:tcPr>
            <w:tcW w:w="2160" w:type="dxa"/>
            <w:shd w:val="clear" w:color="auto" w:fill="00FFFF"/>
          </w:tcPr>
          <w:p w:rsidR="00CC4FAC" w:rsidRPr="00737ED2" w:rsidRDefault="00CC4FAC">
            <w:pPr>
              <w:rPr>
                <w:rFonts w:ascii="Arial" w:hAnsi="Arial" w:cs="Arial"/>
              </w:rPr>
            </w:pPr>
          </w:p>
        </w:tc>
        <w:tc>
          <w:tcPr>
            <w:tcW w:w="1800" w:type="dxa"/>
            <w:shd w:val="clear" w:color="auto" w:fill="00FFFF"/>
          </w:tcPr>
          <w:p w:rsidR="00CC4FAC" w:rsidRPr="00737ED2" w:rsidRDefault="00CC4FAC">
            <w:pPr>
              <w:rPr>
                <w:rFonts w:ascii="Arial" w:hAnsi="Arial" w:cs="Arial"/>
              </w:rPr>
            </w:pPr>
          </w:p>
        </w:tc>
      </w:tr>
    </w:tbl>
    <w:p w:rsidR="00CC4FAC" w:rsidRDefault="00CC4FAC">
      <w:pPr>
        <w:rPr>
          <w:rFonts w:ascii="Arial" w:hAnsi="Arial" w:cs="Arial"/>
        </w:rPr>
      </w:pPr>
    </w:p>
    <w:p w:rsidR="00516852" w:rsidRDefault="00516852">
      <w:pPr>
        <w:rPr>
          <w:rFonts w:ascii="Arial" w:hAnsi="Arial" w:cs="Arial"/>
        </w:rPr>
      </w:pPr>
    </w:p>
    <w:p w:rsidR="005177F1" w:rsidRPr="00737ED2" w:rsidRDefault="005177F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0"/>
        <w:gridCol w:w="4428"/>
        <w:gridCol w:w="2136"/>
        <w:gridCol w:w="1784"/>
      </w:tblGrid>
      <w:tr w:rsidR="00CC4FAC" w:rsidRPr="00737ED2" w:rsidTr="00381D53">
        <w:tc>
          <w:tcPr>
            <w:tcW w:w="5688" w:type="dxa"/>
            <w:tcBorders>
              <w:bottom w:val="single" w:sz="4" w:space="0" w:color="auto"/>
            </w:tcBorders>
            <w:shd w:val="clear" w:color="auto" w:fill="FFFF00"/>
          </w:tcPr>
          <w:p w:rsidR="00CC4FAC" w:rsidRPr="00737ED2" w:rsidRDefault="00CC4FAC" w:rsidP="00B746BA">
            <w:pPr>
              <w:spacing w:line="360" w:lineRule="auto"/>
              <w:rPr>
                <w:rFonts w:ascii="Arial" w:hAnsi="Arial" w:cs="Arial"/>
                <w:b/>
              </w:rPr>
            </w:pPr>
            <w:r w:rsidRPr="00737ED2">
              <w:rPr>
                <w:rFonts w:ascii="Arial" w:hAnsi="Arial" w:cs="Arial"/>
                <w:b/>
              </w:rPr>
              <w:t>Potential Deputies for above roles</w:t>
            </w:r>
          </w:p>
        </w:tc>
        <w:tc>
          <w:tcPr>
            <w:tcW w:w="4500" w:type="dxa"/>
            <w:tcBorders>
              <w:bottom w:val="single" w:sz="4" w:space="0" w:color="auto"/>
            </w:tcBorders>
            <w:shd w:val="clear" w:color="auto" w:fill="FFFF00"/>
          </w:tcPr>
          <w:p w:rsidR="00CC4FAC" w:rsidRPr="00737ED2" w:rsidRDefault="00CC4FAC" w:rsidP="00B746BA">
            <w:pPr>
              <w:spacing w:line="360" w:lineRule="auto"/>
              <w:rPr>
                <w:rFonts w:ascii="Arial" w:hAnsi="Arial" w:cs="Arial"/>
                <w:b/>
              </w:rPr>
            </w:pPr>
            <w:r w:rsidRPr="00737ED2">
              <w:rPr>
                <w:rFonts w:ascii="Arial" w:hAnsi="Arial" w:cs="Arial"/>
                <w:b/>
              </w:rPr>
              <w:t>Name</w:t>
            </w:r>
          </w:p>
        </w:tc>
        <w:tc>
          <w:tcPr>
            <w:tcW w:w="2160" w:type="dxa"/>
            <w:tcBorders>
              <w:bottom w:val="single" w:sz="4" w:space="0" w:color="auto"/>
            </w:tcBorders>
            <w:shd w:val="clear" w:color="auto" w:fill="FFFF00"/>
          </w:tcPr>
          <w:p w:rsidR="00CC4FAC" w:rsidRPr="00737ED2" w:rsidRDefault="00CC4FAC" w:rsidP="00B746BA">
            <w:pPr>
              <w:spacing w:line="360" w:lineRule="auto"/>
              <w:rPr>
                <w:rFonts w:ascii="Arial" w:hAnsi="Arial" w:cs="Arial"/>
                <w:b/>
              </w:rPr>
            </w:pPr>
            <w:r w:rsidRPr="00737ED2">
              <w:rPr>
                <w:rFonts w:ascii="Arial" w:hAnsi="Arial" w:cs="Arial"/>
                <w:b/>
              </w:rPr>
              <w:t>Home phone</w:t>
            </w:r>
          </w:p>
        </w:tc>
        <w:tc>
          <w:tcPr>
            <w:tcW w:w="1800" w:type="dxa"/>
            <w:tcBorders>
              <w:bottom w:val="single" w:sz="4" w:space="0" w:color="auto"/>
            </w:tcBorders>
            <w:shd w:val="clear" w:color="auto" w:fill="FFFF00"/>
          </w:tcPr>
          <w:p w:rsidR="00CC4FAC" w:rsidRPr="00737ED2" w:rsidRDefault="00CC4FAC" w:rsidP="00B746BA">
            <w:pPr>
              <w:spacing w:line="360" w:lineRule="auto"/>
              <w:rPr>
                <w:rFonts w:ascii="Arial" w:hAnsi="Arial" w:cs="Arial"/>
                <w:b/>
              </w:rPr>
            </w:pPr>
            <w:r w:rsidRPr="00737ED2">
              <w:rPr>
                <w:rFonts w:ascii="Arial" w:hAnsi="Arial" w:cs="Arial"/>
                <w:b/>
              </w:rPr>
              <w:t>Mobile phone</w:t>
            </w:r>
          </w:p>
        </w:tc>
      </w:tr>
      <w:tr w:rsidR="00CC4FAC" w:rsidRPr="00737ED2" w:rsidTr="00381D53">
        <w:tc>
          <w:tcPr>
            <w:tcW w:w="5688" w:type="dxa"/>
            <w:shd w:val="clear" w:color="auto" w:fill="00FFFF"/>
          </w:tcPr>
          <w:p w:rsidR="00CC4FAC" w:rsidRPr="00737ED2" w:rsidRDefault="00CC4FAC" w:rsidP="00B746BA">
            <w:pPr>
              <w:spacing w:line="360" w:lineRule="auto"/>
              <w:rPr>
                <w:rFonts w:ascii="Arial" w:hAnsi="Arial" w:cs="Arial"/>
              </w:rPr>
            </w:pPr>
          </w:p>
        </w:tc>
        <w:tc>
          <w:tcPr>
            <w:tcW w:w="4500" w:type="dxa"/>
            <w:shd w:val="clear" w:color="auto" w:fill="00FFFF"/>
          </w:tcPr>
          <w:p w:rsidR="00CC4FAC" w:rsidRPr="00737ED2" w:rsidRDefault="00CC4FAC" w:rsidP="00B746BA">
            <w:pPr>
              <w:spacing w:line="360" w:lineRule="auto"/>
              <w:rPr>
                <w:rFonts w:ascii="Arial" w:hAnsi="Arial" w:cs="Arial"/>
              </w:rPr>
            </w:pPr>
          </w:p>
        </w:tc>
        <w:tc>
          <w:tcPr>
            <w:tcW w:w="2160" w:type="dxa"/>
            <w:shd w:val="clear" w:color="auto" w:fill="00FFFF"/>
          </w:tcPr>
          <w:p w:rsidR="00CC4FAC" w:rsidRPr="00737ED2" w:rsidRDefault="00CC4FAC" w:rsidP="00B746BA">
            <w:pPr>
              <w:spacing w:line="360" w:lineRule="auto"/>
              <w:rPr>
                <w:rFonts w:ascii="Arial" w:hAnsi="Arial" w:cs="Arial"/>
              </w:rPr>
            </w:pPr>
          </w:p>
        </w:tc>
        <w:tc>
          <w:tcPr>
            <w:tcW w:w="1800" w:type="dxa"/>
            <w:shd w:val="clear" w:color="auto" w:fill="00FFFF"/>
          </w:tcPr>
          <w:p w:rsidR="00CC4FAC" w:rsidRPr="00737ED2" w:rsidRDefault="00CC4FAC" w:rsidP="00B746BA">
            <w:pPr>
              <w:spacing w:line="360" w:lineRule="auto"/>
              <w:rPr>
                <w:rFonts w:ascii="Arial" w:hAnsi="Arial" w:cs="Arial"/>
              </w:rPr>
            </w:pPr>
          </w:p>
        </w:tc>
      </w:tr>
      <w:tr w:rsidR="00CC4FAC" w:rsidRPr="00737ED2" w:rsidTr="00381D53">
        <w:tc>
          <w:tcPr>
            <w:tcW w:w="5688" w:type="dxa"/>
            <w:shd w:val="clear" w:color="auto" w:fill="00FFFF"/>
          </w:tcPr>
          <w:p w:rsidR="00CC4FAC" w:rsidRPr="00737ED2" w:rsidRDefault="00CC4FAC" w:rsidP="00B746BA">
            <w:pPr>
              <w:spacing w:line="360" w:lineRule="auto"/>
              <w:rPr>
                <w:rFonts w:ascii="Arial" w:hAnsi="Arial" w:cs="Arial"/>
              </w:rPr>
            </w:pPr>
          </w:p>
        </w:tc>
        <w:tc>
          <w:tcPr>
            <w:tcW w:w="4500" w:type="dxa"/>
            <w:shd w:val="clear" w:color="auto" w:fill="00FFFF"/>
          </w:tcPr>
          <w:p w:rsidR="00CC4FAC" w:rsidRPr="00737ED2" w:rsidRDefault="00CC4FAC" w:rsidP="00B746BA">
            <w:pPr>
              <w:spacing w:line="360" w:lineRule="auto"/>
              <w:rPr>
                <w:rFonts w:ascii="Arial" w:hAnsi="Arial" w:cs="Arial"/>
              </w:rPr>
            </w:pPr>
          </w:p>
        </w:tc>
        <w:tc>
          <w:tcPr>
            <w:tcW w:w="2160" w:type="dxa"/>
            <w:shd w:val="clear" w:color="auto" w:fill="00FFFF"/>
          </w:tcPr>
          <w:p w:rsidR="00CC4FAC" w:rsidRPr="00737ED2" w:rsidRDefault="00CC4FAC" w:rsidP="00B746BA">
            <w:pPr>
              <w:spacing w:line="360" w:lineRule="auto"/>
              <w:rPr>
                <w:rFonts w:ascii="Arial" w:hAnsi="Arial" w:cs="Arial"/>
              </w:rPr>
            </w:pPr>
          </w:p>
        </w:tc>
        <w:tc>
          <w:tcPr>
            <w:tcW w:w="1800" w:type="dxa"/>
            <w:shd w:val="clear" w:color="auto" w:fill="00FFFF"/>
          </w:tcPr>
          <w:p w:rsidR="00CC4FAC" w:rsidRPr="00737ED2" w:rsidRDefault="00CC4FAC" w:rsidP="00B746BA">
            <w:pPr>
              <w:spacing w:line="360" w:lineRule="auto"/>
              <w:rPr>
                <w:rFonts w:ascii="Arial" w:hAnsi="Arial" w:cs="Arial"/>
              </w:rPr>
            </w:pPr>
          </w:p>
        </w:tc>
      </w:tr>
      <w:tr w:rsidR="00CC4FAC" w:rsidRPr="00737ED2" w:rsidTr="00381D53">
        <w:tc>
          <w:tcPr>
            <w:tcW w:w="5688" w:type="dxa"/>
            <w:shd w:val="clear" w:color="auto" w:fill="00FFFF"/>
          </w:tcPr>
          <w:p w:rsidR="00CC4FAC" w:rsidRPr="00737ED2" w:rsidRDefault="00CC4FAC" w:rsidP="00B746BA">
            <w:pPr>
              <w:spacing w:line="360" w:lineRule="auto"/>
              <w:rPr>
                <w:rFonts w:ascii="Arial" w:hAnsi="Arial" w:cs="Arial"/>
              </w:rPr>
            </w:pPr>
          </w:p>
        </w:tc>
        <w:tc>
          <w:tcPr>
            <w:tcW w:w="4500" w:type="dxa"/>
            <w:shd w:val="clear" w:color="auto" w:fill="00FFFF"/>
          </w:tcPr>
          <w:p w:rsidR="00CC4FAC" w:rsidRPr="00737ED2" w:rsidRDefault="00CC4FAC" w:rsidP="00B746BA">
            <w:pPr>
              <w:spacing w:line="360" w:lineRule="auto"/>
              <w:rPr>
                <w:rFonts w:ascii="Arial" w:hAnsi="Arial" w:cs="Arial"/>
              </w:rPr>
            </w:pPr>
          </w:p>
        </w:tc>
        <w:tc>
          <w:tcPr>
            <w:tcW w:w="2160" w:type="dxa"/>
            <w:shd w:val="clear" w:color="auto" w:fill="00FFFF"/>
          </w:tcPr>
          <w:p w:rsidR="00CC4FAC" w:rsidRPr="00737ED2" w:rsidRDefault="00CC4FAC" w:rsidP="00B746BA">
            <w:pPr>
              <w:spacing w:line="360" w:lineRule="auto"/>
              <w:rPr>
                <w:rFonts w:ascii="Arial" w:hAnsi="Arial" w:cs="Arial"/>
              </w:rPr>
            </w:pPr>
          </w:p>
        </w:tc>
        <w:tc>
          <w:tcPr>
            <w:tcW w:w="1800" w:type="dxa"/>
            <w:shd w:val="clear" w:color="auto" w:fill="00FFFF"/>
          </w:tcPr>
          <w:p w:rsidR="00CC4FAC" w:rsidRPr="00737ED2" w:rsidRDefault="00CC4FAC" w:rsidP="00B746BA">
            <w:pPr>
              <w:spacing w:line="360" w:lineRule="auto"/>
              <w:rPr>
                <w:rFonts w:ascii="Arial" w:hAnsi="Arial" w:cs="Arial"/>
              </w:rPr>
            </w:pPr>
          </w:p>
        </w:tc>
      </w:tr>
      <w:tr w:rsidR="00CC4FAC" w:rsidRPr="00737ED2" w:rsidTr="00381D53">
        <w:tc>
          <w:tcPr>
            <w:tcW w:w="5688" w:type="dxa"/>
            <w:shd w:val="clear" w:color="auto" w:fill="00FFFF"/>
          </w:tcPr>
          <w:p w:rsidR="00CC4FAC" w:rsidRPr="00737ED2" w:rsidRDefault="00CC4FAC" w:rsidP="00B746BA">
            <w:pPr>
              <w:spacing w:line="360" w:lineRule="auto"/>
              <w:rPr>
                <w:rFonts w:ascii="Arial" w:hAnsi="Arial" w:cs="Arial"/>
              </w:rPr>
            </w:pPr>
          </w:p>
        </w:tc>
        <w:tc>
          <w:tcPr>
            <w:tcW w:w="4500" w:type="dxa"/>
            <w:shd w:val="clear" w:color="auto" w:fill="00FFFF"/>
          </w:tcPr>
          <w:p w:rsidR="00CC4FAC" w:rsidRPr="00737ED2" w:rsidRDefault="00CC4FAC" w:rsidP="00B746BA">
            <w:pPr>
              <w:spacing w:line="360" w:lineRule="auto"/>
              <w:rPr>
                <w:rFonts w:ascii="Arial" w:hAnsi="Arial" w:cs="Arial"/>
              </w:rPr>
            </w:pPr>
          </w:p>
        </w:tc>
        <w:tc>
          <w:tcPr>
            <w:tcW w:w="2160" w:type="dxa"/>
            <w:shd w:val="clear" w:color="auto" w:fill="00FFFF"/>
          </w:tcPr>
          <w:p w:rsidR="00CC4FAC" w:rsidRPr="00737ED2" w:rsidRDefault="00CC4FAC" w:rsidP="00B746BA">
            <w:pPr>
              <w:spacing w:line="360" w:lineRule="auto"/>
              <w:rPr>
                <w:rFonts w:ascii="Arial" w:hAnsi="Arial" w:cs="Arial"/>
              </w:rPr>
            </w:pPr>
          </w:p>
        </w:tc>
        <w:tc>
          <w:tcPr>
            <w:tcW w:w="1800" w:type="dxa"/>
            <w:shd w:val="clear" w:color="auto" w:fill="00FFFF"/>
          </w:tcPr>
          <w:p w:rsidR="00CC4FAC" w:rsidRPr="00737ED2" w:rsidRDefault="00CC4FAC" w:rsidP="00B746BA">
            <w:pPr>
              <w:spacing w:line="360" w:lineRule="auto"/>
              <w:rPr>
                <w:rFonts w:ascii="Arial" w:hAnsi="Arial" w:cs="Arial"/>
              </w:rPr>
            </w:pPr>
          </w:p>
        </w:tc>
      </w:tr>
      <w:tr w:rsidR="00CC4FAC" w:rsidRPr="00737ED2" w:rsidTr="00381D53">
        <w:tc>
          <w:tcPr>
            <w:tcW w:w="5688" w:type="dxa"/>
            <w:shd w:val="clear" w:color="auto" w:fill="00FFFF"/>
          </w:tcPr>
          <w:p w:rsidR="00CC4FAC" w:rsidRPr="00737ED2" w:rsidRDefault="00CC4FAC" w:rsidP="00B746BA">
            <w:pPr>
              <w:spacing w:line="360" w:lineRule="auto"/>
              <w:rPr>
                <w:rFonts w:ascii="Arial" w:hAnsi="Arial" w:cs="Arial"/>
              </w:rPr>
            </w:pPr>
          </w:p>
        </w:tc>
        <w:tc>
          <w:tcPr>
            <w:tcW w:w="4500" w:type="dxa"/>
            <w:shd w:val="clear" w:color="auto" w:fill="00FFFF"/>
          </w:tcPr>
          <w:p w:rsidR="00CC4FAC" w:rsidRPr="00737ED2" w:rsidRDefault="00CC4FAC" w:rsidP="00B746BA">
            <w:pPr>
              <w:spacing w:line="360" w:lineRule="auto"/>
              <w:rPr>
                <w:rFonts w:ascii="Arial" w:hAnsi="Arial" w:cs="Arial"/>
              </w:rPr>
            </w:pPr>
          </w:p>
        </w:tc>
        <w:tc>
          <w:tcPr>
            <w:tcW w:w="2160" w:type="dxa"/>
            <w:shd w:val="clear" w:color="auto" w:fill="00FFFF"/>
          </w:tcPr>
          <w:p w:rsidR="00CC4FAC" w:rsidRPr="00737ED2" w:rsidRDefault="00CC4FAC" w:rsidP="00B746BA">
            <w:pPr>
              <w:spacing w:line="360" w:lineRule="auto"/>
              <w:rPr>
                <w:rFonts w:ascii="Arial" w:hAnsi="Arial" w:cs="Arial"/>
              </w:rPr>
            </w:pPr>
          </w:p>
        </w:tc>
        <w:tc>
          <w:tcPr>
            <w:tcW w:w="1800" w:type="dxa"/>
            <w:shd w:val="clear" w:color="auto" w:fill="00FFFF"/>
          </w:tcPr>
          <w:p w:rsidR="00CC4FAC" w:rsidRPr="00737ED2" w:rsidRDefault="00CC4FAC" w:rsidP="00B746BA">
            <w:pPr>
              <w:spacing w:line="360" w:lineRule="auto"/>
              <w:rPr>
                <w:rFonts w:ascii="Arial" w:hAnsi="Arial" w:cs="Arial"/>
              </w:rPr>
            </w:pPr>
          </w:p>
        </w:tc>
      </w:tr>
    </w:tbl>
    <w:p w:rsidR="00CC4FAC" w:rsidRDefault="00CC4FAC">
      <w:pPr>
        <w:rPr>
          <w:rFonts w:ascii="Arial" w:hAnsi="Arial" w:cs="Arial"/>
        </w:rPr>
      </w:pPr>
    </w:p>
    <w:p w:rsidR="00516852" w:rsidRDefault="00516852">
      <w:pPr>
        <w:rPr>
          <w:rFonts w:ascii="Arial" w:hAnsi="Arial" w:cs="Arial"/>
        </w:rPr>
      </w:pPr>
      <w:r>
        <w:rPr>
          <w:rFonts w:ascii="Arial" w:hAnsi="Arial" w:cs="Arial"/>
        </w:rPr>
        <w:br w:type="page"/>
      </w:r>
    </w:p>
    <w:p w:rsidR="00516852" w:rsidRDefault="00516852">
      <w:pPr>
        <w:rPr>
          <w:rFonts w:ascii="Arial" w:hAnsi="Arial" w:cs="Arial"/>
        </w:rPr>
      </w:pPr>
    </w:p>
    <w:p w:rsidR="005177F1" w:rsidRPr="00737ED2" w:rsidRDefault="005177F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7"/>
        <w:gridCol w:w="4424"/>
        <w:gridCol w:w="2134"/>
        <w:gridCol w:w="1783"/>
      </w:tblGrid>
      <w:tr w:rsidR="00DA352B" w:rsidRPr="00737ED2" w:rsidTr="00381D53">
        <w:tc>
          <w:tcPr>
            <w:tcW w:w="5688" w:type="dxa"/>
            <w:tcBorders>
              <w:bottom w:val="single" w:sz="4" w:space="0" w:color="auto"/>
            </w:tcBorders>
            <w:shd w:val="clear" w:color="auto" w:fill="FFFF00"/>
          </w:tcPr>
          <w:p w:rsidR="00DA352B" w:rsidRPr="00737ED2" w:rsidRDefault="00DA352B" w:rsidP="00B746BA">
            <w:pPr>
              <w:spacing w:line="360" w:lineRule="auto"/>
              <w:rPr>
                <w:rFonts w:ascii="Arial" w:hAnsi="Arial" w:cs="Arial"/>
                <w:b/>
              </w:rPr>
            </w:pPr>
            <w:r w:rsidRPr="00737ED2">
              <w:rPr>
                <w:rFonts w:ascii="Arial" w:hAnsi="Arial" w:cs="Arial"/>
                <w:b/>
              </w:rPr>
              <w:t>Media Spokesperson</w:t>
            </w:r>
          </w:p>
        </w:tc>
        <w:tc>
          <w:tcPr>
            <w:tcW w:w="4500" w:type="dxa"/>
            <w:tcBorders>
              <w:bottom w:val="single" w:sz="4" w:space="0" w:color="auto"/>
            </w:tcBorders>
            <w:shd w:val="clear" w:color="auto" w:fill="FFFF00"/>
          </w:tcPr>
          <w:p w:rsidR="00DA352B" w:rsidRPr="00737ED2" w:rsidRDefault="00DA352B" w:rsidP="00B746BA">
            <w:pPr>
              <w:spacing w:line="360" w:lineRule="auto"/>
              <w:rPr>
                <w:rFonts w:ascii="Arial" w:hAnsi="Arial" w:cs="Arial"/>
                <w:b/>
              </w:rPr>
            </w:pPr>
            <w:r w:rsidRPr="00737ED2">
              <w:rPr>
                <w:rFonts w:ascii="Arial" w:hAnsi="Arial" w:cs="Arial"/>
                <w:b/>
              </w:rPr>
              <w:t>Name</w:t>
            </w:r>
          </w:p>
        </w:tc>
        <w:tc>
          <w:tcPr>
            <w:tcW w:w="2160" w:type="dxa"/>
            <w:tcBorders>
              <w:bottom w:val="single" w:sz="4" w:space="0" w:color="auto"/>
            </w:tcBorders>
            <w:shd w:val="clear" w:color="auto" w:fill="FFFF00"/>
          </w:tcPr>
          <w:p w:rsidR="00DA352B" w:rsidRPr="00737ED2" w:rsidRDefault="00DA352B" w:rsidP="00B746BA">
            <w:pPr>
              <w:spacing w:line="360" w:lineRule="auto"/>
              <w:rPr>
                <w:rFonts w:ascii="Arial" w:hAnsi="Arial" w:cs="Arial"/>
                <w:b/>
              </w:rPr>
            </w:pPr>
            <w:r w:rsidRPr="00737ED2">
              <w:rPr>
                <w:rFonts w:ascii="Arial" w:hAnsi="Arial" w:cs="Arial"/>
                <w:b/>
              </w:rPr>
              <w:t>Home phone</w:t>
            </w:r>
          </w:p>
        </w:tc>
        <w:tc>
          <w:tcPr>
            <w:tcW w:w="1800" w:type="dxa"/>
            <w:tcBorders>
              <w:bottom w:val="single" w:sz="4" w:space="0" w:color="auto"/>
            </w:tcBorders>
            <w:shd w:val="clear" w:color="auto" w:fill="FFFF00"/>
          </w:tcPr>
          <w:p w:rsidR="00DA352B" w:rsidRPr="00737ED2" w:rsidRDefault="00DA352B" w:rsidP="00B746BA">
            <w:pPr>
              <w:spacing w:line="360" w:lineRule="auto"/>
              <w:rPr>
                <w:rFonts w:ascii="Arial" w:hAnsi="Arial" w:cs="Arial"/>
                <w:b/>
              </w:rPr>
            </w:pPr>
            <w:r w:rsidRPr="00737ED2">
              <w:rPr>
                <w:rFonts w:ascii="Arial" w:hAnsi="Arial" w:cs="Arial"/>
                <w:b/>
              </w:rPr>
              <w:t>Mobile phone</w:t>
            </w:r>
          </w:p>
        </w:tc>
      </w:tr>
      <w:tr w:rsidR="00DA352B" w:rsidRPr="00737ED2" w:rsidTr="00381D53">
        <w:tc>
          <w:tcPr>
            <w:tcW w:w="5688" w:type="dxa"/>
            <w:shd w:val="clear" w:color="auto" w:fill="00FFFF"/>
          </w:tcPr>
          <w:p w:rsidR="00DA352B" w:rsidRPr="00737ED2" w:rsidRDefault="00DA352B" w:rsidP="00381D53">
            <w:pPr>
              <w:spacing w:line="360" w:lineRule="auto"/>
              <w:rPr>
                <w:rFonts w:ascii="Arial" w:hAnsi="Arial" w:cs="Arial"/>
              </w:rPr>
            </w:pPr>
            <w:r w:rsidRPr="00737ED2">
              <w:rPr>
                <w:rFonts w:ascii="Arial" w:hAnsi="Arial" w:cs="Arial"/>
              </w:rPr>
              <w:t>Primary</w:t>
            </w:r>
          </w:p>
        </w:tc>
        <w:tc>
          <w:tcPr>
            <w:tcW w:w="4500" w:type="dxa"/>
            <w:shd w:val="clear" w:color="auto" w:fill="00FFFF"/>
          </w:tcPr>
          <w:p w:rsidR="00DA352B" w:rsidRPr="00737ED2" w:rsidRDefault="00DA352B" w:rsidP="00AD3C3B">
            <w:pPr>
              <w:rPr>
                <w:rFonts w:ascii="Arial" w:hAnsi="Arial" w:cs="Arial"/>
              </w:rPr>
            </w:pPr>
          </w:p>
        </w:tc>
        <w:tc>
          <w:tcPr>
            <w:tcW w:w="2160" w:type="dxa"/>
            <w:shd w:val="clear" w:color="auto" w:fill="00FFFF"/>
          </w:tcPr>
          <w:p w:rsidR="00DA352B" w:rsidRPr="00737ED2" w:rsidRDefault="00DA352B" w:rsidP="00AD3C3B">
            <w:pPr>
              <w:rPr>
                <w:rFonts w:ascii="Arial" w:hAnsi="Arial" w:cs="Arial"/>
              </w:rPr>
            </w:pPr>
          </w:p>
        </w:tc>
        <w:tc>
          <w:tcPr>
            <w:tcW w:w="1800" w:type="dxa"/>
            <w:shd w:val="clear" w:color="auto" w:fill="00FFFF"/>
          </w:tcPr>
          <w:p w:rsidR="00DA352B" w:rsidRPr="00737ED2" w:rsidRDefault="00DA352B" w:rsidP="00AD3C3B">
            <w:pPr>
              <w:rPr>
                <w:rFonts w:ascii="Arial" w:hAnsi="Arial" w:cs="Arial"/>
              </w:rPr>
            </w:pPr>
          </w:p>
        </w:tc>
      </w:tr>
      <w:tr w:rsidR="00DA352B" w:rsidRPr="00737ED2" w:rsidTr="00381D53">
        <w:tc>
          <w:tcPr>
            <w:tcW w:w="5688" w:type="dxa"/>
            <w:shd w:val="clear" w:color="auto" w:fill="00FFFF"/>
          </w:tcPr>
          <w:p w:rsidR="00DA352B" w:rsidRPr="00737ED2" w:rsidRDefault="00DA352B" w:rsidP="00381D53">
            <w:pPr>
              <w:spacing w:line="360" w:lineRule="auto"/>
              <w:rPr>
                <w:rFonts w:ascii="Arial" w:hAnsi="Arial" w:cs="Arial"/>
              </w:rPr>
            </w:pPr>
            <w:r w:rsidRPr="00737ED2">
              <w:rPr>
                <w:rFonts w:ascii="Arial" w:hAnsi="Arial" w:cs="Arial"/>
              </w:rPr>
              <w:t>Potential deputy 1</w:t>
            </w:r>
          </w:p>
        </w:tc>
        <w:tc>
          <w:tcPr>
            <w:tcW w:w="4500" w:type="dxa"/>
            <w:shd w:val="clear" w:color="auto" w:fill="00FFFF"/>
          </w:tcPr>
          <w:p w:rsidR="00DA352B" w:rsidRPr="00737ED2" w:rsidRDefault="00DA352B" w:rsidP="00AD3C3B">
            <w:pPr>
              <w:rPr>
                <w:rFonts w:ascii="Arial" w:hAnsi="Arial" w:cs="Arial"/>
              </w:rPr>
            </w:pPr>
          </w:p>
        </w:tc>
        <w:tc>
          <w:tcPr>
            <w:tcW w:w="2160" w:type="dxa"/>
            <w:shd w:val="clear" w:color="auto" w:fill="00FFFF"/>
          </w:tcPr>
          <w:p w:rsidR="00DA352B" w:rsidRPr="00737ED2" w:rsidRDefault="00DA352B" w:rsidP="00AD3C3B">
            <w:pPr>
              <w:rPr>
                <w:rFonts w:ascii="Arial" w:hAnsi="Arial" w:cs="Arial"/>
              </w:rPr>
            </w:pPr>
          </w:p>
        </w:tc>
        <w:tc>
          <w:tcPr>
            <w:tcW w:w="1800" w:type="dxa"/>
            <w:shd w:val="clear" w:color="auto" w:fill="00FFFF"/>
          </w:tcPr>
          <w:p w:rsidR="00DA352B" w:rsidRPr="00737ED2" w:rsidRDefault="00DA352B" w:rsidP="00AD3C3B">
            <w:pPr>
              <w:rPr>
                <w:rFonts w:ascii="Arial" w:hAnsi="Arial" w:cs="Arial"/>
              </w:rPr>
            </w:pPr>
          </w:p>
        </w:tc>
      </w:tr>
      <w:tr w:rsidR="00DA352B" w:rsidRPr="00737ED2" w:rsidTr="00381D53">
        <w:tc>
          <w:tcPr>
            <w:tcW w:w="5688" w:type="dxa"/>
            <w:shd w:val="clear" w:color="auto" w:fill="00FFFF"/>
          </w:tcPr>
          <w:p w:rsidR="00DA352B" w:rsidRPr="00737ED2" w:rsidRDefault="00DA352B" w:rsidP="00381D53">
            <w:pPr>
              <w:spacing w:line="360" w:lineRule="auto"/>
              <w:rPr>
                <w:rFonts w:ascii="Arial" w:hAnsi="Arial" w:cs="Arial"/>
              </w:rPr>
            </w:pPr>
            <w:r w:rsidRPr="00737ED2">
              <w:rPr>
                <w:rFonts w:ascii="Arial" w:hAnsi="Arial" w:cs="Arial"/>
              </w:rPr>
              <w:t>Potential deputy 2</w:t>
            </w:r>
          </w:p>
        </w:tc>
        <w:tc>
          <w:tcPr>
            <w:tcW w:w="4500" w:type="dxa"/>
            <w:shd w:val="clear" w:color="auto" w:fill="00FFFF"/>
          </w:tcPr>
          <w:p w:rsidR="00DA352B" w:rsidRPr="00737ED2" w:rsidRDefault="00DA352B" w:rsidP="00AD3C3B">
            <w:pPr>
              <w:rPr>
                <w:rFonts w:ascii="Arial" w:hAnsi="Arial" w:cs="Arial"/>
              </w:rPr>
            </w:pPr>
          </w:p>
        </w:tc>
        <w:tc>
          <w:tcPr>
            <w:tcW w:w="2160" w:type="dxa"/>
            <w:shd w:val="clear" w:color="auto" w:fill="00FFFF"/>
          </w:tcPr>
          <w:p w:rsidR="00DA352B" w:rsidRPr="00737ED2" w:rsidRDefault="00DA352B" w:rsidP="00AD3C3B">
            <w:pPr>
              <w:rPr>
                <w:rFonts w:ascii="Arial" w:hAnsi="Arial" w:cs="Arial"/>
              </w:rPr>
            </w:pPr>
          </w:p>
        </w:tc>
        <w:tc>
          <w:tcPr>
            <w:tcW w:w="1800" w:type="dxa"/>
            <w:shd w:val="clear" w:color="auto" w:fill="00FFFF"/>
          </w:tcPr>
          <w:p w:rsidR="00DA352B" w:rsidRPr="00737ED2" w:rsidRDefault="00DA352B" w:rsidP="00AD3C3B">
            <w:pPr>
              <w:rPr>
                <w:rFonts w:ascii="Arial" w:hAnsi="Arial" w:cs="Arial"/>
              </w:rPr>
            </w:pPr>
          </w:p>
        </w:tc>
      </w:tr>
    </w:tbl>
    <w:p w:rsidR="00C17317" w:rsidRDefault="00C17317">
      <w:pPr>
        <w:rPr>
          <w:rFonts w:ascii="Arial" w:hAnsi="Arial" w:cs="Arial"/>
        </w:rPr>
      </w:pPr>
    </w:p>
    <w:p w:rsidR="0069393F" w:rsidRPr="00737ED2" w:rsidRDefault="0069393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9"/>
        <w:gridCol w:w="4429"/>
        <w:gridCol w:w="2136"/>
        <w:gridCol w:w="1784"/>
      </w:tblGrid>
      <w:tr w:rsidR="004808F1" w:rsidRPr="00737ED2" w:rsidTr="00381D53">
        <w:tc>
          <w:tcPr>
            <w:tcW w:w="5688" w:type="dxa"/>
            <w:tcBorders>
              <w:bottom w:val="single" w:sz="4" w:space="0" w:color="auto"/>
            </w:tcBorders>
            <w:shd w:val="clear" w:color="auto" w:fill="FFFF00"/>
          </w:tcPr>
          <w:p w:rsidR="004808F1" w:rsidRPr="00737ED2" w:rsidRDefault="004808F1" w:rsidP="00B746BA">
            <w:pPr>
              <w:spacing w:line="360" w:lineRule="auto"/>
              <w:rPr>
                <w:rFonts w:ascii="Arial" w:hAnsi="Arial" w:cs="Arial"/>
                <w:b/>
              </w:rPr>
            </w:pPr>
            <w:r w:rsidRPr="00737ED2">
              <w:rPr>
                <w:rFonts w:ascii="Arial" w:hAnsi="Arial" w:cs="Arial"/>
                <w:b/>
              </w:rPr>
              <w:t>Key Holders</w:t>
            </w:r>
          </w:p>
        </w:tc>
        <w:tc>
          <w:tcPr>
            <w:tcW w:w="4500" w:type="dxa"/>
            <w:tcBorders>
              <w:bottom w:val="single" w:sz="4" w:space="0" w:color="auto"/>
            </w:tcBorders>
            <w:shd w:val="clear" w:color="auto" w:fill="FFFF00"/>
          </w:tcPr>
          <w:p w:rsidR="004808F1" w:rsidRPr="00737ED2" w:rsidRDefault="004808F1" w:rsidP="00B746BA">
            <w:pPr>
              <w:spacing w:line="360" w:lineRule="auto"/>
              <w:rPr>
                <w:rFonts w:ascii="Arial" w:hAnsi="Arial" w:cs="Arial"/>
                <w:b/>
              </w:rPr>
            </w:pPr>
            <w:r w:rsidRPr="00737ED2">
              <w:rPr>
                <w:rFonts w:ascii="Arial" w:hAnsi="Arial" w:cs="Arial"/>
                <w:b/>
              </w:rPr>
              <w:t>Name</w:t>
            </w:r>
          </w:p>
        </w:tc>
        <w:tc>
          <w:tcPr>
            <w:tcW w:w="2160" w:type="dxa"/>
            <w:tcBorders>
              <w:bottom w:val="single" w:sz="4" w:space="0" w:color="auto"/>
            </w:tcBorders>
            <w:shd w:val="clear" w:color="auto" w:fill="FFFF00"/>
          </w:tcPr>
          <w:p w:rsidR="004808F1" w:rsidRPr="00737ED2" w:rsidRDefault="004808F1" w:rsidP="00B746BA">
            <w:pPr>
              <w:spacing w:line="360" w:lineRule="auto"/>
              <w:rPr>
                <w:rFonts w:ascii="Arial" w:hAnsi="Arial" w:cs="Arial"/>
                <w:b/>
              </w:rPr>
            </w:pPr>
            <w:r w:rsidRPr="00737ED2">
              <w:rPr>
                <w:rFonts w:ascii="Arial" w:hAnsi="Arial" w:cs="Arial"/>
                <w:b/>
              </w:rPr>
              <w:t>Home phone</w:t>
            </w:r>
          </w:p>
        </w:tc>
        <w:tc>
          <w:tcPr>
            <w:tcW w:w="1800" w:type="dxa"/>
            <w:tcBorders>
              <w:bottom w:val="single" w:sz="4" w:space="0" w:color="auto"/>
            </w:tcBorders>
            <w:shd w:val="clear" w:color="auto" w:fill="FFFF00"/>
          </w:tcPr>
          <w:p w:rsidR="004808F1" w:rsidRPr="00737ED2" w:rsidRDefault="004808F1" w:rsidP="00B746BA">
            <w:pPr>
              <w:spacing w:line="360" w:lineRule="auto"/>
              <w:rPr>
                <w:rFonts w:ascii="Arial" w:hAnsi="Arial" w:cs="Arial"/>
                <w:b/>
              </w:rPr>
            </w:pPr>
            <w:r w:rsidRPr="00737ED2">
              <w:rPr>
                <w:rFonts w:ascii="Arial" w:hAnsi="Arial" w:cs="Arial"/>
                <w:b/>
              </w:rPr>
              <w:t>Mobile phone</w:t>
            </w:r>
          </w:p>
        </w:tc>
      </w:tr>
      <w:tr w:rsidR="004808F1" w:rsidRPr="00737ED2" w:rsidTr="00381D53">
        <w:tc>
          <w:tcPr>
            <w:tcW w:w="5688" w:type="dxa"/>
            <w:shd w:val="clear" w:color="auto" w:fill="00FFFF"/>
          </w:tcPr>
          <w:p w:rsidR="004808F1" w:rsidRPr="00737ED2" w:rsidRDefault="004808F1" w:rsidP="00381D53">
            <w:pPr>
              <w:spacing w:line="360" w:lineRule="auto"/>
              <w:rPr>
                <w:rFonts w:ascii="Arial" w:hAnsi="Arial" w:cs="Arial"/>
              </w:rPr>
            </w:pPr>
            <w:r w:rsidRPr="00737ED2">
              <w:rPr>
                <w:rFonts w:ascii="Arial" w:hAnsi="Arial" w:cs="Arial"/>
              </w:rPr>
              <w:t>Primary</w:t>
            </w:r>
          </w:p>
        </w:tc>
        <w:tc>
          <w:tcPr>
            <w:tcW w:w="4500" w:type="dxa"/>
            <w:shd w:val="clear" w:color="auto" w:fill="00FFFF"/>
          </w:tcPr>
          <w:p w:rsidR="004808F1" w:rsidRPr="00737ED2" w:rsidRDefault="004808F1" w:rsidP="007F4733">
            <w:pPr>
              <w:rPr>
                <w:rFonts w:ascii="Arial" w:hAnsi="Arial" w:cs="Arial"/>
              </w:rPr>
            </w:pPr>
          </w:p>
        </w:tc>
        <w:tc>
          <w:tcPr>
            <w:tcW w:w="2160" w:type="dxa"/>
            <w:shd w:val="clear" w:color="auto" w:fill="00FFFF"/>
          </w:tcPr>
          <w:p w:rsidR="004808F1" w:rsidRPr="00737ED2" w:rsidRDefault="004808F1" w:rsidP="007F4733">
            <w:pPr>
              <w:rPr>
                <w:rFonts w:ascii="Arial" w:hAnsi="Arial" w:cs="Arial"/>
              </w:rPr>
            </w:pPr>
          </w:p>
        </w:tc>
        <w:tc>
          <w:tcPr>
            <w:tcW w:w="1800" w:type="dxa"/>
            <w:shd w:val="clear" w:color="auto" w:fill="00FFFF"/>
          </w:tcPr>
          <w:p w:rsidR="004808F1" w:rsidRPr="00737ED2" w:rsidRDefault="004808F1" w:rsidP="007F4733">
            <w:pPr>
              <w:rPr>
                <w:rFonts w:ascii="Arial" w:hAnsi="Arial" w:cs="Arial"/>
              </w:rPr>
            </w:pPr>
          </w:p>
        </w:tc>
      </w:tr>
      <w:tr w:rsidR="004808F1" w:rsidRPr="00737ED2" w:rsidTr="00381D53">
        <w:tc>
          <w:tcPr>
            <w:tcW w:w="5688" w:type="dxa"/>
            <w:shd w:val="clear" w:color="auto" w:fill="00FFFF"/>
          </w:tcPr>
          <w:p w:rsidR="004808F1" w:rsidRPr="00737ED2" w:rsidRDefault="004808F1" w:rsidP="00381D53">
            <w:pPr>
              <w:spacing w:line="360" w:lineRule="auto"/>
              <w:rPr>
                <w:rFonts w:ascii="Arial" w:hAnsi="Arial" w:cs="Arial"/>
              </w:rPr>
            </w:pPr>
            <w:r w:rsidRPr="00737ED2">
              <w:rPr>
                <w:rFonts w:ascii="Arial" w:hAnsi="Arial" w:cs="Arial"/>
              </w:rPr>
              <w:t>Potential deputy 1</w:t>
            </w:r>
          </w:p>
        </w:tc>
        <w:tc>
          <w:tcPr>
            <w:tcW w:w="4500" w:type="dxa"/>
            <w:shd w:val="clear" w:color="auto" w:fill="00FFFF"/>
          </w:tcPr>
          <w:p w:rsidR="004808F1" w:rsidRPr="00737ED2" w:rsidRDefault="004808F1" w:rsidP="007F4733">
            <w:pPr>
              <w:rPr>
                <w:rFonts w:ascii="Arial" w:hAnsi="Arial" w:cs="Arial"/>
              </w:rPr>
            </w:pPr>
          </w:p>
        </w:tc>
        <w:tc>
          <w:tcPr>
            <w:tcW w:w="2160" w:type="dxa"/>
            <w:shd w:val="clear" w:color="auto" w:fill="00FFFF"/>
          </w:tcPr>
          <w:p w:rsidR="004808F1" w:rsidRPr="00737ED2" w:rsidRDefault="004808F1" w:rsidP="007F4733">
            <w:pPr>
              <w:rPr>
                <w:rFonts w:ascii="Arial" w:hAnsi="Arial" w:cs="Arial"/>
              </w:rPr>
            </w:pPr>
          </w:p>
        </w:tc>
        <w:tc>
          <w:tcPr>
            <w:tcW w:w="1800" w:type="dxa"/>
            <w:shd w:val="clear" w:color="auto" w:fill="00FFFF"/>
          </w:tcPr>
          <w:p w:rsidR="004808F1" w:rsidRPr="00737ED2" w:rsidRDefault="004808F1" w:rsidP="007F4733">
            <w:pPr>
              <w:rPr>
                <w:rFonts w:ascii="Arial" w:hAnsi="Arial" w:cs="Arial"/>
              </w:rPr>
            </w:pPr>
          </w:p>
        </w:tc>
      </w:tr>
      <w:tr w:rsidR="004808F1" w:rsidRPr="00737ED2" w:rsidTr="00381D53">
        <w:tc>
          <w:tcPr>
            <w:tcW w:w="5688" w:type="dxa"/>
            <w:shd w:val="clear" w:color="auto" w:fill="00FFFF"/>
          </w:tcPr>
          <w:p w:rsidR="004808F1" w:rsidRPr="00737ED2" w:rsidRDefault="004808F1" w:rsidP="00381D53">
            <w:pPr>
              <w:spacing w:line="360" w:lineRule="auto"/>
              <w:rPr>
                <w:rFonts w:ascii="Arial" w:hAnsi="Arial" w:cs="Arial"/>
              </w:rPr>
            </w:pPr>
            <w:r w:rsidRPr="00737ED2">
              <w:rPr>
                <w:rFonts w:ascii="Arial" w:hAnsi="Arial" w:cs="Arial"/>
              </w:rPr>
              <w:t>Potential deputy 2</w:t>
            </w:r>
          </w:p>
        </w:tc>
        <w:tc>
          <w:tcPr>
            <w:tcW w:w="4500" w:type="dxa"/>
            <w:shd w:val="clear" w:color="auto" w:fill="00FFFF"/>
          </w:tcPr>
          <w:p w:rsidR="004808F1" w:rsidRPr="00737ED2" w:rsidRDefault="004808F1" w:rsidP="007F4733">
            <w:pPr>
              <w:rPr>
                <w:rFonts w:ascii="Arial" w:hAnsi="Arial" w:cs="Arial"/>
              </w:rPr>
            </w:pPr>
          </w:p>
        </w:tc>
        <w:tc>
          <w:tcPr>
            <w:tcW w:w="2160" w:type="dxa"/>
            <w:shd w:val="clear" w:color="auto" w:fill="00FFFF"/>
          </w:tcPr>
          <w:p w:rsidR="004808F1" w:rsidRPr="00737ED2" w:rsidRDefault="004808F1" w:rsidP="007F4733">
            <w:pPr>
              <w:rPr>
                <w:rFonts w:ascii="Arial" w:hAnsi="Arial" w:cs="Arial"/>
              </w:rPr>
            </w:pPr>
          </w:p>
        </w:tc>
        <w:tc>
          <w:tcPr>
            <w:tcW w:w="1800" w:type="dxa"/>
            <w:shd w:val="clear" w:color="auto" w:fill="00FFFF"/>
          </w:tcPr>
          <w:p w:rsidR="004808F1" w:rsidRPr="00737ED2" w:rsidRDefault="004808F1" w:rsidP="007F4733">
            <w:pPr>
              <w:rPr>
                <w:rFonts w:ascii="Arial" w:hAnsi="Arial" w:cs="Arial"/>
              </w:rPr>
            </w:pPr>
          </w:p>
        </w:tc>
      </w:tr>
    </w:tbl>
    <w:p w:rsidR="00B746BA" w:rsidRDefault="00B746BA" w:rsidP="00DA352B">
      <w:pPr>
        <w:rPr>
          <w:rFonts w:ascii="Arial" w:hAnsi="Arial" w:cs="Arial"/>
          <w:b/>
        </w:rPr>
      </w:pPr>
    </w:p>
    <w:p w:rsidR="00DA352B" w:rsidRPr="00737ED2" w:rsidRDefault="00DA352B" w:rsidP="00DA352B">
      <w:pPr>
        <w:rPr>
          <w:rFonts w:ascii="Arial" w:hAnsi="Arial" w:cs="Arial"/>
        </w:rPr>
      </w:pPr>
    </w:p>
    <w:p w:rsidR="00DA352B" w:rsidRPr="00B746BA" w:rsidRDefault="00DA352B" w:rsidP="00DA352B">
      <w:pPr>
        <w:rPr>
          <w:rFonts w:ascii="Arial" w:hAnsi="Arial" w:cs="Arial"/>
          <w:b/>
        </w:rPr>
      </w:pPr>
      <w:r w:rsidRPr="00B746BA">
        <w:rPr>
          <w:rFonts w:ascii="Arial" w:hAnsi="Arial" w:cs="Arial"/>
          <w:b/>
        </w:rPr>
        <w:t>Local Authority Support</w:t>
      </w:r>
    </w:p>
    <w:p w:rsidR="007632AE" w:rsidRPr="00737ED2" w:rsidRDefault="007632AE" w:rsidP="00DA352B">
      <w:pPr>
        <w:rPr>
          <w:rFonts w:ascii="Arial" w:hAnsi="Arial" w:cs="Arial"/>
          <w:b/>
          <w:i/>
        </w:rPr>
      </w:pPr>
    </w:p>
    <w:p w:rsidR="00DA352B" w:rsidRPr="00737ED2" w:rsidRDefault="004A45EC" w:rsidP="00DA352B">
      <w:pPr>
        <w:rPr>
          <w:rFonts w:ascii="Arial" w:hAnsi="Arial" w:cs="Arial"/>
        </w:rPr>
      </w:pPr>
      <w:r w:rsidRPr="00737ED2">
        <w:rPr>
          <w:rFonts w:ascii="Arial" w:hAnsi="Arial" w:cs="Arial"/>
        </w:rPr>
        <w:t>Office hours:</w:t>
      </w:r>
      <w:r w:rsidRPr="00737ED2">
        <w:rPr>
          <w:rFonts w:ascii="Arial" w:hAnsi="Arial" w:cs="Arial"/>
        </w:rPr>
        <w:tab/>
      </w:r>
      <w:r w:rsidRPr="00737ED2">
        <w:rPr>
          <w:rFonts w:ascii="Arial" w:hAnsi="Arial" w:cs="Arial"/>
        </w:rPr>
        <w:tab/>
      </w:r>
      <w:r w:rsidRPr="00737ED2">
        <w:rPr>
          <w:rFonts w:ascii="Arial" w:hAnsi="Arial" w:cs="Arial"/>
        </w:rPr>
        <w:tab/>
      </w:r>
      <w:r w:rsidRPr="00737ED2">
        <w:rPr>
          <w:rFonts w:ascii="Arial" w:hAnsi="Arial" w:cs="Arial"/>
        </w:rPr>
        <w:tab/>
      </w:r>
      <w:r w:rsidRPr="00737ED2">
        <w:rPr>
          <w:rFonts w:ascii="Arial" w:hAnsi="Arial" w:cs="Arial"/>
        </w:rPr>
        <w:tab/>
      </w:r>
      <w:r w:rsidRPr="00737ED2">
        <w:rPr>
          <w:rFonts w:ascii="Arial" w:hAnsi="Arial" w:cs="Arial"/>
        </w:rPr>
        <w:tab/>
      </w:r>
      <w:r w:rsidR="009D3A46">
        <w:rPr>
          <w:rFonts w:ascii="Arial" w:hAnsi="Arial" w:cs="Arial"/>
        </w:rPr>
        <w:tab/>
      </w:r>
      <w:r w:rsidR="009D3A46">
        <w:rPr>
          <w:rFonts w:ascii="Arial" w:hAnsi="Arial" w:cs="Arial"/>
        </w:rPr>
        <w:tab/>
      </w:r>
      <w:r w:rsidRPr="00737ED2">
        <w:rPr>
          <w:rFonts w:ascii="Arial" w:hAnsi="Arial" w:cs="Arial"/>
        </w:rPr>
        <w:t>020 7</w:t>
      </w:r>
      <w:r w:rsidR="00C445A6" w:rsidRPr="00737ED2">
        <w:rPr>
          <w:rFonts w:ascii="Arial" w:hAnsi="Arial" w:cs="Arial"/>
        </w:rPr>
        <w:t xml:space="preserve">926 </w:t>
      </w:r>
      <w:r w:rsidR="00DE7D92" w:rsidRPr="00737ED2">
        <w:rPr>
          <w:rFonts w:ascii="Arial" w:hAnsi="Arial" w:cs="Arial"/>
        </w:rPr>
        <w:t xml:space="preserve">1000 </w:t>
      </w:r>
    </w:p>
    <w:p w:rsidR="00DE7D92" w:rsidRPr="00737ED2" w:rsidRDefault="00DE7D92" w:rsidP="00DA352B">
      <w:pPr>
        <w:rPr>
          <w:rFonts w:ascii="Arial" w:hAnsi="Arial" w:cs="Arial"/>
        </w:rPr>
      </w:pPr>
    </w:p>
    <w:p w:rsidR="00DA352B" w:rsidRPr="00737ED2" w:rsidRDefault="00DA352B" w:rsidP="00DA352B">
      <w:pPr>
        <w:rPr>
          <w:rFonts w:ascii="Arial" w:hAnsi="Arial" w:cs="Arial"/>
        </w:rPr>
      </w:pPr>
      <w:r w:rsidRPr="00737ED2">
        <w:rPr>
          <w:rFonts w:ascii="Arial" w:hAnsi="Arial" w:cs="Arial"/>
        </w:rPr>
        <w:t>Out of hours (via Em</w:t>
      </w:r>
      <w:r w:rsidR="00C445A6" w:rsidRPr="00737ED2">
        <w:rPr>
          <w:rFonts w:ascii="Arial" w:hAnsi="Arial" w:cs="Arial"/>
        </w:rPr>
        <w:t>ergency Control):</w:t>
      </w:r>
      <w:r w:rsidR="00C445A6" w:rsidRPr="00737ED2">
        <w:rPr>
          <w:rFonts w:ascii="Arial" w:hAnsi="Arial" w:cs="Arial"/>
        </w:rPr>
        <w:tab/>
      </w:r>
      <w:r w:rsidR="00C445A6" w:rsidRPr="00737ED2">
        <w:rPr>
          <w:rFonts w:ascii="Arial" w:hAnsi="Arial" w:cs="Arial"/>
        </w:rPr>
        <w:tab/>
      </w:r>
      <w:r w:rsidR="009D3A46">
        <w:rPr>
          <w:rFonts w:ascii="Arial" w:hAnsi="Arial" w:cs="Arial"/>
        </w:rPr>
        <w:tab/>
      </w:r>
      <w:r w:rsidR="009D3A46">
        <w:rPr>
          <w:rFonts w:ascii="Arial" w:hAnsi="Arial" w:cs="Arial"/>
        </w:rPr>
        <w:tab/>
      </w:r>
      <w:r w:rsidR="00DE7D92" w:rsidRPr="00737ED2">
        <w:rPr>
          <w:rFonts w:ascii="Arial" w:hAnsi="Arial" w:cs="Arial"/>
        </w:rPr>
        <w:t>020 7926 1000</w:t>
      </w:r>
    </w:p>
    <w:p w:rsidR="007632AE" w:rsidRPr="00737ED2" w:rsidRDefault="007632AE">
      <w:pPr>
        <w:rPr>
          <w:rFonts w:ascii="Arial" w:hAnsi="Arial" w:cs="Arial"/>
        </w:rPr>
      </w:pPr>
    </w:p>
    <w:p w:rsidR="00CC4FAC" w:rsidRPr="00737ED2" w:rsidRDefault="009D3A46">
      <w:pPr>
        <w:rPr>
          <w:rFonts w:ascii="Arial" w:hAnsi="Arial" w:cs="Arial"/>
          <w:u w:val="single"/>
        </w:rPr>
      </w:pPr>
      <w:r>
        <w:rPr>
          <w:rFonts w:ascii="Arial" w:hAnsi="Arial" w:cs="Arial"/>
        </w:rPr>
        <w:t>Emergency Planning</w:t>
      </w:r>
      <w:r w:rsidR="009C2A36" w:rsidRPr="00737ED2">
        <w:rPr>
          <w:rFonts w:ascii="Arial" w:hAnsi="Arial" w:cs="Arial"/>
        </w:rPr>
        <w:t xml:space="preserve"> Team</w:t>
      </w:r>
      <w:r w:rsidR="00B571DB" w:rsidRPr="00737ED2">
        <w:rPr>
          <w:rFonts w:ascii="Arial" w:hAnsi="Arial" w:cs="Arial"/>
        </w:rPr>
        <w:t xml:space="preserve"> (Business Continuity)</w:t>
      </w:r>
      <w:r>
        <w:rPr>
          <w:rFonts w:ascii="Arial" w:hAnsi="Arial" w:cs="Arial"/>
        </w:rPr>
        <w:t>:</w:t>
      </w:r>
      <w:r w:rsidR="00DE7D92" w:rsidRPr="00737ED2">
        <w:rPr>
          <w:rFonts w:ascii="Arial" w:hAnsi="Arial" w:cs="Arial"/>
        </w:rPr>
        <w:tab/>
      </w:r>
      <w:r w:rsidR="00DE7D92" w:rsidRPr="00737ED2">
        <w:rPr>
          <w:rFonts w:ascii="Arial" w:hAnsi="Arial" w:cs="Arial"/>
        </w:rPr>
        <w:tab/>
        <w:t>020 7926 6161</w:t>
      </w:r>
    </w:p>
    <w:p w:rsidR="00DA352B" w:rsidRPr="00737ED2" w:rsidRDefault="00DA352B">
      <w:pPr>
        <w:rPr>
          <w:rFonts w:ascii="Arial" w:hAnsi="Arial" w:cs="Arial"/>
        </w:rPr>
      </w:pPr>
      <w:r w:rsidRPr="00737ED2">
        <w:rPr>
          <w:rFonts w:ascii="Arial" w:hAnsi="Arial" w:cs="Arial"/>
        </w:rPr>
        <w:tab/>
      </w:r>
      <w:r w:rsidR="00B571DB" w:rsidRPr="00737ED2">
        <w:rPr>
          <w:rFonts w:ascii="Arial" w:hAnsi="Arial" w:cs="Arial"/>
        </w:rPr>
        <w:tab/>
      </w:r>
      <w:r w:rsidR="00B571DB" w:rsidRPr="00737ED2">
        <w:rPr>
          <w:rFonts w:ascii="Arial" w:hAnsi="Arial" w:cs="Arial"/>
        </w:rPr>
        <w:tab/>
      </w:r>
      <w:r w:rsidR="00B571DB" w:rsidRPr="00737ED2">
        <w:rPr>
          <w:rFonts w:ascii="Arial" w:hAnsi="Arial" w:cs="Arial"/>
        </w:rPr>
        <w:tab/>
      </w:r>
      <w:r w:rsidR="00B571DB" w:rsidRPr="00737ED2">
        <w:rPr>
          <w:rFonts w:ascii="Arial" w:hAnsi="Arial" w:cs="Arial"/>
        </w:rPr>
        <w:tab/>
      </w:r>
      <w:r w:rsidR="00B571DB" w:rsidRPr="00737ED2">
        <w:rPr>
          <w:rFonts w:ascii="Arial" w:hAnsi="Arial" w:cs="Arial"/>
        </w:rPr>
        <w:tab/>
      </w:r>
      <w:r w:rsidR="00B571DB" w:rsidRPr="00737ED2">
        <w:rPr>
          <w:rFonts w:ascii="Arial" w:hAnsi="Arial" w:cs="Arial"/>
        </w:rPr>
        <w:tab/>
      </w:r>
      <w:r w:rsidR="00B571DB" w:rsidRPr="00737ED2">
        <w:rPr>
          <w:rFonts w:ascii="Arial" w:hAnsi="Arial" w:cs="Arial"/>
        </w:rPr>
        <w:tab/>
        <w:t xml:space="preserve"> </w:t>
      </w:r>
      <w:r w:rsidR="00F4229A" w:rsidRPr="00737ED2">
        <w:rPr>
          <w:rFonts w:ascii="Arial" w:hAnsi="Arial" w:cs="Arial"/>
        </w:rPr>
        <w:t xml:space="preserve"> </w:t>
      </w:r>
    </w:p>
    <w:p w:rsidR="00CC4FAC" w:rsidRPr="00737ED2" w:rsidRDefault="008B47F8" w:rsidP="003E5A08">
      <w:pPr>
        <w:jc w:val="both"/>
        <w:rPr>
          <w:rFonts w:ascii="Arial" w:hAnsi="Arial" w:cs="Arial"/>
        </w:rPr>
      </w:pPr>
      <w:r w:rsidRPr="00737ED2">
        <w:rPr>
          <w:rFonts w:ascii="Arial" w:hAnsi="Arial" w:cs="Arial"/>
        </w:rPr>
        <w:t>When making contact with any of the above, ensure that you provide as much information as accurately as possible. If you don’t know the answer, please say so. You may be asked to repeat the information to ensure that the recipient has fully understood the situation, so that they may activate and coordinate the necessary resources.</w:t>
      </w:r>
    </w:p>
    <w:p w:rsidR="00CC4FAC" w:rsidRPr="00737ED2" w:rsidRDefault="00CC4FAC" w:rsidP="003E5A08">
      <w:pPr>
        <w:jc w:val="both"/>
        <w:rPr>
          <w:rFonts w:ascii="Arial" w:hAnsi="Arial" w:cs="Arial"/>
        </w:rPr>
      </w:pPr>
    </w:p>
    <w:p w:rsidR="003E5A08" w:rsidRPr="00737ED2" w:rsidRDefault="003E5A08" w:rsidP="00B746BA">
      <w:pPr>
        <w:spacing w:line="360" w:lineRule="auto"/>
        <w:rPr>
          <w:rFonts w:ascii="Arial" w:hAnsi="Arial" w:cs="Arial"/>
          <w:b/>
        </w:rPr>
      </w:pPr>
      <w:r w:rsidRPr="00737ED2">
        <w:rPr>
          <w:rFonts w:ascii="Arial" w:hAnsi="Arial" w:cs="Arial"/>
          <w:b/>
        </w:rPr>
        <w:t xml:space="preserve">Appendix </w:t>
      </w:r>
      <w:r w:rsidR="00B746BA">
        <w:rPr>
          <w:rFonts w:ascii="Arial" w:hAnsi="Arial" w:cs="Arial"/>
          <w:b/>
        </w:rPr>
        <w:t>B</w:t>
      </w:r>
      <w:r w:rsidRPr="00737ED2">
        <w:rPr>
          <w:rFonts w:ascii="Arial" w:hAnsi="Arial" w:cs="Arial"/>
          <w:b/>
        </w:rPr>
        <w:t xml:space="preserve"> – </w:t>
      </w:r>
      <w:r w:rsidR="000C23B7" w:rsidRPr="00737ED2">
        <w:rPr>
          <w:rFonts w:ascii="Arial" w:hAnsi="Arial" w:cs="Arial"/>
          <w:b/>
        </w:rPr>
        <w:t>Reporting a</w:t>
      </w:r>
      <w:r w:rsidRPr="00737ED2">
        <w:rPr>
          <w:rFonts w:ascii="Arial" w:hAnsi="Arial" w:cs="Arial"/>
          <w:b/>
        </w:rPr>
        <w:t xml:space="preserve">n Incident </w:t>
      </w:r>
      <w:r w:rsidR="00B746BA">
        <w:rPr>
          <w:rFonts w:ascii="Arial" w:hAnsi="Arial" w:cs="Arial"/>
          <w:b/>
        </w:rPr>
        <w:t>(</w:t>
      </w:r>
      <w:r w:rsidRPr="00B746BA">
        <w:rPr>
          <w:rFonts w:ascii="Arial" w:hAnsi="Arial" w:cs="Arial"/>
          <w:b/>
          <w:i/>
        </w:rPr>
        <w:t>Please have as much of this information ready as you can</w:t>
      </w:r>
      <w:r w:rsidR="00B746BA">
        <w:rPr>
          <w:rFonts w:ascii="Arial" w:hAnsi="Arial" w:cs="Arial"/>
          <w:b/>
        </w:rPr>
        <w:t>)</w:t>
      </w:r>
      <w:r w:rsidRPr="00737ED2">
        <w:rPr>
          <w:rFonts w:ascii="Arial" w:hAnsi="Arial" w:cs="Arial"/>
          <w:b/>
        </w:rPr>
        <w:t>:</w:t>
      </w:r>
    </w:p>
    <w:p w:rsidR="003E5A08" w:rsidRPr="00737ED2" w:rsidRDefault="003E5A08" w:rsidP="00B746BA">
      <w:pPr>
        <w:numPr>
          <w:ilvl w:val="0"/>
          <w:numId w:val="28"/>
        </w:numPr>
        <w:spacing w:line="360" w:lineRule="auto"/>
        <w:ind w:left="714" w:hanging="357"/>
        <w:rPr>
          <w:rFonts w:ascii="Arial" w:hAnsi="Arial" w:cs="Arial"/>
        </w:rPr>
      </w:pPr>
      <w:r w:rsidRPr="00737ED2">
        <w:rPr>
          <w:rFonts w:ascii="Arial" w:hAnsi="Arial" w:cs="Arial"/>
        </w:rPr>
        <w:t>Your name</w:t>
      </w:r>
    </w:p>
    <w:p w:rsidR="003E5A08" w:rsidRPr="00737ED2" w:rsidRDefault="003E5A08" w:rsidP="0069393F">
      <w:pPr>
        <w:numPr>
          <w:ilvl w:val="0"/>
          <w:numId w:val="28"/>
        </w:numPr>
        <w:spacing w:line="360" w:lineRule="auto"/>
        <w:ind w:left="714" w:hanging="357"/>
        <w:rPr>
          <w:rFonts w:ascii="Arial" w:hAnsi="Arial" w:cs="Arial"/>
        </w:rPr>
      </w:pPr>
      <w:r w:rsidRPr="00737ED2">
        <w:rPr>
          <w:rFonts w:ascii="Arial" w:hAnsi="Arial" w:cs="Arial"/>
        </w:rPr>
        <w:t>The name and address of the school</w:t>
      </w:r>
    </w:p>
    <w:p w:rsidR="003E5A08" w:rsidRPr="00737ED2" w:rsidRDefault="003E5A08" w:rsidP="0069393F">
      <w:pPr>
        <w:numPr>
          <w:ilvl w:val="0"/>
          <w:numId w:val="28"/>
        </w:numPr>
        <w:spacing w:line="360" w:lineRule="auto"/>
        <w:ind w:left="714" w:hanging="357"/>
        <w:rPr>
          <w:rFonts w:ascii="Arial" w:hAnsi="Arial" w:cs="Arial"/>
        </w:rPr>
      </w:pPr>
      <w:r w:rsidRPr="00737ED2">
        <w:rPr>
          <w:rFonts w:ascii="Arial" w:hAnsi="Arial" w:cs="Arial"/>
        </w:rPr>
        <w:t>Telephone number on which you can be contacted (both landline and mobile if possible)</w:t>
      </w:r>
    </w:p>
    <w:p w:rsidR="003E5A08" w:rsidRPr="00737ED2" w:rsidRDefault="003E5A08" w:rsidP="0069393F">
      <w:pPr>
        <w:numPr>
          <w:ilvl w:val="0"/>
          <w:numId w:val="28"/>
        </w:numPr>
        <w:spacing w:line="360" w:lineRule="auto"/>
        <w:ind w:left="714" w:hanging="357"/>
        <w:rPr>
          <w:rFonts w:ascii="Arial" w:hAnsi="Arial" w:cs="Arial"/>
        </w:rPr>
      </w:pPr>
      <w:r w:rsidRPr="00737ED2">
        <w:rPr>
          <w:rFonts w:ascii="Arial" w:hAnsi="Arial" w:cs="Arial"/>
        </w:rPr>
        <w:t>Who else may be contacted (and how)</w:t>
      </w:r>
    </w:p>
    <w:p w:rsidR="003E5A08" w:rsidRPr="00737ED2" w:rsidRDefault="003E5A08" w:rsidP="0069393F">
      <w:pPr>
        <w:numPr>
          <w:ilvl w:val="0"/>
          <w:numId w:val="28"/>
        </w:numPr>
        <w:spacing w:line="360" w:lineRule="auto"/>
        <w:ind w:left="714" w:hanging="357"/>
        <w:rPr>
          <w:rFonts w:ascii="Arial" w:hAnsi="Arial" w:cs="Arial"/>
        </w:rPr>
      </w:pPr>
      <w:r w:rsidRPr="00737ED2">
        <w:rPr>
          <w:rFonts w:ascii="Arial" w:hAnsi="Arial" w:cs="Arial"/>
        </w:rPr>
        <w:t>What has happened</w:t>
      </w:r>
    </w:p>
    <w:p w:rsidR="003E5A08" w:rsidRPr="00737ED2" w:rsidRDefault="003E5A08" w:rsidP="0069393F">
      <w:pPr>
        <w:numPr>
          <w:ilvl w:val="0"/>
          <w:numId w:val="28"/>
        </w:numPr>
        <w:spacing w:line="360" w:lineRule="auto"/>
        <w:ind w:left="714" w:hanging="357"/>
        <w:rPr>
          <w:rFonts w:ascii="Arial" w:hAnsi="Arial" w:cs="Arial"/>
        </w:rPr>
      </w:pPr>
      <w:r w:rsidRPr="00737ED2">
        <w:rPr>
          <w:rFonts w:ascii="Arial" w:hAnsi="Arial" w:cs="Arial"/>
        </w:rPr>
        <w:t>When it happened</w:t>
      </w:r>
    </w:p>
    <w:p w:rsidR="003E5A08" w:rsidRPr="00737ED2" w:rsidRDefault="003E5A08" w:rsidP="0069393F">
      <w:pPr>
        <w:numPr>
          <w:ilvl w:val="0"/>
          <w:numId w:val="28"/>
        </w:numPr>
        <w:spacing w:line="360" w:lineRule="auto"/>
        <w:ind w:left="714" w:hanging="357"/>
        <w:rPr>
          <w:rFonts w:ascii="Arial" w:hAnsi="Arial" w:cs="Arial"/>
        </w:rPr>
      </w:pPr>
      <w:r w:rsidRPr="00737ED2">
        <w:rPr>
          <w:rFonts w:ascii="Arial" w:hAnsi="Arial" w:cs="Arial"/>
        </w:rPr>
        <w:t>Where within the premises it happened and how much of the site is affected</w:t>
      </w:r>
    </w:p>
    <w:p w:rsidR="003E5A08" w:rsidRPr="00737ED2" w:rsidRDefault="003E5A08" w:rsidP="0069393F">
      <w:pPr>
        <w:numPr>
          <w:ilvl w:val="0"/>
          <w:numId w:val="28"/>
        </w:numPr>
        <w:spacing w:line="360" w:lineRule="auto"/>
        <w:ind w:left="714" w:hanging="357"/>
        <w:rPr>
          <w:rFonts w:ascii="Arial" w:hAnsi="Arial" w:cs="Arial"/>
        </w:rPr>
      </w:pPr>
      <w:r w:rsidRPr="00737ED2">
        <w:rPr>
          <w:rFonts w:ascii="Arial" w:hAnsi="Arial" w:cs="Arial"/>
        </w:rPr>
        <w:t>Who has been involved</w:t>
      </w:r>
    </w:p>
    <w:p w:rsidR="003E5A08" w:rsidRPr="00737ED2" w:rsidRDefault="003E5A08" w:rsidP="0069393F">
      <w:pPr>
        <w:numPr>
          <w:ilvl w:val="0"/>
          <w:numId w:val="28"/>
        </w:numPr>
        <w:spacing w:line="360" w:lineRule="auto"/>
        <w:ind w:left="714" w:hanging="357"/>
        <w:rPr>
          <w:rFonts w:ascii="Arial" w:hAnsi="Arial" w:cs="Arial"/>
        </w:rPr>
      </w:pPr>
      <w:r w:rsidRPr="00737ED2">
        <w:rPr>
          <w:rFonts w:ascii="Arial" w:hAnsi="Arial" w:cs="Arial"/>
        </w:rPr>
        <w:t>Numbers of those affected or injured</w:t>
      </w:r>
    </w:p>
    <w:p w:rsidR="003E5A08" w:rsidRPr="00737ED2" w:rsidRDefault="003E5A08" w:rsidP="0069393F">
      <w:pPr>
        <w:numPr>
          <w:ilvl w:val="0"/>
          <w:numId w:val="28"/>
        </w:numPr>
        <w:spacing w:line="360" w:lineRule="auto"/>
        <w:ind w:left="714" w:hanging="357"/>
        <w:rPr>
          <w:rFonts w:ascii="Arial" w:hAnsi="Arial" w:cs="Arial"/>
        </w:rPr>
      </w:pPr>
      <w:r w:rsidRPr="00737ED2">
        <w:rPr>
          <w:rFonts w:ascii="Arial" w:hAnsi="Arial" w:cs="Arial"/>
        </w:rPr>
        <w:t>Location of those affected</w:t>
      </w:r>
    </w:p>
    <w:p w:rsidR="003E5A08" w:rsidRPr="00737ED2" w:rsidRDefault="003E5A08" w:rsidP="0069393F">
      <w:pPr>
        <w:numPr>
          <w:ilvl w:val="0"/>
          <w:numId w:val="28"/>
        </w:numPr>
        <w:spacing w:line="360" w:lineRule="auto"/>
        <w:ind w:left="714" w:hanging="357"/>
        <w:rPr>
          <w:rFonts w:ascii="Arial" w:hAnsi="Arial" w:cs="Arial"/>
        </w:rPr>
      </w:pPr>
      <w:r w:rsidRPr="00737ED2">
        <w:rPr>
          <w:rFonts w:ascii="Arial" w:hAnsi="Arial" w:cs="Arial"/>
        </w:rPr>
        <w:t>Is the danger still on-going?</w:t>
      </w:r>
    </w:p>
    <w:p w:rsidR="003E5A08" w:rsidRPr="00737ED2" w:rsidRDefault="003E5A08" w:rsidP="0069393F">
      <w:pPr>
        <w:numPr>
          <w:ilvl w:val="0"/>
          <w:numId w:val="28"/>
        </w:numPr>
        <w:spacing w:line="360" w:lineRule="auto"/>
        <w:ind w:left="714" w:hanging="357"/>
        <w:rPr>
          <w:rFonts w:ascii="Arial" w:hAnsi="Arial" w:cs="Arial"/>
        </w:rPr>
      </w:pPr>
      <w:r w:rsidRPr="00737ED2">
        <w:rPr>
          <w:rFonts w:ascii="Arial" w:hAnsi="Arial" w:cs="Arial"/>
        </w:rPr>
        <w:t>What action has been taken so far</w:t>
      </w:r>
    </w:p>
    <w:p w:rsidR="003E5A08" w:rsidRPr="00737ED2" w:rsidRDefault="003E5A08" w:rsidP="0069393F">
      <w:pPr>
        <w:numPr>
          <w:ilvl w:val="0"/>
          <w:numId w:val="28"/>
        </w:numPr>
        <w:spacing w:line="360" w:lineRule="auto"/>
        <w:ind w:left="714" w:hanging="357"/>
        <w:rPr>
          <w:rFonts w:ascii="Arial" w:hAnsi="Arial" w:cs="Arial"/>
        </w:rPr>
      </w:pPr>
      <w:r w:rsidRPr="00737ED2">
        <w:rPr>
          <w:rFonts w:ascii="Arial" w:hAnsi="Arial" w:cs="Arial"/>
        </w:rPr>
        <w:t>Which emergency services and other responders are already on site</w:t>
      </w:r>
    </w:p>
    <w:p w:rsidR="000C23B7" w:rsidRPr="00737ED2" w:rsidRDefault="005177F1" w:rsidP="003625FB">
      <w:pPr>
        <w:rPr>
          <w:rFonts w:ascii="Arial" w:hAnsi="Arial" w:cs="Arial"/>
        </w:rPr>
      </w:pPr>
      <w:r>
        <w:rPr>
          <w:rFonts w:ascii="Arial" w:hAnsi="Arial" w:cs="Arial"/>
        </w:rPr>
        <w:br w:type="page"/>
      </w:r>
    </w:p>
    <w:p w:rsidR="00CC4FAC" w:rsidRPr="00737ED2" w:rsidRDefault="000D3161" w:rsidP="003625FB">
      <w:pPr>
        <w:rPr>
          <w:rFonts w:ascii="Arial" w:hAnsi="Arial" w:cs="Arial"/>
          <w:b/>
          <w:u w:val="single"/>
        </w:rPr>
      </w:pPr>
      <w:r w:rsidRPr="00737ED2">
        <w:rPr>
          <w:rFonts w:ascii="Arial" w:hAnsi="Arial" w:cs="Arial"/>
          <w:b/>
        </w:rPr>
        <w:t>Appendix B – Emergency Log</w:t>
      </w:r>
      <w:r w:rsidR="00C53631" w:rsidRPr="00737ED2">
        <w:rPr>
          <w:rFonts w:ascii="Arial" w:hAnsi="Arial" w:cs="Arial"/>
          <w:b/>
        </w:rPr>
        <w:t xml:space="preserve"> </w:t>
      </w:r>
      <w:r w:rsidR="00C53631" w:rsidRPr="00737ED2">
        <w:rPr>
          <w:rFonts w:ascii="Arial" w:hAnsi="Arial" w:cs="Arial"/>
        </w:rPr>
        <w:t>(note that these pages may be photocopied to maintain records during the emergency)</w:t>
      </w:r>
      <w:r w:rsidR="003625FB" w:rsidRPr="00737ED2">
        <w:rPr>
          <w:rFonts w:ascii="Arial" w:hAnsi="Arial" w:cs="Arial"/>
        </w:rPr>
        <w:t xml:space="preserve"> </w:t>
      </w:r>
      <w:r w:rsidR="003625FB" w:rsidRPr="00737ED2">
        <w:rPr>
          <w:rFonts w:ascii="Arial" w:hAnsi="Arial" w:cs="Arial"/>
          <w:b/>
          <w:u w:val="single"/>
        </w:rPr>
        <w:t>Page No:</w:t>
      </w:r>
      <w:r w:rsidR="003625FB" w:rsidRPr="00737ED2">
        <w:rPr>
          <w:rFonts w:ascii="Arial" w:hAnsi="Arial" w:cs="Arial"/>
          <w:b/>
          <w:u w:val="single"/>
        </w:rPr>
        <w:tab/>
      </w:r>
      <w:r w:rsidR="003625FB" w:rsidRPr="00737ED2">
        <w:rPr>
          <w:rFonts w:ascii="Arial" w:hAnsi="Arial" w:cs="Arial"/>
          <w:b/>
          <w:u w:val="single"/>
        </w:rPr>
        <w:tab/>
      </w:r>
    </w:p>
    <w:p w:rsidR="00C53631" w:rsidRPr="00737ED2" w:rsidRDefault="00C5363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4744"/>
        <w:gridCol w:w="5140"/>
        <w:gridCol w:w="1599"/>
        <w:gridCol w:w="1641"/>
      </w:tblGrid>
      <w:tr w:rsidR="00C53631" w:rsidRPr="00737ED2" w:rsidTr="00381D53">
        <w:tc>
          <w:tcPr>
            <w:tcW w:w="828" w:type="dxa"/>
            <w:shd w:val="clear" w:color="auto" w:fill="FFFF00"/>
          </w:tcPr>
          <w:p w:rsidR="00C53631" w:rsidRPr="00737ED2" w:rsidRDefault="00C53631">
            <w:pPr>
              <w:rPr>
                <w:rFonts w:ascii="Arial" w:hAnsi="Arial" w:cs="Arial"/>
                <w:b/>
              </w:rPr>
            </w:pPr>
            <w:r w:rsidRPr="00737ED2">
              <w:rPr>
                <w:rFonts w:ascii="Arial" w:hAnsi="Arial" w:cs="Arial"/>
                <w:b/>
              </w:rPr>
              <w:t>No.</w:t>
            </w:r>
          </w:p>
          <w:p w:rsidR="00C53631" w:rsidRPr="00737ED2" w:rsidRDefault="00C53631">
            <w:pPr>
              <w:rPr>
                <w:rFonts w:ascii="Arial" w:hAnsi="Arial" w:cs="Arial"/>
                <w:b/>
              </w:rPr>
            </w:pPr>
          </w:p>
        </w:tc>
        <w:tc>
          <w:tcPr>
            <w:tcW w:w="4841" w:type="dxa"/>
            <w:shd w:val="clear" w:color="auto" w:fill="FFFF00"/>
          </w:tcPr>
          <w:p w:rsidR="00C53631" w:rsidRPr="00737ED2" w:rsidRDefault="00C53631">
            <w:pPr>
              <w:rPr>
                <w:rFonts w:ascii="Arial" w:hAnsi="Arial" w:cs="Arial"/>
                <w:b/>
              </w:rPr>
            </w:pPr>
            <w:r w:rsidRPr="00737ED2">
              <w:rPr>
                <w:rFonts w:ascii="Arial" w:hAnsi="Arial" w:cs="Arial"/>
                <w:b/>
              </w:rPr>
              <w:t>Event</w:t>
            </w:r>
          </w:p>
        </w:tc>
        <w:tc>
          <w:tcPr>
            <w:tcW w:w="5239" w:type="dxa"/>
            <w:shd w:val="clear" w:color="auto" w:fill="FFFF00"/>
          </w:tcPr>
          <w:p w:rsidR="00C53631" w:rsidRPr="00737ED2" w:rsidRDefault="00C53631">
            <w:pPr>
              <w:rPr>
                <w:rFonts w:ascii="Arial" w:hAnsi="Arial" w:cs="Arial"/>
                <w:b/>
              </w:rPr>
            </w:pPr>
            <w:r w:rsidRPr="00737ED2">
              <w:rPr>
                <w:rFonts w:ascii="Arial" w:hAnsi="Arial" w:cs="Arial"/>
                <w:b/>
              </w:rPr>
              <w:t>Action or decision</w:t>
            </w:r>
          </w:p>
        </w:tc>
        <w:tc>
          <w:tcPr>
            <w:tcW w:w="1620" w:type="dxa"/>
            <w:shd w:val="clear" w:color="auto" w:fill="FFFF00"/>
          </w:tcPr>
          <w:p w:rsidR="00C53631" w:rsidRPr="00737ED2" w:rsidRDefault="00C53631">
            <w:pPr>
              <w:rPr>
                <w:rFonts w:ascii="Arial" w:hAnsi="Arial" w:cs="Arial"/>
                <w:b/>
              </w:rPr>
            </w:pPr>
            <w:r w:rsidRPr="00737ED2">
              <w:rPr>
                <w:rFonts w:ascii="Arial" w:hAnsi="Arial" w:cs="Arial"/>
                <w:b/>
              </w:rPr>
              <w:t>By / Time</w:t>
            </w:r>
          </w:p>
        </w:tc>
        <w:tc>
          <w:tcPr>
            <w:tcW w:w="1646" w:type="dxa"/>
            <w:shd w:val="clear" w:color="auto" w:fill="FFFF00"/>
          </w:tcPr>
          <w:p w:rsidR="00C53631" w:rsidRPr="00737ED2" w:rsidRDefault="00C53631">
            <w:pPr>
              <w:rPr>
                <w:rFonts w:ascii="Arial" w:hAnsi="Arial" w:cs="Arial"/>
                <w:b/>
              </w:rPr>
            </w:pPr>
            <w:r w:rsidRPr="00737ED2">
              <w:rPr>
                <w:rFonts w:ascii="Arial" w:hAnsi="Arial" w:cs="Arial"/>
                <w:b/>
              </w:rPr>
              <w:t>Completed</w:t>
            </w:r>
          </w:p>
        </w:tc>
      </w:tr>
      <w:tr w:rsidR="00C53631" w:rsidRPr="00737ED2" w:rsidTr="00381D53">
        <w:tc>
          <w:tcPr>
            <w:tcW w:w="828" w:type="dxa"/>
            <w:shd w:val="clear" w:color="auto" w:fill="auto"/>
          </w:tcPr>
          <w:p w:rsidR="00C53631" w:rsidRPr="00737ED2" w:rsidRDefault="00C53631">
            <w:pPr>
              <w:rPr>
                <w:rFonts w:ascii="Arial" w:hAnsi="Arial" w:cs="Arial"/>
              </w:rPr>
            </w:pPr>
          </w:p>
          <w:p w:rsidR="00C53631" w:rsidRPr="00737ED2" w:rsidRDefault="00C53631">
            <w:pPr>
              <w:rPr>
                <w:rFonts w:ascii="Arial" w:hAnsi="Arial" w:cs="Arial"/>
              </w:rPr>
            </w:pPr>
          </w:p>
        </w:tc>
        <w:tc>
          <w:tcPr>
            <w:tcW w:w="4841" w:type="dxa"/>
            <w:shd w:val="clear" w:color="auto" w:fill="auto"/>
          </w:tcPr>
          <w:p w:rsidR="00C53631" w:rsidRPr="00737ED2" w:rsidRDefault="00C53631">
            <w:pPr>
              <w:rPr>
                <w:rFonts w:ascii="Arial" w:hAnsi="Arial" w:cs="Arial"/>
              </w:rPr>
            </w:pPr>
          </w:p>
        </w:tc>
        <w:tc>
          <w:tcPr>
            <w:tcW w:w="5239" w:type="dxa"/>
            <w:shd w:val="clear" w:color="auto" w:fill="auto"/>
          </w:tcPr>
          <w:p w:rsidR="00C53631" w:rsidRPr="00737ED2" w:rsidRDefault="00C53631">
            <w:pPr>
              <w:rPr>
                <w:rFonts w:ascii="Arial" w:hAnsi="Arial" w:cs="Arial"/>
              </w:rPr>
            </w:pPr>
          </w:p>
        </w:tc>
        <w:tc>
          <w:tcPr>
            <w:tcW w:w="1620" w:type="dxa"/>
            <w:shd w:val="clear" w:color="auto" w:fill="auto"/>
          </w:tcPr>
          <w:p w:rsidR="00C53631" w:rsidRPr="00737ED2" w:rsidRDefault="00C53631">
            <w:pPr>
              <w:rPr>
                <w:rFonts w:ascii="Arial" w:hAnsi="Arial" w:cs="Arial"/>
              </w:rPr>
            </w:pPr>
          </w:p>
        </w:tc>
        <w:tc>
          <w:tcPr>
            <w:tcW w:w="1646" w:type="dxa"/>
            <w:shd w:val="clear" w:color="auto" w:fill="auto"/>
          </w:tcPr>
          <w:p w:rsidR="00C53631" w:rsidRPr="00737ED2" w:rsidRDefault="00C53631">
            <w:pPr>
              <w:rPr>
                <w:rFonts w:ascii="Arial" w:hAnsi="Arial" w:cs="Arial"/>
              </w:rPr>
            </w:pPr>
          </w:p>
        </w:tc>
      </w:tr>
      <w:tr w:rsidR="00C53631" w:rsidRPr="00737ED2" w:rsidTr="00381D53">
        <w:tc>
          <w:tcPr>
            <w:tcW w:w="828" w:type="dxa"/>
            <w:shd w:val="clear" w:color="auto" w:fill="auto"/>
          </w:tcPr>
          <w:p w:rsidR="00C53631" w:rsidRPr="00737ED2" w:rsidRDefault="00C53631">
            <w:pPr>
              <w:rPr>
                <w:rFonts w:ascii="Arial" w:hAnsi="Arial" w:cs="Arial"/>
              </w:rPr>
            </w:pPr>
          </w:p>
          <w:p w:rsidR="00C53631" w:rsidRPr="00737ED2" w:rsidRDefault="00C53631">
            <w:pPr>
              <w:rPr>
                <w:rFonts w:ascii="Arial" w:hAnsi="Arial" w:cs="Arial"/>
              </w:rPr>
            </w:pPr>
          </w:p>
        </w:tc>
        <w:tc>
          <w:tcPr>
            <w:tcW w:w="4841" w:type="dxa"/>
            <w:shd w:val="clear" w:color="auto" w:fill="auto"/>
          </w:tcPr>
          <w:p w:rsidR="00C53631" w:rsidRPr="00737ED2" w:rsidRDefault="00C53631">
            <w:pPr>
              <w:rPr>
                <w:rFonts w:ascii="Arial" w:hAnsi="Arial" w:cs="Arial"/>
              </w:rPr>
            </w:pPr>
          </w:p>
        </w:tc>
        <w:tc>
          <w:tcPr>
            <w:tcW w:w="5239" w:type="dxa"/>
            <w:shd w:val="clear" w:color="auto" w:fill="auto"/>
          </w:tcPr>
          <w:p w:rsidR="00C53631" w:rsidRPr="00737ED2" w:rsidRDefault="00C53631">
            <w:pPr>
              <w:rPr>
                <w:rFonts w:ascii="Arial" w:hAnsi="Arial" w:cs="Arial"/>
              </w:rPr>
            </w:pPr>
          </w:p>
        </w:tc>
        <w:tc>
          <w:tcPr>
            <w:tcW w:w="1620" w:type="dxa"/>
            <w:shd w:val="clear" w:color="auto" w:fill="auto"/>
          </w:tcPr>
          <w:p w:rsidR="00C53631" w:rsidRPr="00737ED2" w:rsidRDefault="00C53631">
            <w:pPr>
              <w:rPr>
                <w:rFonts w:ascii="Arial" w:hAnsi="Arial" w:cs="Arial"/>
              </w:rPr>
            </w:pPr>
          </w:p>
        </w:tc>
        <w:tc>
          <w:tcPr>
            <w:tcW w:w="1646" w:type="dxa"/>
            <w:shd w:val="clear" w:color="auto" w:fill="auto"/>
          </w:tcPr>
          <w:p w:rsidR="00C53631" w:rsidRPr="00737ED2" w:rsidRDefault="00C53631">
            <w:pPr>
              <w:rPr>
                <w:rFonts w:ascii="Arial" w:hAnsi="Arial" w:cs="Arial"/>
              </w:rPr>
            </w:pPr>
          </w:p>
        </w:tc>
      </w:tr>
      <w:tr w:rsidR="00C53631" w:rsidRPr="00737ED2" w:rsidTr="00381D53">
        <w:tc>
          <w:tcPr>
            <w:tcW w:w="828" w:type="dxa"/>
            <w:shd w:val="clear" w:color="auto" w:fill="auto"/>
          </w:tcPr>
          <w:p w:rsidR="00C53631" w:rsidRPr="00737ED2" w:rsidRDefault="00C53631">
            <w:pPr>
              <w:rPr>
                <w:rFonts w:ascii="Arial" w:hAnsi="Arial" w:cs="Arial"/>
              </w:rPr>
            </w:pPr>
          </w:p>
          <w:p w:rsidR="00C53631" w:rsidRPr="00737ED2" w:rsidRDefault="00C53631">
            <w:pPr>
              <w:rPr>
                <w:rFonts w:ascii="Arial" w:hAnsi="Arial" w:cs="Arial"/>
              </w:rPr>
            </w:pPr>
          </w:p>
        </w:tc>
        <w:tc>
          <w:tcPr>
            <w:tcW w:w="4841" w:type="dxa"/>
            <w:shd w:val="clear" w:color="auto" w:fill="auto"/>
          </w:tcPr>
          <w:p w:rsidR="00C53631" w:rsidRPr="00737ED2" w:rsidRDefault="00C53631">
            <w:pPr>
              <w:rPr>
                <w:rFonts w:ascii="Arial" w:hAnsi="Arial" w:cs="Arial"/>
              </w:rPr>
            </w:pPr>
          </w:p>
        </w:tc>
        <w:tc>
          <w:tcPr>
            <w:tcW w:w="5239" w:type="dxa"/>
            <w:shd w:val="clear" w:color="auto" w:fill="auto"/>
          </w:tcPr>
          <w:p w:rsidR="00C53631" w:rsidRPr="00737ED2" w:rsidRDefault="00C53631">
            <w:pPr>
              <w:rPr>
                <w:rFonts w:ascii="Arial" w:hAnsi="Arial" w:cs="Arial"/>
              </w:rPr>
            </w:pPr>
          </w:p>
        </w:tc>
        <w:tc>
          <w:tcPr>
            <w:tcW w:w="1620" w:type="dxa"/>
            <w:shd w:val="clear" w:color="auto" w:fill="auto"/>
          </w:tcPr>
          <w:p w:rsidR="00C53631" w:rsidRPr="00737ED2" w:rsidRDefault="00C53631">
            <w:pPr>
              <w:rPr>
                <w:rFonts w:ascii="Arial" w:hAnsi="Arial" w:cs="Arial"/>
              </w:rPr>
            </w:pPr>
          </w:p>
        </w:tc>
        <w:tc>
          <w:tcPr>
            <w:tcW w:w="1646" w:type="dxa"/>
            <w:shd w:val="clear" w:color="auto" w:fill="auto"/>
          </w:tcPr>
          <w:p w:rsidR="00C53631" w:rsidRPr="00737ED2" w:rsidRDefault="00C53631">
            <w:pPr>
              <w:rPr>
                <w:rFonts w:ascii="Arial" w:hAnsi="Arial" w:cs="Arial"/>
              </w:rPr>
            </w:pPr>
          </w:p>
        </w:tc>
      </w:tr>
      <w:tr w:rsidR="00C53631" w:rsidRPr="00737ED2" w:rsidTr="00381D53">
        <w:tc>
          <w:tcPr>
            <w:tcW w:w="828" w:type="dxa"/>
            <w:shd w:val="clear" w:color="auto" w:fill="auto"/>
          </w:tcPr>
          <w:p w:rsidR="00C53631" w:rsidRPr="00737ED2" w:rsidRDefault="00C53631">
            <w:pPr>
              <w:rPr>
                <w:rFonts w:ascii="Arial" w:hAnsi="Arial" w:cs="Arial"/>
              </w:rPr>
            </w:pPr>
          </w:p>
          <w:p w:rsidR="00C53631" w:rsidRPr="00737ED2" w:rsidRDefault="00C53631">
            <w:pPr>
              <w:rPr>
                <w:rFonts w:ascii="Arial" w:hAnsi="Arial" w:cs="Arial"/>
              </w:rPr>
            </w:pPr>
          </w:p>
        </w:tc>
        <w:tc>
          <w:tcPr>
            <w:tcW w:w="4841" w:type="dxa"/>
            <w:shd w:val="clear" w:color="auto" w:fill="auto"/>
          </w:tcPr>
          <w:p w:rsidR="00C53631" w:rsidRPr="00737ED2" w:rsidRDefault="00C53631">
            <w:pPr>
              <w:rPr>
                <w:rFonts w:ascii="Arial" w:hAnsi="Arial" w:cs="Arial"/>
              </w:rPr>
            </w:pPr>
          </w:p>
        </w:tc>
        <w:tc>
          <w:tcPr>
            <w:tcW w:w="5239" w:type="dxa"/>
            <w:shd w:val="clear" w:color="auto" w:fill="auto"/>
          </w:tcPr>
          <w:p w:rsidR="00C53631" w:rsidRPr="00737ED2" w:rsidRDefault="00C53631">
            <w:pPr>
              <w:rPr>
                <w:rFonts w:ascii="Arial" w:hAnsi="Arial" w:cs="Arial"/>
              </w:rPr>
            </w:pPr>
          </w:p>
        </w:tc>
        <w:tc>
          <w:tcPr>
            <w:tcW w:w="1620" w:type="dxa"/>
            <w:shd w:val="clear" w:color="auto" w:fill="auto"/>
          </w:tcPr>
          <w:p w:rsidR="00C53631" w:rsidRPr="00737ED2" w:rsidRDefault="00C53631">
            <w:pPr>
              <w:rPr>
                <w:rFonts w:ascii="Arial" w:hAnsi="Arial" w:cs="Arial"/>
              </w:rPr>
            </w:pPr>
          </w:p>
        </w:tc>
        <w:tc>
          <w:tcPr>
            <w:tcW w:w="1646" w:type="dxa"/>
            <w:shd w:val="clear" w:color="auto" w:fill="auto"/>
          </w:tcPr>
          <w:p w:rsidR="00C53631" w:rsidRPr="00737ED2" w:rsidRDefault="00C53631">
            <w:pPr>
              <w:rPr>
                <w:rFonts w:ascii="Arial" w:hAnsi="Arial" w:cs="Arial"/>
              </w:rPr>
            </w:pPr>
          </w:p>
        </w:tc>
      </w:tr>
      <w:tr w:rsidR="00C53631" w:rsidRPr="00737ED2" w:rsidTr="00381D53">
        <w:tc>
          <w:tcPr>
            <w:tcW w:w="828" w:type="dxa"/>
            <w:shd w:val="clear" w:color="auto" w:fill="auto"/>
          </w:tcPr>
          <w:p w:rsidR="00C53631" w:rsidRPr="00737ED2" w:rsidRDefault="00C53631">
            <w:pPr>
              <w:rPr>
                <w:rFonts w:ascii="Arial" w:hAnsi="Arial" w:cs="Arial"/>
              </w:rPr>
            </w:pPr>
          </w:p>
          <w:p w:rsidR="00C53631" w:rsidRPr="00737ED2" w:rsidRDefault="00C53631">
            <w:pPr>
              <w:rPr>
                <w:rFonts w:ascii="Arial" w:hAnsi="Arial" w:cs="Arial"/>
              </w:rPr>
            </w:pPr>
          </w:p>
        </w:tc>
        <w:tc>
          <w:tcPr>
            <w:tcW w:w="4841" w:type="dxa"/>
            <w:shd w:val="clear" w:color="auto" w:fill="auto"/>
          </w:tcPr>
          <w:p w:rsidR="00C53631" w:rsidRPr="00737ED2" w:rsidRDefault="00C53631">
            <w:pPr>
              <w:rPr>
                <w:rFonts w:ascii="Arial" w:hAnsi="Arial" w:cs="Arial"/>
              </w:rPr>
            </w:pPr>
          </w:p>
        </w:tc>
        <w:tc>
          <w:tcPr>
            <w:tcW w:w="5239" w:type="dxa"/>
            <w:shd w:val="clear" w:color="auto" w:fill="auto"/>
          </w:tcPr>
          <w:p w:rsidR="00C53631" w:rsidRPr="00737ED2" w:rsidRDefault="00C53631">
            <w:pPr>
              <w:rPr>
                <w:rFonts w:ascii="Arial" w:hAnsi="Arial" w:cs="Arial"/>
              </w:rPr>
            </w:pPr>
          </w:p>
        </w:tc>
        <w:tc>
          <w:tcPr>
            <w:tcW w:w="1620" w:type="dxa"/>
            <w:shd w:val="clear" w:color="auto" w:fill="auto"/>
          </w:tcPr>
          <w:p w:rsidR="00C53631" w:rsidRPr="00737ED2" w:rsidRDefault="00C53631">
            <w:pPr>
              <w:rPr>
                <w:rFonts w:ascii="Arial" w:hAnsi="Arial" w:cs="Arial"/>
              </w:rPr>
            </w:pPr>
          </w:p>
        </w:tc>
        <w:tc>
          <w:tcPr>
            <w:tcW w:w="1646" w:type="dxa"/>
            <w:shd w:val="clear" w:color="auto" w:fill="auto"/>
          </w:tcPr>
          <w:p w:rsidR="00C53631" w:rsidRPr="00737ED2" w:rsidRDefault="00C53631">
            <w:pPr>
              <w:rPr>
                <w:rFonts w:ascii="Arial" w:hAnsi="Arial" w:cs="Arial"/>
              </w:rPr>
            </w:pPr>
          </w:p>
        </w:tc>
      </w:tr>
      <w:tr w:rsidR="00C53631" w:rsidRPr="00737ED2" w:rsidTr="00381D53">
        <w:tc>
          <w:tcPr>
            <w:tcW w:w="828" w:type="dxa"/>
            <w:shd w:val="clear" w:color="auto" w:fill="auto"/>
          </w:tcPr>
          <w:p w:rsidR="00C53631" w:rsidRPr="00737ED2" w:rsidRDefault="00C53631">
            <w:pPr>
              <w:rPr>
                <w:rFonts w:ascii="Arial" w:hAnsi="Arial" w:cs="Arial"/>
              </w:rPr>
            </w:pPr>
          </w:p>
          <w:p w:rsidR="00C53631" w:rsidRPr="00737ED2" w:rsidRDefault="00C53631">
            <w:pPr>
              <w:rPr>
                <w:rFonts w:ascii="Arial" w:hAnsi="Arial" w:cs="Arial"/>
              </w:rPr>
            </w:pPr>
          </w:p>
        </w:tc>
        <w:tc>
          <w:tcPr>
            <w:tcW w:w="4841" w:type="dxa"/>
            <w:shd w:val="clear" w:color="auto" w:fill="auto"/>
          </w:tcPr>
          <w:p w:rsidR="00C53631" w:rsidRPr="00737ED2" w:rsidRDefault="00C53631">
            <w:pPr>
              <w:rPr>
                <w:rFonts w:ascii="Arial" w:hAnsi="Arial" w:cs="Arial"/>
              </w:rPr>
            </w:pPr>
          </w:p>
        </w:tc>
        <w:tc>
          <w:tcPr>
            <w:tcW w:w="5239" w:type="dxa"/>
            <w:shd w:val="clear" w:color="auto" w:fill="auto"/>
          </w:tcPr>
          <w:p w:rsidR="00C53631" w:rsidRPr="00737ED2" w:rsidRDefault="00C53631">
            <w:pPr>
              <w:rPr>
                <w:rFonts w:ascii="Arial" w:hAnsi="Arial" w:cs="Arial"/>
              </w:rPr>
            </w:pPr>
          </w:p>
        </w:tc>
        <w:tc>
          <w:tcPr>
            <w:tcW w:w="1620" w:type="dxa"/>
            <w:shd w:val="clear" w:color="auto" w:fill="auto"/>
          </w:tcPr>
          <w:p w:rsidR="00C53631" w:rsidRPr="00737ED2" w:rsidRDefault="00C53631">
            <w:pPr>
              <w:rPr>
                <w:rFonts w:ascii="Arial" w:hAnsi="Arial" w:cs="Arial"/>
              </w:rPr>
            </w:pPr>
          </w:p>
        </w:tc>
        <w:tc>
          <w:tcPr>
            <w:tcW w:w="1646" w:type="dxa"/>
            <w:shd w:val="clear" w:color="auto" w:fill="auto"/>
          </w:tcPr>
          <w:p w:rsidR="00C53631" w:rsidRPr="00737ED2" w:rsidRDefault="00C53631">
            <w:pPr>
              <w:rPr>
                <w:rFonts w:ascii="Arial" w:hAnsi="Arial" w:cs="Arial"/>
              </w:rPr>
            </w:pPr>
          </w:p>
        </w:tc>
      </w:tr>
      <w:tr w:rsidR="00C53631" w:rsidRPr="00737ED2" w:rsidTr="00381D53">
        <w:tc>
          <w:tcPr>
            <w:tcW w:w="828" w:type="dxa"/>
            <w:shd w:val="clear" w:color="auto" w:fill="auto"/>
          </w:tcPr>
          <w:p w:rsidR="00C53631" w:rsidRPr="00737ED2" w:rsidRDefault="00C53631">
            <w:pPr>
              <w:rPr>
                <w:rFonts w:ascii="Arial" w:hAnsi="Arial" w:cs="Arial"/>
              </w:rPr>
            </w:pPr>
          </w:p>
          <w:p w:rsidR="00C53631" w:rsidRPr="00737ED2" w:rsidRDefault="00C53631">
            <w:pPr>
              <w:rPr>
                <w:rFonts w:ascii="Arial" w:hAnsi="Arial" w:cs="Arial"/>
              </w:rPr>
            </w:pPr>
          </w:p>
        </w:tc>
        <w:tc>
          <w:tcPr>
            <w:tcW w:w="4841" w:type="dxa"/>
            <w:shd w:val="clear" w:color="auto" w:fill="auto"/>
          </w:tcPr>
          <w:p w:rsidR="00C53631" w:rsidRPr="00737ED2" w:rsidRDefault="00C53631">
            <w:pPr>
              <w:rPr>
                <w:rFonts w:ascii="Arial" w:hAnsi="Arial" w:cs="Arial"/>
              </w:rPr>
            </w:pPr>
          </w:p>
        </w:tc>
        <w:tc>
          <w:tcPr>
            <w:tcW w:w="5239" w:type="dxa"/>
            <w:shd w:val="clear" w:color="auto" w:fill="auto"/>
          </w:tcPr>
          <w:p w:rsidR="00C53631" w:rsidRPr="00737ED2" w:rsidRDefault="00C53631">
            <w:pPr>
              <w:rPr>
                <w:rFonts w:ascii="Arial" w:hAnsi="Arial" w:cs="Arial"/>
              </w:rPr>
            </w:pPr>
          </w:p>
        </w:tc>
        <w:tc>
          <w:tcPr>
            <w:tcW w:w="1620" w:type="dxa"/>
            <w:shd w:val="clear" w:color="auto" w:fill="auto"/>
          </w:tcPr>
          <w:p w:rsidR="00C53631" w:rsidRPr="00737ED2" w:rsidRDefault="00C53631">
            <w:pPr>
              <w:rPr>
                <w:rFonts w:ascii="Arial" w:hAnsi="Arial" w:cs="Arial"/>
              </w:rPr>
            </w:pPr>
          </w:p>
        </w:tc>
        <w:tc>
          <w:tcPr>
            <w:tcW w:w="1646" w:type="dxa"/>
            <w:shd w:val="clear" w:color="auto" w:fill="auto"/>
          </w:tcPr>
          <w:p w:rsidR="00C53631" w:rsidRPr="00737ED2" w:rsidRDefault="00C53631">
            <w:pPr>
              <w:rPr>
                <w:rFonts w:ascii="Arial" w:hAnsi="Arial" w:cs="Arial"/>
              </w:rPr>
            </w:pPr>
          </w:p>
        </w:tc>
      </w:tr>
      <w:tr w:rsidR="00C53631" w:rsidRPr="00737ED2" w:rsidTr="00381D53">
        <w:tc>
          <w:tcPr>
            <w:tcW w:w="828" w:type="dxa"/>
            <w:shd w:val="clear" w:color="auto" w:fill="auto"/>
          </w:tcPr>
          <w:p w:rsidR="00C53631" w:rsidRPr="00737ED2" w:rsidRDefault="00C53631">
            <w:pPr>
              <w:rPr>
                <w:rFonts w:ascii="Arial" w:hAnsi="Arial" w:cs="Arial"/>
              </w:rPr>
            </w:pPr>
          </w:p>
          <w:p w:rsidR="00C53631" w:rsidRPr="00737ED2" w:rsidRDefault="00C53631">
            <w:pPr>
              <w:rPr>
                <w:rFonts w:ascii="Arial" w:hAnsi="Arial" w:cs="Arial"/>
              </w:rPr>
            </w:pPr>
          </w:p>
        </w:tc>
        <w:tc>
          <w:tcPr>
            <w:tcW w:w="4841" w:type="dxa"/>
            <w:shd w:val="clear" w:color="auto" w:fill="auto"/>
          </w:tcPr>
          <w:p w:rsidR="00C53631" w:rsidRPr="00737ED2" w:rsidRDefault="00C53631">
            <w:pPr>
              <w:rPr>
                <w:rFonts w:ascii="Arial" w:hAnsi="Arial" w:cs="Arial"/>
              </w:rPr>
            </w:pPr>
          </w:p>
        </w:tc>
        <w:tc>
          <w:tcPr>
            <w:tcW w:w="5239" w:type="dxa"/>
            <w:shd w:val="clear" w:color="auto" w:fill="auto"/>
          </w:tcPr>
          <w:p w:rsidR="00C53631" w:rsidRPr="00737ED2" w:rsidRDefault="00C53631">
            <w:pPr>
              <w:rPr>
                <w:rFonts w:ascii="Arial" w:hAnsi="Arial" w:cs="Arial"/>
              </w:rPr>
            </w:pPr>
          </w:p>
        </w:tc>
        <w:tc>
          <w:tcPr>
            <w:tcW w:w="1620" w:type="dxa"/>
            <w:shd w:val="clear" w:color="auto" w:fill="auto"/>
          </w:tcPr>
          <w:p w:rsidR="00C53631" w:rsidRPr="00737ED2" w:rsidRDefault="00C53631">
            <w:pPr>
              <w:rPr>
                <w:rFonts w:ascii="Arial" w:hAnsi="Arial" w:cs="Arial"/>
              </w:rPr>
            </w:pPr>
          </w:p>
        </w:tc>
        <w:tc>
          <w:tcPr>
            <w:tcW w:w="1646" w:type="dxa"/>
            <w:shd w:val="clear" w:color="auto" w:fill="auto"/>
          </w:tcPr>
          <w:p w:rsidR="00C53631" w:rsidRPr="00737ED2" w:rsidRDefault="00C53631">
            <w:pPr>
              <w:rPr>
                <w:rFonts w:ascii="Arial" w:hAnsi="Arial" w:cs="Arial"/>
              </w:rPr>
            </w:pPr>
          </w:p>
        </w:tc>
      </w:tr>
    </w:tbl>
    <w:p w:rsidR="005177F1" w:rsidRDefault="005177F1" w:rsidP="00C53631">
      <w:pPr>
        <w:rPr>
          <w:rFonts w:ascii="Arial" w:hAnsi="Arial" w:cs="Arial"/>
          <w:b/>
        </w:rPr>
      </w:pPr>
    </w:p>
    <w:p w:rsidR="00B746BA" w:rsidRPr="00737ED2" w:rsidRDefault="005177F1" w:rsidP="00B746BA">
      <w:pPr>
        <w:rPr>
          <w:rFonts w:ascii="Arial" w:hAnsi="Arial" w:cs="Arial"/>
          <w:b/>
        </w:rPr>
      </w:pPr>
      <w:r>
        <w:rPr>
          <w:rFonts w:ascii="Arial" w:hAnsi="Arial" w:cs="Arial"/>
          <w:b/>
        </w:rPr>
        <w:br w:type="page"/>
      </w:r>
    </w:p>
    <w:p w:rsidR="00B746BA" w:rsidRPr="00737ED2" w:rsidRDefault="00B746BA" w:rsidP="00B746BA">
      <w:pPr>
        <w:rPr>
          <w:rFonts w:ascii="Arial" w:hAnsi="Arial" w:cs="Arial"/>
          <w:b/>
        </w:rPr>
      </w:pPr>
      <w:r w:rsidRPr="00737ED2">
        <w:rPr>
          <w:rFonts w:ascii="Arial" w:hAnsi="Arial" w:cs="Arial"/>
          <w:b/>
        </w:rPr>
        <w:t xml:space="preserve"> </w:t>
      </w:r>
    </w:p>
    <w:p w:rsidR="000D3161" w:rsidRPr="00737ED2" w:rsidRDefault="000D3161">
      <w:pPr>
        <w:rPr>
          <w:rFonts w:ascii="Arial" w:hAnsi="Arial" w:cs="Arial"/>
          <w:b/>
        </w:rPr>
      </w:pPr>
      <w:r w:rsidRPr="00737ED2">
        <w:rPr>
          <w:rFonts w:ascii="Arial" w:hAnsi="Arial" w:cs="Arial"/>
          <w:b/>
        </w:rPr>
        <w:t xml:space="preserve">Appendix </w:t>
      </w:r>
      <w:r w:rsidR="00270E7C">
        <w:rPr>
          <w:rFonts w:ascii="Arial" w:hAnsi="Arial" w:cs="Arial"/>
          <w:b/>
        </w:rPr>
        <w:t>D</w:t>
      </w:r>
      <w:r w:rsidRPr="00737ED2">
        <w:rPr>
          <w:rFonts w:ascii="Arial" w:hAnsi="Arial" w:cs="Arial"/>
          <w:b/>
        </w:rPr>
        <w:t xml:space="preserve"> – Emergency Cascades</w:t>
      </w:r>
    </w:p>
    <w:p w:rsidR="00B400D8" w:rsidRPr="00737ED2" w:rsidRDefault="00B400D8">
      <w:pPr>
        <w:rPr>
          <w:rFonts w:ascii="Arial" w:hAnsi="Arial" w:cs="Arial"/>
        </w:rPr>
      </w:pPr>
    </w:p>
    <w:p w:rsidR="00B400D8" w:rsidRPr="00737ED2" w:rsidRDefault="00B400D8" w:rsidP="00B400D8">
      <w:pPr>
        <w:rPr>
          <w:rFonts w:ascii="Arial" w:hAnsi="Arial" w:cs="Arial"/>
          <w:b/>
          <w:i/>
        </w:rPr>
      </w:pPr>
      <w:r w:rsidRPr="00737ED2">
        <w:rPr>
          <w:rFonts w:ascii="Arial" w:hAnsi="Arial" w:cs="Arial"/>
          <w:b/>
          <w:i/>
        </w:rPr>
        <w:t>Staff Emergency Information Helpline</w:t>
      </w:r>
    </w:p>
    <w:p w:rsidR="00B400D8" w:rsidRPr="00737ED2" w:rsidRDefault="00B400D8" w:rsidP="00B400D8">
      <w:pPr>
        <w:rPr>
          <w:rFonts w:ascii="Arial" w:hAnsi="Arial" w:cs="Arial"/>
        </w:rPr>
      </w:pPr>
    </w:p>
    <w:p w:rsidR="00B400D8" w:rsidRPr="00737ED2" w:rsidRDefault="00B400D8" w:rsidP="00384433">
      <w:pPr>
        <w:jc w:val="both"/>
        <w:rPr>
          <w:rFonts w:ascii="Arial" w:hAnsi="Arial" w:cs="Arial"/>
        </w:rPr>
      </w:pPr>
      <w:r w:rsidRPr="00737ED2">
        <w:rPr>
          <w:rFonts w:ascii="Arial" w:hAnsi="Arial" w:cs="Arial"/>
        </w:rPr>
        <w:t xml:space="preserve">This recorded message </w:t>
      </w:r>
      <w:r w:rsidR="00306765">
        <w:rPr>
          <w:rFonts w:ascii="Arial" w:hAnsi="Arial" w:cs="Arial"/>
        </w:rPr>
        <w:t xml:space="preserve">is </w:t>
      </w:r>
      <w:r w:rsidR="00130979" w:rsidRPr="00737ED2">
        <w:rPr>
          <w:rFonts w:ascii="Arial" w:hAnsi="Arial" w:cs="Arial"/>
        </w:rPr>
        <w:t xml:space="preserve">activated </w:t>
      </w:r>
      <w:r w:rsidR="00306765">
        <w:rPr>
          <w:rFonts w:ascii="Arial" w:hAnsi="Arial" w:cs="Arial"/>
        </w:rPr>
        <w:t xml:space="preserve">using the Staff Emergency Helpline: </w:t>
      </w:r>
    </w:p>
    <w:p w:rsidR="00B400D8" w:rsidRPr="00737ED2" w:rsidRDefault="00B400D8" w:rsidP="00B400D8">
      <w:pPr>
        <w:rPr>
          <w:rFonts w:ascii="Arial" w:hAnsi="Arial" w:cs="Arial"/>
        </w:rPr>
      </w:pPr>
    </w:p>
    <w:p w:rsidR="00B400D8" w:rsidRPr="00737ED2" w:rsidRDefault="00A80A77" w:rsidP="00516852">
      <w:pPr>
        <w:pBdr>
          <w:top w:val="single" w:sz="4" w:space="1" w:color="auto"/>
          <w:left w:val="single" w:sz="4" w:space="4" w:color="auto"/>
          <w:bottom w:val="single" w:sz="4" w:space="1" w:color="auto"/>
          <w:right w:val="single" w:sz="4" w:space="4" w:color="auto"/>
        </w:pBdr>
        <w:spacing w:line="360" w:lineRule="auto"/>
        <w:jc w:val="center"/>
        <w:rPr>
          <w:rFonts w:ascii="Arial" w:hAnsi="Arial" w:cs="Arial"/>
        </w:rPr>
      </w:pPr>
      <w:r w:rsidRPr="00737ED2">
        <w:rPr>
          <w:rFonts w:ascii="Arial" w:hAnsi="Arial" w:cs="Arial"/>
        </w:rPr>
        <w:t>020</w:t>
      </w:r>
      <w:r w:rsidRPr="00737ED2">
        <w:rPr>
          <w:rFonts w:ascii="Arial" w:hAnsi="Arial" w:cs="Arial"/>
        </w:rPr>
        <w:tab/>
      </w:r>
    </w:p>
    <w:p w:rsidR="000D3161" w:rsidRDefault="000D3161">
      <w:pPr>
        <w:rPr>
          <w:rFonts w:ascii="Arial" w:hAnsi="Arial" w:cs="Arial"/>
        </w:rPr>
      </w:pPr>
    </w:p>
    <w:p w:rsidR="00306765" w:rsidRPr="00306765" w:rsidRDefault="00306765" w:rsidP="00306765">
      <w:pPr>
        <w:jc w:val="center"/>
        <w:rPr>
          <w:rFonts w:ascii="Arial" w:hAnsi="Arial" w:cs="Arial"/>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06765">
        <w:rPr>
          <w:rFonts w:ascii="Arial" w:hAnsi="Arial" w:cs="Arial"/>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Please make sure you </w:t>
      </w:r>
      <w:r w:rsidRPr="00306765">
        <w:rPr>
          <w:rFonts w:ascii="Arial" w:hAnsi="Arial" w:cs="Arial"/>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save the Staff Emergency Helpline number</w:t>
      </w:r>
    </w:p>
    <w:p w:rsidR="00306765" w:rsidRPr="00737ED2" w:rsidRDefault="00306765">
      <w:pPr>
        <w:rPr>
          <w:rFonts w:ascii="Arial" w:hAnsi="Arial" w:cs="Arial"/>
        </w:rPr>
      </w:pPr>
    </w:p>
    <w:p w:rsidR="00B400D8" w:rsidRPr="00737ED2" w:rsidRDefault="00B400D8">
      <w:pPr>
        <w:rPr>
          <w:rFonts w:ascii="Arial" w:hAnsi="Arial" w:cs="Arial"/>
          <w:b/>
          <w:i/>
        </w:rPr>
      </w:pPr>
      <w:r w:rsidRPr="00737ED2">
        <w:rPr>
          <w:rFonts w:ascii="Arial" w:hAnsi="Arial" w:cs="Arial"/>
          <w:b/>
          <w:i/>
        </w:rPr>
        <w:t>School Emergency Telephones</w:t>
      </w:r>
    </w:p>
    <w:p w:rsidR="00B400D8" w:rsidRPr="00737ED2" w:rsidRDefault="00B400D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3"/>
        <w:gridCol w:w="2002"/>
        <w:gridCol w:w="1981"/>
        <w:gridCol w:w="2000"/>
        <w:gridCol w:w="1981"/>
        <w:gridCol w:w="2000"/>
        <w:gridCol w:w="1981"/>
      </w:tblGrid>
      <w:tr w:rsidR="00B400D8" w:rsidRPr="00737ED2" w:rsidTr="00381D53">
        <w:tc>
          <w:tcPr>
            <w:tcW w:w="2024" w:type="dxa"/>
            <w:tcBorders>
              <w:bottom w:val="single" w:sz="4" w:space="0" w:color="auto"/>
            </w:tcBorders>
            <w:shd w:val="clear" w:color="auto" w:fill="FFFF00"/>
          </w:tcPr>
          <w:p w:rsidR="00B400D8" w:rsidRPr="00737ED2" w:rsidRDefault="00B400D8" w:rsidP="009D3A46">
            <w:pPr>
              <w:spacing w:line="360" w:lineRule="auto"/>
              <w:rPr>
                <w:rFonts w:ascii="Arial" w:hAnsi="Arial" w:cs="Arial"/>
                <w:b/>
              </w:rPr>
            </w:pPr>
            <w:r w:rsidRPr="00737ED2">
              <w:rPr>
                <w:rFonts w:ascii="Arial" w:hAnsi="Arial" w:cs="Arial"/>
                <w:b/>
              </w:rPr>
              <w:t>Mobiles</w:t>
            </w:r>
          </w:p>
        </w:tc>
        <w:tc>
          <w:tcPr>
            <w:tcW w:w="2025" w:type="dxa"/>
            <w:tcBorders>
              <w:bottom w:val="single" w:sz="4" w:space="0" w:color="auto"/>
            </w:tcBorders>
            <w:shd w:val="clear" w:color="auto" w:fill="auto"/>
          </w:tcPr>
          <w:p w:rsidR="00B400D8" w:rsidRPr="00737ED2" w:rsidRDefault="00B400D8" w:rsidP="009D3A46">
            <w:pPr>
              <w:spacing w:line="360" w:lineRule="auto"/>
              <w:rPr>
                <w:rFonts w:ascii="Arial" w:hAnsi="Arial" w:cs="Arial"/>
                <w:b/>
              </w:rPr>
            </w:pPr>
            <w:r w:rsidRPr="00737ED2">
              <w:rPr>
                <w:rFonts w:ascii="Arial" w:hAnsi="Arial" w:cs="Arial"/>
                <w:b/>
              </w:rPr>
              <w:t>Office mobile:</w:t>
            </w:r>
          </w:p>
        </w:tc>
        <w:tc>
          <w:tcPr>
            <w:tcW w:w="2025" w:type="dxa"/>
            <w:shd w:val="clear" w:color="auto" w:fill="00FFFF"/>
          </w:tcPr>
          <w:p w:rsidR="00B400D8" w:rsidRPr="00737ED2" w:rsidRDefault="00B400D8" w:rsidP="009D3A46">
            <w:pPr>
              <w:spacing w:line="360" w:lineRule="auto"/>
              <w:rPr>
                <w:rFonts w:ascii="Arial" w:hAnsi="Arial" w:cs="Arial"/>
              </w:rPr>
            </w:pPr>
          </w:p>
        </w:tc>
        <w:tc>
          <w:tcPr>
            <w:tcW w:w="2025" w:type="dxa"/>
            <w:tcBorders>
              <w:bottom w:val="single" w:sz="4" w:space="0" w:color="auto"/>
            </w:tcBorders>
            <w:shd w:val="clear" w:color="auto" w:fill="auto"/>
          </w:tcPr>
          <w:p w:rsidR="00B400D8" w:rsidRPr="00737ED2" w:rsidRDefault="00B400D8" w:rsidP="009D3A46">
            <w:pPr>
              <w:spacing w:line="360" w:lineRule="auto"/>
              <w:rPr>
                <w:rFonts w:ascii="Arial" w:hAnsi="Arial" w:cs="Arial"/>
                <w:b/>
              </w:rPr>
            </w:pPr>
            <w:r w:rsidRPr="00737ED2">
              <w:rPr>
                <w:rFonts w:ascii="Arial" w:hAnsi="Arial" w:cs="Arial"/>
                <w:b/>
              </w:rPr>
              <w:t>School Party 1:</w:t>
            </w:r>
          </w:p>
        </w:tc>
        <w:tc>
          <w:tcPr>
            <w:tcW w:w="2025" w:type="dxa"/>
            <w:tcBorders>
              <w:bottom w:val="single" w:sz="4" w:space="0" w:color="auto"/>
            </w:tcBorders>
            <w:shd w:val="clear" w:color="auto" w:fill="00FFFF"/>
          </w:tcPr>
          <w:p w:rsidR="00B400D8" w:rsidRPr="00737ED2" w:rsidRDefault="00B400D8" w:rsidP="009D3A46">
            <w:pPr>
              <w:spacing w:line="360" w:lineRule="auto"/>
              <w:rPr>
                <w:rFonts w:ascii="Arial" w:hAnsi="Arial" w:cs="Arial"/>
              </w:rPr>
            </w:pPr>
          </w:p>
        </w:tc>
        <w:tc>
          <w:tcPr>
            <w:tcW w:w="2025" w:type="dxa"/>
            <w:tcBorders>
              <w:bottom w:val="single" w:sz="4" w:space="0" w:color="auto"/>
            </w:tcBorders>
            <w:shd w:val="clear" w:color="auto" w:fill="auto"/>
          </w:tcPr>
          <w:p w:rsidR="00B400D8" w:rsidRPr="00737ED2" w:rsidRDefault="00B400D8" w:rsidP="009D3A46">
            <w:pPr>
              <w:spacing w:line="360" w:lineRule="auto"/>
              <w:rPr>
                <w:rFonts w:ascii="Arial" w:hAnsi="Arial" w:cs="Arial"/>
                <w:b/>
              </w:rPr>
            </w:pPr>
            <w:r w:rsidRPr="00737ED2">
              <w:rPr>
                <w:rFonts w:ascii="Arial" w:hAnsi="Arial" w:cs="Arial"/>
                <w:b/>
              </w:rPr>
              <w:t>School Party 2:</w:t>
            </w:r>
          </w:p>
        </w:tc>
        <w:tc>
          <w:tcPr>
            <w:tcW w:w="2025" w:type="dxa"/>
            <w:tcBorders>
              <w:bottom w:val="single" w:sz="4" w:space="0" w:color="auto"/>
            </w:tcBorders>
            <w:shd w:val="clear" w:color="auto" w:fill="00FFFF"/>
          </w:tcPr>
          <w:p w:rsidR="00B400D8" w:rsidRPr="00737ED2" w:rsidRDefault="00B400D8" w:rsidP="009D3A46">
            <w:pPr>
              <w:spacing w:line="360" w:lineRule="auto"/>
              <w:rPr>
                <w:rFonts w:ascii="Arial" w:hAnsi="Arial" w:cs="Arial"/>
              </w:rPr>
            </w:pPr>
          </w:p>
        </w:tc>
      </w:tr>
      <w:tr w:rsidR="00B400D8" w:rsidRPr="00737ED2" w:rsidTr="00381D53">
        <w:tc>
          <w:tcPr>
            <w:tcW w:w="4049" w:type="dxa"/>
            <w:gridSpan w:val="2"/>
            <w:shd w:val="clear" w:color="auto" w:fill="FFFF00"/>
          </w:tcPr>
          <w:p w:rsidR="00B400D8" w:rsidRPr="00737ED2" w:rsidRDefault="00B400D8">
            <w:pPr>
              <w:rPr>
                <w:rFonts w:ascii="Arial" w:hAnsi="Arial" w:cs="Arial"/>
                <w:b/>
              </w:rPr>
            </w:pPr>
            <w:r w:rsidRPr="00737ED2">
              <w:rPr>
                <w:rFonts w:ascii="Arial" w:hAnsi="Arial" w:cs="Arial"/>
                <w:b/>
              </w:rPr>
              <w:t>School office contact number:</w:t>
            </w:r>
          </w:p>
        </w:tc>
        <w:tc>
          <w:tcPr>
            <w:tcW w:w="2025" w:type="dxa"/>
            <w:shd w:val="clear" w:color="auto" w:fill="00FFFF"/>
          </w:tcPr>
          <w:p w:rsidR="00B400D8" w:rsidRPr="00737ED2" w:rsidRDefault="00B400D8">
            <w:pPr>
              <w:rPr>
                <w:rFonts w:ascii="Arial" w:hAnsi="Arial" w:cs="Arial"/>
              </w:rPr>
            </w:pPr>
          </w:p>
        </w:tc>
        <w:tc>
          <w:tcPr>
            <w:tcW w:w="6075" w:type="dxa"/>
            <w:gridSpan w:val="3"/>
            <w:shd w:val="clear" w:color="auto" w:fill="FFFF00"/>
          </w:tcPr>
          <w:p w:rsidR="00B400D8" w:rsidRPr="00737ED2" w:rsidRDefault="00B400D8">
            <w:pPr>
              <w:rPr>
                <w:rFonts w:ascii="Arial" w:hAnsi="Arial" w:cs="Arial"/>
                <w:b/>
              </w:rPr>
            </w:pPr>
            <w:r w:rsidRPr="00737ED2">
              <w:rPr>
                <w:rFonts w:ascii="Arial" w:hAnsi="Arial" w:cs="Arial"/>
                <w:b/>
              </w:rPr>
              <w:t>School emergency “out of hours” contact number:</w:t>
            </w:r>
          </w:p>
        </w:tc>
        <w:tc>
          <w:tcPr>
            <w:tcW w:w="2025" w:type="dxa"/>
            <w:shd w:val="clear" w:color="auto" w:fill="00FFFF"/>
          </w:tcPr>
          <w:p w:rsidR="00B400D8" w:rsidRPr="00737ED2" w:rsidRDefault="00B400D8">
            <w:pPr>
              <w:rPr>
                <w:rFonts w:ascii="Arial" w:hAnsi="Arial" w:cs="Arial"/>
              </w:rPr>
            </w:pPr>
          </w:p>
        </w:tc>
      </w:tr>
    </w:tbl>
    <w:p w:rsidR="00B400D8" w:rsidRPr="00737ED2" w:rsidRDefault="00B400D8">
      <w:pPr>
        <w:rPr>
          <w:rFonts w:ascii="Arial" w:hAnsi="Arial" w:cs="Arial"/>
        </w:rPr>
      </w:pPr>
    </w:p>
    <w:p w:rsidR="003B3078" w:rsidRPr="00737ED2" w:rsidRDefault="00AB2393">
      <w:pPr>
        <w:rPr>
          <w:rFonts w:ascii="Arial" w:hAnsi="Arial" w:cs="Arial"/>
          <w:b/>
          <w:i/>
        </w:rPr>
      </w:pPr>
      <w:r w:rsidRPr="00737ED2">
        <w:rPr>
          <w:rFonts w:ascii="Arial" w:hAnsi="Arial" w:cs="Arial"/>
          <w:b/>
          <w:i/>
        </w:rPr>
        <w:t>Buddy School Contacts</w:t>
      </w:r>
      <w:r w:rsidR="00384433" w:rsidRPr="00737ED2">
        <w:rPr>
          <w:rFonts w:ascii="Arial" w:hAnsi="Arial" w:cs="Arial"/>
          <w:b/>
          <w:i/>
        </w:rPr>
        <w:t xml:space="preserve"> (enter school name here)</w:t>
      </w:r>
    </w:p>
    <w:p w:rsidR="00384433" w:rsidRPr="00737ED2" w:rsidRDefault="0038443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1"/>
        <w:gridCol w:w="6977"/>
      </w:tblGrid>
      <w:tr w:rsidR="00384433" w:rsidRPr="00737ED2" w:rsidTr="00381D53">
        <w:tc>
          <w:tcPr>
            <w:tcW w:w="7087" w:type="dxa"/>
            <w:shd w:val="clear" w:color="auto" w:fill="FFFF00"/>
          </w:tcPr>
          <w:p w:rsidR="00384433" w:rsidRPr="00737ED2" w:rsidRDefault="00384433">
            <w:pPr>
              <w:rPr>
                <w:rFonts w:ascii="Arial" w:hAnsi="Arial" w:cs="Arial"/>
                <w:b/>
              </w:rPr>
            </w:pPr>
            <w:r w:rsidRPr="00737ED2">
              <w:rPr>
                <w:rFonts w:ascii="Arial" w:hAnsi="Arial" w:cs="Arial"/>
                <w:b/>
              </w:rPr>
              <w:t xml:space="preserve">During school hours contact </w:t>
            </w:r>
          </w:p>
          <w:p w:rsidR="00384433" w:rsidRPr="00737ED2" w:rsidRDefault="00384433">
            <w:pPr>
              <w:rPr>
                <w:rFonts w:ascii="Arial" w:hAnsi="Arial" w:cs="Arial"/>
                <w:b/>
              </w:rPr>
            </w:pPr>
            <w:r w:rsidRPr="00737ED2">
              <w:rPr>
                <w:rFonts w:ascii="Arial" w:hAnsi="Arial" w:cs="Arial"/>
                <w:b/>
              </w:rPr>
              <w:t xml:space="preserve">and ask for </w:t>
            </w:r>
            <w:r w:rsidRPr="00737ED2">
              <w:rPr>
                <w:rFonts w:ascii="Arial" w:hAnsi="Arial" w:cs="Arial"/>
                <w:b/>
                <w:highlight w:val="cyan"/>
              </w:rPr>
              <w:t>…</w:t>
            </w:r>
          </w:p>
        </w:tc>
        <w:tc>
          <w:tcPr>
            <w:tcW w:w="7087" w:type="dxa"/>
            <w:shd w:val="clear" w:color="auto" w:fill="00FFFF"/>
          </w:tcPr>
          <w:p w:rsidR="005C1008" w:rsidRPr="00737ED2" w:rsidRDefault="005C1008">
            <w:pPr>
              <w:rPr>
                <w:rFonts w:ascii="Arial" w:hAnsi="Arial" w:cs="Arial"/>
              </w:rPr>
            </w:pPr>
          </w:p>
          <w:p w:rsidR="00384433" w:rsidRPr="00737ED2" w:rsidRDefault="00384433">
            <w:pPr>
              <w:rPr>
                <w:rFonts w:ascii="Arial" w:hAnsi="Arial" w:cs="Arial"/>
              </w:rPr>
            </w:pPr>
            <w:r w:rsidRPr="00737ED2">
              <w:rPr>
                <w:rFonts w:ascii="Arial" w:hAnsi="Arial" w:cs="Arial"/>
              </w:rPr>
              <w:t>Telephone:</w:t>
            </w:r>
          </w:p>
          <w:p w:rsidR="00384433" w:rsidRPr="00737ED2" w:rsidRDefault="00384433">
            <w:pPr>
              <w:rPr>
                <w:rFonts w:ascii="Arial" w:hAnsi="Arial" w:cs="Arial"/>
              </w:rPr>
            </w:pPr>
            <w:smartTag w:uri="urn:schemas-microsoft-com:office:smarttags" w:element="City">
              <w:smartTag w:uri="urn:schemas-microsoft-com:office:smarttags" w:element="place">
                <w:r w:rsidRPr="00737ED2">
                  <w:rPr>
                    <w:rFonts w:ascii="Arial" w:hAnsi="Arial" w:cs="Arial"/>
                  </w:rPr>
                  <w:t>Mobile</w:t>
                </w:r>
              </w:smartTag>
            </w:smartTag>
            <w:r w:rsidRPr="00737ED2">
              <w:rPr>
                <w:rFonts w:ascii="Arial" w:hAnsi="Arial" w:cs="Arial"/>
              </w:rPr>
              <w:t>:</w:t>
            </w:r>
          </w:p>
        </w:tc>
      </w:tr>
      <w:tr w:rsidR="00384433" w:rsidRPr="00737ED2" w:rsidTr="00381D53">
        <w:tc>
          <w:tcPr>
            <w:tcW w:w="7087" w:type="dxa"/>
            <w:shd w:val="clear" w:color="auto" w:fill="FFFF00"/>
          </w:tcPr>
          <w:p w:rsidR="00384433" w:rsidRPr="00737ED2" w:rsidRDefault="00384433">
            <w:pPr>
              <w:rPr>
                <w:rFonts w:ascii="Arial" w:hAnsi="Arial" w:cs="Arial"/>
                <w:b/>
              </w:rPr>
            </w:pPr>
            <w:r w:rsidRPr="00737ED2">
              <w:rPr>
                <w:rFonts w:ascii="Arial" w:hAnsi="Arial" w:cs="Arial"/>
                <w:b/>
              </w:rPr>
              <w:t>Outside of school hours contact</w:t>
            </w:r>
          </w:p>
          <w:p w:rsidR="00384433" w:rsidRPr="00737ED2" w:rsidRDefault="005C1008">
            <w:pPr>
              <w:rPr>
                <w:rFonts w:ascii="Arial" w:hAnsi="Arial" w:cs="Arial"/>
                <w:b/>
              </w:rPr>
            </w:pPr>
            <w:r w:rsidRPr="00737ED2">
              <w:rPr>
                <w:rFonts w:ascii="Arial" w:hAnsi="Arial" w:cs="Arial"/>
                <w:b/>
                <w:highlight w:val="cyan"/>
              </w:rPr>
              <w:t>…</w:t>
            </w:r>
          </w:p>
          <w:p w:rsidR="005C1008" w:rsidRPr="00737ED2" w:rsidRDefault="005C1008">
            <w:pPr>
              <w:rPr>
                <w:rFonts w:ascii="Arial" w:hAnsi="Arial" w:cs="Arial"/>
                <w:b/>
              </w:rPr>
            </w:pPr>
          </w:p>
          <w:p w:rsidR="00384433" w:rsidRPr="00737ED2" w:rsidRDefault="00384433">
            <w:pPr>
              <w:rPr>
                <w:rFonts w:ascii="Arial" w:hAnsi="Arial" w:cs="Arial"/>
                <w:b/>
              </w:rPr>
            </w:pPr>
            <w:r w:rsidRPr="00737ED2">
              <w:rPr>
                <w:rFonts w:ascii="Arial" w:hAnsi="Arial" w:cs="Arial"/>
                <w:b/>
              </w:rPr>
              <w:t>Or</w:t>
            </w:r>
          </w:p>
          <w:p w:rsidR="00384433" w:rsidRPr="00737ED2" w:rsidRDefault="005C1008">
            <w:pPr>
              <w:rPr>
                <w:rFonts w:ascii="Arial" w:hAnsi="Arial" w:cs="Arial"/>
                <w:b/>
              </w:rPr>
            </w:pPr>
            <w:r w:rsidRPr="00737ED2">
              <w:rPr>
                <w:rFonts w:ascii="Arial" w:hAnsi="Arial" w:cs="Arial"/>
                <w:b/>
                <w:highlight w:val="cyan"/>
              </w:rPr>
              <w:t>…</w:t>
            </w:r>
          </w:p>
          <w:p w:rsidR="00384433" w:rsidRPr="00737ED2" w:rsidRDefault="00384433">
            <w:pPr>
              <w:rPr>
                <w:rFonts w:ascii="Arial" w:hAnsi="Arial" w:cs="Arial"/>
                <w:b/>
              </w:rPr>
            </w:pPr>
          </w:p>
        </w:tc>
        <w:tc>
          <w:tcPr>
            <w:tcW w:w="7087" w:type="dxa"/>
            <w:shd w:val="clear" w:color="auto" w:fill="00FFFF"/>
          </w:tcPr>
          <w:p w:rsidR="005C1008" w:rsidRPr="00737ED2" w:rsidRDefault="005C1008">
            <w:pPr>
              <w:rPr>
                <w:rFonts w:ascii="Arial" w:hAnsi="Arial" w:cs="Arial"/>
              </w:rPr>
            </w:pPr>
          </w:p>
          <w:p w:rsidR="00384433" w:rsidRPr="00737ED2" w:rsidRDefault="00384433">
            <w:pPr>
              <w:rPr>
                <w:rFonts w:ascii="Arial" w:hAnsi="Arial" w:cs="Arial"/>
              </w:rPr>
            </w:pPr>
            <w:r w:rsidRPr="00737ED2">
              <w:rPr>
                <w:rFonts w:ascii="Arial" w:hAnsi="Arial" w:cs="Arial"/>
              </w:rPr>
              <w:t>Telephone:</w:t>
            </w:r>
          </w:p>
          <w:p w:rsidR="00384433" w:rsidRPr="00737ED2" w:rsidRDefault="00384433">
            <w:pPr>
              <w:rPr>
                <w:rFonts w:ascii="Arial" w:hAnsi="Arial" w:cs="Arial"/>
              </w:rPr>
            </w:pPr>
            <w:smartTag w:uri="urn:schemas-microsoft-com:office:smarttags" w:element="place">
              <w:smartTag w:uri="urn:schemas-microsoft-com:office:smarttags" w:element="City">
                <w:r w:rsidRPr="00737ED2">
                  <w:rPr>
                    <w:rFonts w:ascii="Arial" w:hAnsi="Arial" w:cs="Arial"/>
                  </w:rPr>
                  <w:t>Mobile</w:t>
                </w:r>
              </w:smartTag>
            </w:smartTag>
            <w:r w:rsidRPr="00737ED2">
              <w:rPr>
                <w:rFonts w:ascii="Arial" w:hAnsi="Arial" w:cs="Arial"/>
              </w:rPr>
              <w:t>:</w:t>
            </w:r>
          </w:p>
          <w:p w:rsidR="00384433" w:rsidRPr="00737ED2" w:rsidRDefault="00384433">
            <w:pPr>
              <w:rPr>
                <w:rFonts w:ascii="Arial" w:hAnsi="Arial" w:cs="Arial"/>
              </w:rPr>
            </w:pPr>
          </w:p>
          <w:p w:rsidR="00384433" w:rsidRPr="00737ED2" w:rsidRDefault="00384433" w:rsidP="00384433">
            <w:pPr>
              <w:rPr>
                <w:rFonts w:ascii="Arial" w:hAnsi="Arial" w:cs="Arial"/>
              </w:rPr>
            </w:pPr>
            <w:r w:rsidRPr="00737ED2">
              <w:rPr>
                <w:rFonts w:ascii="Arial" w:hAnsi="Arial" w:cs="Arial"/>
              </w:rPr>
              <w:t>Telephone:</w:t>
            </w:r>
          </w:p>
          <w:p w:rsidR="00384433" w:rsidRPr="00737ED2" w:rsidRDefault="00384433" w:rsidP="00384433">
            <w:pPr>
              <w:rPr>
                <w:rFonts w:ascii="Arial" w:hAnsi="Arial" w:cs="Arial"/>
              </w:rPr>
            </w:pPr>
            <w:smartTag w:uri="urn:schemas-microsoft-com:office:smarttags" w:element="City">
              <w:smartTag w:uri="urn:schemas-microsoft-com:office:smarttags" w:element="place">
                <w:r w:rsidRPr="00737ED2">
                  <w:rPr>
                    <w:rFonts w:ascii="Arial" w:hAnsi="Arial" w:cs="Arial"/>
                  </w:rPr>
                  <w:t>Mobile</w:t>
                </w:r>
              </w:smartTag>
            </w:smartTag>
            <w:r w:rsidRPr="00737ED2">
              <w:rPr>
                <w:rFonts w:ascii="Arial" w:hAnsi="Arial" w:cs="Arial"/>
              </w:rPr>
              <w:t>:</w:t>
            </w:r>
          </w:p>
        </w:tc>
      </w:tr>
    </w:tbl>
    <w:p w:rsidR="00384433" w:rsidRPr="00737ED2" w:rsidRDefault="004808F1" w:rsidP="00384433">
      <w:pPr>
        <w:rPr>
          <w:rFonts w:ascii="Arial" w:hAnsi="Arial" w:cs="Arial"/>
          <w:b/>
        </w:rPr>
      </w:pPr>
      <w:r w:rsidRPr="00737ED2">
        <w:rPr>
          <w:rFonts w:ascii="Arial" w:hAnsi="Arial" w:cs="Arial"/>
          <w:b/>
        </w:rPr>
        <w:br w:type="page"/>
      </w:r>
      <w:r w:rsidR="00384433" w:rsidRPr="00737ED2">
        <w:rPr>
          <w:rFonts w:ascii="Arial" w:hAnsi="Arial" w:cs="Arial"/>
          <w:b/>
        </w:rPr>
        <w:t xml:space="preserve">Appendix </w:t>
      </w:r>
      <w:r w:rsidR="00270E7C">
        <w:rPr>
          <w:rFonts w:ascii="Arial" w:hAnsi="Arial" w:cs="Arial"/>
          <w:b/>
        </w:rPr>
        <w:t>D</w:t>
      </w:r>
      <w:r w:rsidR="00384433" w:rsidRPr="00737ED2">
        <w:rPr>
          <w:rFonts w:ascii="Arial" w:hAnsi="Arial" w:cs="Arial"/>
          <w:b/>
        </w:rPr>
        <w:t xml:space="preserve"> – Emergency Cascades</w:t>
      </w:r>
    </w:p>
    <w:p w:rsidR="00384433" w:rsidRPr="00737ED2" w:rsidRDefault="00384433" w:rsidP="00384433">
      <w:pPr>
        <w:rPr>
          <w:rFonts w:ascii="Arial" w:hAnsi="Arial" w:cs="Arial"/>
        </w:rPr>
      </w:pPr>
    </w:p>
    <w:p w:rsidR="00384433" w:rsidRPr="00737ED2" w:rsidRDefault="00384433" w:rsidP="00384433">
      <w:pPr>
        <w:rPr>
          <w:rFonts w:ascii="Arial" w:hAnsi="Arial" w:cs="Arial"/>
          <w:b/>
          <w:i/>
        </w:rPr>
      </w:pPr>
      <w:r w:rsidRPr="00737ED2">
        <w:rPr>
          <w:rFonts w:ascii="Arial" w:hAnsi="Arial" w:cs="Arial"/>
          <w:b/>
          <w:i/>
        </w:rPr>
        <w:t xml:space="preserve">Staff Contact Numbers </w:t>
      </w:r>
      <w:bookmarkStart w:id="0" w:name="_GoBack"/>
      <w:bookmarkEnd w:id="0"/>
    </w:p>
    <w:p w:rsidR="00384433" w:rsidRPr="00737ED2" w:rsidRDefault="00384433" w:rsidP="00384433">
      <w:pPr>
        <w:rPr>
          <w:rFonts w:ascii="Arial" w:hAnsi="Arial" w:cs="Arial"/>
        </w:rPr>
      </w:pPr>
    </w:p>
    <w:p w:rsidR="00384433" w:rsidRPr="00737ED2" w:rsidRDefault="00384433" w:rsidP="00384433">
      <w:pPr>
        <w:rPr>
          <w:rFonts w:ascii="Arial" w:hAnsi="Arial" w:cs="Arial"/>
        </w:rPr>
      </w:pPr>
      <w:r w:rsidRPr="00737ED2">
        <w:rPr>
          <w:rFonts w:ascii="Arial" w:hAnsi="Arial" w:cs="Arial"/>
        </w:rPr>
        <w:t>(in larger schools it will be best to break this contact system down into manageable chunks, with no-one being expected to phone more than ten others, e.g. with senior management contacting curriculum heads who then contact those in their own departments)</w:t>
      </w:r>
    </w:p>
    <w:p w:rsidR="00384433" w:rsidRPr="00737ED2" w:rsidRDefault="00384433" w:rsidP="0038443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4"/>
        <w:gridCol w:w="2835"/>
        <w:gridCol w:w="2351"/>
        <w:gridCol w:w="2168"/>
        <w:gridCol w:w="3316"/>
      </w:tblGrid>
      <w:tr w:rsidR="00384433" w:rsidRPr="00737ED2" w:rsidTr="00381D53">
        <w:tc>
          <w:tcPr>
            <w:tcW w:w="2834" w:type="dxa"/>
            <w:tcBorders>
              <w:bottom w:val="single" w:sz="4" w:space="0" w:color="auto"/>
            </w:tcBorders>
            <w:shd w:val="clear" w:color="auto" w:fill="FFFF00"/>
          </w:tcPr>
          <w:p w:rsidR="00384433" w:rsidRPr="00737ED2" w:rsidRDefault="00384433" w:rsidP="00AD5DDF">
            <w:pPr>
              <w:spacing w:line="360" w:lineRule="auto"/>
              <w:rPr>
                <w:rFonts w:ascii="Arial" w:hAnsi="Arial" w:cs="Arial"/>
                <w:b/>
              </w:rPr>
            </w:pPr>
            <w:r w:rsidRPr="00737ED2">
              <w:rPr>
                <w:rFonts w:ascii="Arial" w:hAnsi="Arial" w:cs="Arial"/>
                <w:b/>
              </w:rPr>
              <w:t>Name</w:t>
            </w:r>
          </w:p>
        </w:tc>
        <w:tc>
          <w:tcPr>
            <w:tcW w:w="2835" w:type="dxa"/>
            <w:tcBorders>
              <w:bottom w:val="single" w:sz="4" w:space="0" w:color="auto"/>
            </w:tcBorders>
            <w:shd w:val="clear" w:color="auto" w:fill="FFFF00"/>
          </w:tcPr>
          <w:p w:rsidR="00384433" w:rsidRPr="00737ED2" w:rsidRDefault="00384433" w:rsidP="00AD5DDF">
            <w:pPr>
              <w:spacing w:line="360" w:lineRule="auto"/>
              <w:rPr>
                <w:rFonts w:ascii="Arial" w:hAnsi="Arial" w:cs="Arial"/>
                <w:b/>
              </w:rPr>
            </w:pPr>
            <w:r w:rsidRPr="00737ED2">
              <w:rPr>
                <w:rFonts w:ascii="Arial" w:hAnsi="Arial" w:cs="Arial"/>
                <w:b/>
              </w:rPr>
              <w:t>Role</w:t>
            </w:r>
          </w:p>
        </w:tc>
        <w:tc>
          <w:tcPr>
            <w:tcW w:w="2351" w:type="dxa"/>
            <w:tcBorders>
              <w:bottom w:val="single" w:sz="4" w:space="0" w:color="auto"/>
            </w:tcBorders>
            <w:shd w:val="clear" w:color="auto" w:fill="FFFF00"/>
          </w:tcPr>
          <w:p w:rsidR="00384433" w:rsidRPr="00737ED2" w:rsidRDefault="00384433" w:rsidP="00AD5DDF">
            <w:pPr>
              <w:spacing w:line="360" w:lineRule="auto"/>
              <w:rPr>
                <w:rFonts w:ascii="Arial" w:hAnsi="Arial" w:cs="Arial"/>
                <w:b/>
              </w:rPr>
            </w:pPr>
            <w:r w:rsidRPr="00737ED2">
              <w:rPr>
                <w:rFonts w:ascii="Arial" w:hAnsi="Arial" w:cs="Arial"/>
                <w:b/>
              </w:rPr>
              <w:t>Home telephone</w:t>
            </w:r>
          </w:p>
        </w:tc>
        <w:tc>
          <w:tcPr>
            <w:tcW w:w="2168" w:type="dxa"/>
            <w:tcBorders>
              <w:bottom w:val="single" w:sz="4" w:space="0" w:color="auto"/>
            </w:tcBorders>
            <w:shd w:val="clear" w:color="auto" w:fill="FFFF00"/>
          </w:tcPr>
          <w:p w:rsidR="00384433" w:rsidRPr="00737ED2" w:rsidRDefault="00384433" w:rsidP="00AD5DDF">
            <w:pPr>
              <w:spacing w:line="360" w:lineRule="auto"/>
              <w:rPr>
                <w:rFonts w:ascii="Arial" w:hAnsi="Arial" w:cs="Arial"/>
                <w:b/>
              </w:rPr>
            </w:pPr>
            <w:smartTag w:uri="urn:schemas-microsoft-com:office:smarttags" w:element="City">
              <w:smartTag w:uri="urn:schemas-microsoft-com:office:smarttags" w:element="place">
                <w:r w:rsidRPr="00737ED2">
                  <w:rPr>
                    <w:rFonts w:ascii="Arial" w:hAnsi="Arial" w:cs="Arial"/>
                    <w:b/>
                  </w:rPr>
                  <w:t>Mobile</w:t>
                </w:r>
              </w:smartTag>
            </w:smartTag>
            <w:r w:rsidRPr="00737ED2">
              <w:rPr>
                <w:rFonts w:ascii="Arial" w:hAnsi="Arial" w:cs="Arial"/>
                <w:b/>
              </w:rPr>
              <w:t xml:space="preserve"> </w:t>
            </w:r>
          </w:p>
        </w:tc>
        <w:tc>
          <w:tcPr>
            <w:tcW w:w="3316" w:type="dxa"/>
            <w:tcBorders>
              <w:bottom w:val="single" w:sz="4" w:space="0" w:color="auto"/>
            </w:tcBorders>
            <w:shd w:val="clear" w:color="auto" w:fill="FFFF00"/>
          </w:tcPr>
          <w:p w:rsidR="00384433" w:rsidRPr="00737ED2" w:rsidRDefault="00384433" w:rsidP="00AD5DDF">
            <w:pPr>
              <w:spacing w:line="360" w:lineRule="auto"/>
              <w:rPr>
                <w:rFonts w:ascii="Arial" w:hAnsi="Arial" w:cs="Arial"/>
                <w:b/>
              </w:rPr>
            </w:pPr>
            <w:r w:rsidRPr="00737ED2">
              <w:rPr>
                <w:rFonts w:ascii="Arial" w:hAnsi="Arial" w:cs="Arial"/>
                <w:b/>
              </w:rPr>
              <w:t>Home email</w:t>
            </w:r>
          </w:p>
        </w:tc>
      </w:tr>
      <w:tr w:rsidR="00384433" w:rsidRPr="00737ED2" w:rsidTr="00381D53">
        <w:tc>
          <w:tcPr>
            <w:tcW w:w="2834" w:type="dxa"/>
            <w:shd w:val="clear" w:color="auto" w:fill="00FFFF"/>
          </w:tcPr>
          <w:p w:rsidR="00384433" w:rsidRPr="00737ED2" w:rsidRDefault="00384433" w:rsidP="005177F1">
            <w:pPr>
              <w:spacing w:line="360" w:lineRule="auto"/>
              <w:rPr>
                <w:rFonts w:ascii="Arial" w:hAnsi="Arial" w:cs="Arial"/>
              </w:rPr>
            </w:pPr>
          </w:p>
        </w:tc>
        <w:tc>
          <w:tcPr>
            <w:tcW w:w="2835" w:type="dxa"/>
            <w:shd w:val="clear" w:color="auto" w:fill="00FFFF"/>
          </w:tcPr>
          <w:p w:rsidR="00384433" w:rsidRPr="00737ED2" w:rsidRDefault="00384433" w:rsidP="00384433">
            <w:pPr>
              <w:rPr>
                <w:rFonts w:ascii="Arial" w:hAnsi="Arial" w:cs="Arial"/>
              </w:rPr>
            </w:pPr>
          </w:p>
        </w:tc>
        <w:tc>
          <w:tcPr>
            <w:tcW w:w="2351" w:type="dxa"/>
            <w:shd w:val="clear" w:color="auto" w:fill="00FFFF"/>
          </w:tcPr>
          <w:p w:rsidR="00384433" w:rsidRPr="00737ED2" w:rsidRDefault="00384433" w:rsidP="00384433">
            <w:pPr>
              <w:rPr>
                <w:rFonts w:ascii="Arial" w:hAnsi="Arial" w:cs="Arial"/>
              </w:rPr>
            </w:pPr>
          </w:p>
        </w:tc>
        <w:tc>
          <w:tcPr>
            <w:tcW w:w="2168" w:type="dxa"/>
            <w:shd w:val="clear" w:color="auto" w:fill="00FFFF"/>
          </w:tcPr>
          <w:p w:rsidR="00384433" w:rsidRPr="00737ED2" w:rsidRDefault="00384433" w:rsidP="00384433">
            <w:pPr>
              <w:rPr>
                <w:rFonts w:ascii="Arial" w:hAnsi="Arial" w:cs="Arial"/>
              </w:rPr>
            </w:pPr>
          </w:p>
        </w:tc>
        <w:tc>
          <w:tcPr>
            <w:tcW w:w="3316" w:type="dxa"/>
            <w:shd w:val="clear" w:color="auto" w:fill="00FFFF"/>
          </w:tcPr>
          <w:p w:rsidR="00384433" w:rsidRPr="00737ED2" w:rsidRDefault="00384433" w:rsidP="00384433">
            <w:pPr>
              <w:rPr>
                <w:rFonts w:ascii="Arial" w:hAnsi="Arial" w:cs="Arial"/>
              </w:rPr>
            </w:pPr>
          </w:p>
        </w:tc>
      </w:tr>
      <w:tr w:rsidR="00384433" w:rsidRPr="00737ED2" w:rsidTr="00381D53">
        <w:tc>
          <w:tcPr>
            <w:tcW w:w="2834" w:type="dxa"/>
            <w:shd w:val="clear" w:color="auto" w:fill="00FFFF"/>
          </w:tcPr>
          <w:p w:rsidR="00384433" w:rsidRPr="00737ED2" w:rsidRDefault="00384433" w:rsidP="005177F1">
            <w:pPr>
              <w:spacing w:line="360" w:lineRule="auto"/>
              <w:rPr>
                <w:rFonts w:ascii="Arial" w:hAnsi="Arial" w:cs="Arial"/>
              </w:rPr>
            </w:pPr>
          </w:p>
        </w:tc>
        <w:tc>
          <w:tcPr>
            <w:tcW w:w="2835" w:type="dxa"/>
            <w:shd w:val="clear" w:color="auto" w:fill="00FFFF"/>
          </w:tcPr>
          <w:p w:rsidR="00384433" w:rsidRPr="00737ED2" w:rsidRDefault="00384433" w:rsidP="00384433">
            <w:pPr>
              <w:rPr>
                <w:rFonts w:ascii="Arial" w:hAnsi="Arial" w:cs="Arial"/>
              </w:rPr>
            </w:pPr>
          </w:p>
        </w:tc>
        <w:tc>
          <w:tcPr>
            <w:tcW w:w="2351" w:type="dxa"/>
            <w:shd w:val="clear" w:color="auto" w:fill="00FFFF"/>
          </w:tcPr>
          <w:p w:rsidR="00384433" w:rsidRPr="00737ED2" w:rsidRDefault="00384433" w:rsidP="00384433">
            <w:pPr>
              <w:rPr>
                <w:rFonts w:ascii="Arial" w:hAnsi="Arial" w:cs="Arial"/>
              </w:rPr>
            </w:pPr>
          </w:p>
        </w:tc>
        <w:tc>
          <w:tcPr>
            <w:tcW w:w="2168" w:type="dxa"/>
            <w:shd w:val="clear" w:color="auto" w:fill="00FFFF"/>
          </w:tcPr>
          <w:p w:rsidR="00384433" w:rsidRPr="00737ED2" w:rsidRDefault="00384433" w:rsidP="00384433">
            <w:pPr>
              <w:rPr>
                <w:rFonts w:ascii="Arial" w:hAnsi="Arial" w:cs="Arial"/>
              </w:rPr>
            </w:pPr>
          </w:p>
        </w:tc>
        <w:tc>
          <w:tcPr>
            <w:tcW w:w="3316" w:type="dxa"/>
            <w:shd w:val="clear" w:color="auto" w:fill="00FFFF"/>
          </w:tcPr>
          <w:p w:rsidR="00384433" w:rsidRPr="00737ED2" w:rsidRDefault="00384433" w:rsidP="00384433">
            <w:pPr>
              <w:rPr>
                <w:rFonts w:ascii="Arial" w:hAnsi="Arial" w:cs="Arial"/>
              </w:rPr>
            </w:pPr>
          </w:p>
        </w:tc>
      </w:tr>
      <w:tr w:rsidR="00384433" w:rsidRPr="00737ED2" w:rsidTr="00381D53">
        <w:tc>
          <w:tcPr>
            <w:tcW w:w="2834" w:type="dxa"/>
            <w:shd w:val="clear" w:color="auto" w:fill="00FFFF"/>
          </w:tcPr>
          <w:p w:rsidR="00384433" w:rsidRPr="00737ED2" w:rsidRDefault="00384433" w:rsidP="005177F1">
            <w:pPr>
              <w:spacing w:line="360" w:lineRule="auto"/>
              <w:rPr>
                <w:rFonts w:ascii="Arial" w:hAnsi="Arial" w:cs="Arial"/>
              </w:rPr>
            </w:pPr>
          </w:p>
        </w:tc>
        <w:tc>
          <w:tcPr>
            <w:tcW w:w="2835" w:type="dxa"/>
            <w:shd w:val="clear" w:color="auto" w:fill="00FFFF"/>
          </w:tcPr>
          <w:p w:rsidR="00384433" w:rsidRPr="00737ED2" w:rsidRDefault="00384433" w:rsidP="00384433">
            <w:pPr>
              <w:rPr>
                <w:rFonts w:ascii="Arial" w:hAnsi="Arial" w:cs="Arial"/>
              </w:rPr>
            </w:pPr>
          </w:p>
        </w:tc>
        <w:tc>
          <w:tcPr>
            <w:tcW w:w="2351" w:type="dxa"/>
            <w:shd w:val="clear" w:color="auto" w:fill="00FFFF"/>
          </w:tcPr>
          <w:p w:rsidR="00384433" w:rsidRPr="00737ED2" w:rsidRDefault="00384433" w:rsidP="00384433">
            <w:pPr>
              <w:rPr>
                <w:rFonts w:ascii="Arial" w:hAnsi="Arial" w:cs="Arial"/>
              </w:rPr>
            </w:pPr>
          </w:p>
        </w:tc>
        <w:tc>
          <w:tcPr>
            <w:tcW w:w="2168" w:type="dxa"/>
            <w:shd w:val="clear" w:color="auto" w:fill="00FFFF"/>
          </w:tcPr>
          <w:p w:rsidR="00384433" w:rsidRPr="00737ED2" w:rsidRDefault="00384433" w:rsidP="00384433">
            <w:pPr>
              <w:rPr>
                <w:rFonts w:ascii="Arial" w:hAnsi="Arial" w:cs="Arial"/>
              </w:rPr>
            </w:pPr>
          </w:p>
        </w:tc>
        <w:tc>
          <w:tcPr>
            <w:tcW w:w="3316" w:type="dxa"/>
            <w:shd w:val="clear" w:color="auto" w:fill="00FFFF"/>
          </w:tcPr>
          <w:p w:rsidR="00384433" w:rsidRPr="00737ED2" w:rsidRDefault="00384433" w:rsidP="00384433">
            <w:pPr>
              <w:rPr>
                <w:rFonts w:ascii="Arial" w:hAnsi="Arial" w:cs="Arial"/>
              </w:rPr>
            </w:pPr>
          </w:p>
        </w:tc>
      </w:tr>
      <w:tr w:rsidR="00384433" w:rsidRPr="00737ED2" w:rsidTr="00381D53">
        <w:tc>
          <w:tcPr>
            <w:tcW w:w="2834" w:type="dxa"/>
            <w:shd w:val="clear" w:color="auto" w:fill="00FFFF"/>
          </w:tcPr>
          <w:p w:rsidR="00384433" w:rsidRPr="00737ED2" w:rsidRDefault="00384433" w:rsidP="005177F1">
            <w:pPr>
              <w:spacing w:line="360" w:lineRule="auto"/>
              <w:rPr>
                <w:rFonts w:ascii="Arial" w:hAnsi="Arial" w:cs="Arial"/>
              </w:rPr>
            </w:pPr>
          </w:p>
        </w:tc>
        <w:tc>
          <w:tcPr>
            <w:tcW w:w="2835" w:type="dxa"/>
            <w:shd w:val="clear" w:color="auto" w:fill="00FFFF"/>
          </w:tcPr>
          <w:p w:rsidR="00384433" w:rsidRPr="00737ED2" w:rsidRDefault="00384433" w:rsidP="00384433">
            <w:pPr>
              <w:rPr>
                <w:rFonts w:ascii="Arial" w:hAnsi="Arial" w:cs="Arial"/>
              </w:rPr>
            </w:pPr>
          </w:p>
        </w:tc>
        <w:tc>
          <w:tcPr>
            <w:tcW w:w="2351" w:type="dxa"/>
            <w:shd w:val="clear" w:color="auto" w:fill="00FFFF"/>
          </w:tcPr>
          <w:p w:rsidR="00384433" w:rsidRPr="00737ED2" w:rsidRDefault="00384433" w:rsidP="00384433">
            <w:pPr>
              <w:rPr>
                <w:rFonts w:ascii="Arial" w:hAnsi="Arial" w:cs="Arial"/>
              </w:rPr>
            </w:pPr>
          </w:p>
        </w:tc>
        <w:tc>
          <w:tcPr>
            <w:tcW w:w="2168" w:type="dxa"/>
            <w:shd w:val="clear" w:color="auto" w:fill="00FFFF"/>
          </w:tcPr>
          <w:p w:rsidR="00384433" w:rsidRPr="00737ED2" w:rsidRDefault="00384433" w:rsidP="00384433">
            <w:pPr>
              <w:rPr>
                <w:rFonts w:ascii="Arial" w:hAnsi="Arial" w:cs="Arial"/>
              </w:rPr>
            </w:pPr>
          </w:p>
        </w:tc>
        <w:tc>
          <w:tcPr>
            <w:tcW w:w="3316" w:type="dxa"/>
            <w:shd w:val="clear" w:color="auto" w:fill="00FFFF"/>
          </w:tcPr>
          <w:p w:rsidR="00384433" w:rsidRPr="00737ED2" w:rsidRDefault="00384433" w:rsidP="00384433">
            <w:pPr>
              <w:rPr>
                <w:rFonts w:ascii="Arial" w:hAnsi="Arial" w:cs="Arial"/>
              </w:rPr>
            </w:pPr>
          </w:p>
        </w:tc>
      </w:tr>
      <w:tr w:rsidR="00384433" w:rsidRPr="00737ED2" w:rsidTr="00381D53">
        <w:tc>
          <w:tcPr>
            <w:tcW w:w="2834" w:type="dxa"/>
            <w:shd w:val="clear" w:color="auto" w:fill="00FFFF"/>
          </w:tcPr>
          <w:p w:rsidR="00384433" w:rsidRPr="00737ED2" w:rsidRDefault="00384433" w:rsidP="005177F1">
            <w:pPr>
              <w:spacing w:line="360" w:lineRule="auto"/>
              <w:rPr>
                <w:rFonts w:ascii="Arial" w:hAnsi="Arial" w:cs="Arial"/>
              </w:rPr>
            </w:pPr>
          </w:p>
        </w:tc>
        <w:tc>
          <w:tcPr>
            <w:tcW w:w="2835" w:type="dxa"/>
            <w:shd w:val="clear" w:color="auto" w:fill="00FFFF"/>
          </w:tcPr>
          <w:p w:rsidR="00384433" w:rsidRPr="00737ED2" w:rsidRDefault="00384433" w:rsidP="00384433">
            <w:pPr>
              <w:rPr>
                <w:rFonts w:ascii="Arial" w:hAnsi="Arial" w:cs="Arial"/>
              </w:rPr>
            </w:pPr>
          </w:p>
        </w:tc>
        <w:tc>
          <w:tcPr>
            <w:tcW w:w="2351" w:type="dxa"/>
            <w:shd w:val="clear" w:color="auto" w:fill="00FFFF"/>
          </w:tcPr>
          <w:p w:rsidR="00384433" w:rsidRPr="00737ED2" w:rsidRDefault="00384433" w:rsidP="00384433">
            <w:pPr>
              <w:rPr>
                <w:rFonts w:ascii="Arial" w:hAnsi="Arial" w:cs="Arial"/>
              </w:rPr>
            </w:pPr>
          </w:p>
        </w:tc>
        <w:tc>
          <w:tcPr>
            <w:tcW w:w="2168" w:type="dxa"/>
            <w:shd w:val="clear" w:color="auto" w:fill="00FFFF"/>
          </w:tcPr>
          <w:p w:rsidR="00384433" w:rsidRPr="00737ED2" w:rsidRDefault="00384433" w:rsidP="00384433">
            <w:pPr>
              <w:rPr>
                <w:rFonts w:ascii="Arial" w:hAnsi="Arial" w:cs="Arial"/>
              </w:rPr>
            </w:pPr>
          </w:p>
        </w:tc>
        <w:tc>
          <w:tcPr>
            <w:tcW w:w="3316" w:type="dxa"/>
            <w:shd w:val="clear" w:color="auto" w:fill="00FFFF"/>
          </w:tcPr>
          <w:p w:rsidR="00384433" w:rsidRPr="00737ED2" w:rsidRDefault="00384433" w:rsidP="00384433">
            <w:pPr>
              <w:rPr>
                <w:rFonts w:ascii="Arial" w:hAnsi="Arial" w:cs="Arial"/>
              </w:rPr>
            </w:pPr>
          </w:p>
        </w:tc>
      </w:tr>
      <w:tr w:rsidR="00384433" w:rsidRPr="00737ED2" w:rsidTr="00381D53">
        <w:tc>
          <w:tcPr>
            <w:tcW w:w="2834" w:type="dxa"/>
            <w:shd w:val="clear" w:color="auto" w:fill="00FFFF"/>
          </w:tcPr>
          <w:p w:rsidR="00384433" w:rsidRPr="00737ED2" w:rsidRDefault="00384433" w:rsidP="005177F1">
            <w:pPr>
              <w:spacing w:line="360" w:lineRule="auto"/>
              <w:rPr>
                <w:rFonts w:ascii="Arial" w:hAnsi="Arial" w:cs="Arial"/>
              </w:rPr>
            </w:pPr>
          </w:p>
        </w:tc>
        <w:tc>
          <w:tcPr>
            <w:tcW w:w="2835" w:type="dxa"/>
            <w:shd w:val="clear" w:color="auto" w:fill="00FFFF"/>
          </w:tcPr>
          <w:p w:rsidR="00384433" w:rsidRPr="00737ED2" w:rsidRDefault="00384433" w:rsidP="00384433">
            <w:pPr>
              <w:rPr>
                <w:rFonts w:ascii="Arial" w:hAnsi="Arial" w:cs="Arial"/>
              </w:rPr>
            </w:pPr>
          </w:p>
        </w:tc>
        <w:tc>
          <w:tcPr>
            <w:tcW w:w="2351" w:type="dxa"/>
            <w:shd w:val="clear" w:color="auto" w:fill="00FFFF"/>
          </w:tcPr>
          <w:p w:rsidR="00384433" w:rsidRPr="00737ED2" w:rsidRDefault="00384433" w:rsidP="00384433">
            <w:pPr>
              <w:rPr>
                <w:rFonts w:ascii="Arial" w:hAnsi="Arial" w:cs="Arial"/>
              </w:rPr>
            </w:pPr>
          </w:p>
        </w:tc>
        <w:tc>
          <w:tcPr>
            <w:tcW w:w="2168" w:type="dxa"/>
            <w:shd w:val="clear" w:color="auto" w:fill="00FFFF"/>
          </w:tcPr>
          <w:p w:rsidR="00384433" w:rsidRPr="00737ED2" w:rsidRDefault="00384433" w:rsidP="00384433">
            <w:pPr>
              <w:rPr>
                <w:rFonts w:ascii="Arial" w:hAnsi="Arial" w:cs="Arial"/>
              </w:rPr>
            </w:pPr>
          </w:p>
        </w:tc>
        <w:tc>
          <w:tcPr>
            <w:tcW w:w="3316" w:type="dxa"/>
            <w:shd w:val="clear" w:color="auto" w:fill="00FFFF"/>
          </w:tcPr>
          <w:p w:rsidR="00384433" w:rsidRPr="00737ED2" w:rsidRDefault="00384433" w:rsidP="00384433">
            <w:pPr>
              <w:rPr>
                <w:rFonts w:ascii="Arial" w:hAnsi="Arial" w:cs="Arial"/>
              </w:rPr>
            </w:pPr>
          </w:p>
        </w:tc>
      </w:tr>
      <w:tr w:rsidR="00384433" w:rsidRPr="00737ED2" w:rsidTr="00381D53">
        <w:tc>
          <w:tcPr>
            <w:tcW w:w="2834" w:type="dxa"/>
            <w:shd w:val="clear" w:color="auto" w:fill="00FFFF"/>
          </w:tcPr>
          <w:p w:rsidR="00384433" w:rsidRPr="00737ED2" w:rsidRDefault="00384433" w:rsidP="005177F1">
            <w:pPr>
              <w:spacing w:line="360" w:lineRule="auto"/>
              <w:rPr>
                <w:rFonts w:ascii="Arial" w:hAnsi="Arial" w:cs="Arial"/>
              </w:rPr>
            </w:pPr>
          </w:p>
        </w:tc>
        <w:tc>
          <w:tcPr>
            <w:tcW w:w="2835" w:type="dxa"/>
            <w:shd w:val="clear" w:color="auto" w:fill="00FFFF"/>
          </w:tcPr>
          <w:p w:rsidR="00384433" w:rsidRPr="00737ED2" w:rsidRDefault="00384433" w:rsidP="00384433">
            <w:pPr>
              <w:rPr>
                <w:rFonts w:ascii="Arial" w:hAnsi="Arial" w:cs="Arial"/>
              </w:rPr>
            </w:pPr>
          </w:p>
        </w:tc>
        <w:tc>
          <w:tcPr>
            <w:tcW w:w="2351" w:type="dxa"/>
            <w:shd w:val="clear" w:color="auto" w:fill="00FFFF"/>
          </w:tcPr>
          <w:p w:rsidR="00384433" w:rsidRPr="00737ED2" w:rsidRDefault="00384433" w:rsidP="00384433">
            <w:pPr>
              <w:rPr>
                <w:rFonts w:ascii="Arial" w:hAnsi="Arial" w:cs="Arial"/>
              </w:rPr>
            </w:pPr>
          </w:p>
        </w:tc>
        <w:tc>
          <w:tcPr>
            <w:tcW w:w="2168" w:type="dxa"/>
            <w:shd w:val="clear" w:color="auto" w:fill="00FFFF"/>
          </w:tcPr>
          <w:p w:rsidR="00384433" w:rsidRPr="00737ED2" w:rsidRDefault="00384433" w:rsidP="00384433">
            <w:pPr>
              <w:rPr>
                <w:rFonts w:ascii="Arial" w:hAnsi="Arial" w:cs="Arial"/>
              </w:rPr>
            </w:pPr>
          </w:p>
        </w:tc>
        <w:tc>
          <w:tcPr>
            <w:tcW w:w="3316" w:type="dxa"/>
            <w:shd w:val="clear" w:color="auto" w:fill="00FFFF"/>
          </w:tcPr>
          <w:p w:rsidR="00384433" w:rsidRPr="00737ED2" w:rsidRDefault="00384433" w:rsidP="00384433">
            <w:pPr>
              <w:rPr>
                <w:rFonts w:ascii="Arial" w:hAnsi="Arial" w:cs="Arial"/>
              </w:rPr>
            </w:pPr>
          </w:p>
        </w:tc>
      </w:tr>
      <w:tr w:rsidR="00384433" w:rsidRPr="00737ED2" w:rsidTr="00381D53">
        <w:tc>
          <w:tcPr>
            <w:tcW w:w="2834" w:type="dxa"/>
            <w:shd w:val="clear" w:color="auto" w:fill="00FFFF"/>
          </w:tcPr>
          <w:p w:rsidR="00384433" w:rsidRPr="00737ED2" w:rsidRDefault="00384433" w:rsidP="005177F1">
            <w:pPr>
              <w:spacing w:line="360" w:lineRule="auto"/>
              <w:rPr>
                <w:rFonts w:ascii="Arial" w:hAnsi="Arial" w:cs="Arial"/>
              </w:rPr>
            </w:pPr>
          </w:p>
        </w:tc>
        <w:tc>
          <w:tcPr>
            <w:tcW w:w="2835" w:type="dxa"/>
            <w:shd w:val="clear" w:color="auto" w:fill="00FFFF"/>
          </w:tcPr>
          <w:p w:rsidR="00384433" w:rsidRPr="00737ED2" w:rsidRDefault="00384433" w:rsidP="00384433">
            <w:pPr>
              <w:rPr>
                <w:rFonts w:ascii="Arial" w:hAnsi="Arial" w:cs="Arial"/>
              </w:rPr>
            </w:pPr>
          </w:p>
        </w:tc>
        <w:tc>
          <w:tcPr>
            <w:tcW w:w="2351" w:type="dxa"/>
            <w:shd w:val="clear" w:color="auto" w:fill="00FFFF"/>
          </w:tcPr>
          <w:p w:rsidR="00384433" w:rsidRPr="00737ED2" w:rsidRDefault="00384433" w:rsidP="00384433">
            <w:pPr>
              <w:rPr>
                <w:rFonts w:ascii="Arial" w:hAnsi="Arial" w:cs="Arial"/>
              </w:rPr>
            </w:pPr>
          </w:p>
        </w:tc>
        <w:tc>
          <w:tcPr>
            <w:tcW w:w="2168" w:type="dxa"/>
            <w:shd w:val="clear" w:color="auto" w:fill="00FFFF"/>
          </w:tcPr>
          <w:p w:rsidR="00384433" w:rsidRPr="00737ED2" w:rsidRDefault="00384433" w:rsidP="00384433">
            <w:pPr>
              <w:rPr>
                <w:rFonts w:ascii="Arial" w:hAnsi="Arial" w:cs="Arial"/>
              </w:rPr>
            </w:pPr>
          </w:p>
        </w:tc>
        <w:tc>
          <w:tcPr>
            <w:tcW w:w="3316" w:type="dxa"/>
            <w:shd w:val="clear" w:color="auto" w:fill="00FFFF"/>
          </w:tcPr>
          <w:p w:rsidR="00384433" w:rsidRPr="00737ED2" w:rsidRDefault="00384433" w:rsidP="00384433">
            <w:pPr>
              <w:rPr>
                <w:rFonts w:ascii="Arial" w:hAnsi="Arial" w:cs="Arial"/>
              </w:rPr>
            </w:pPr>
          </w:p>
        </w:tc>
      </w:tr>
      <w:tr w:rsidR="00384433" w:rsidRPr="00737ED2" w:rsidTr="00381D53">
        <w:tc>
          <w:tcPr>
            <w:tcW w:w="2834" w:type="dxa"/>
            <w:shd w:val="clear" w:color="auto" w:fill="00FFFF"/>
          </w:tcPr>
          <w:p w:rsidR="00384433" w:rsidRPr="00737ED2" w:rsidRDefault="00384433" w:rsidP="005177F1">
            <w:pPr>
              <w:spacing w:line="360" w:lineRule="auto"/>
              <w:rPr>
                <w:rFonts w:ascii="Arial" w:hAnsi="Arial" w:cs="Arial"/>
              </w:rPr>
            </w:pPr>
          </w:p>
        </w:tc>
        <w:tc>
          <w:tcPr>
            <w:tcW w:w="2835" w:type="dxa"/>
            <w:shd w:val="clear" w:color="auto" w:fill="00FFFF"/>
          </w:tcPr>
          <w:p w:rsidR="00384433" w:rsidRPr="00737ED2" w:rsidRDefault="00384433" w:rsidP="00384433">
            <w:pPr>
              <w:rPr>
                <w:rFonts w:ascii="Arial" w:hAnsi="Arial" w:cs="Arial"/>
              </w:rPr>
            </w:pPr>
          </w:p>
        </w:tc>
        <w:tc>
          <w:tcPr>
            <w:tcW w:w="2351" w:type="dxa"/>
            <w:shd w:val="clear" w:color="auto" w:fill="00FFFF"/>
          </w:tcPr>
          <w:p w:rsidR="00384433" w:rsidRPr="00737ED2" w:rsidRDefault="00384433" w:rsidP="00384433">
            <w:pPr>
              <w:rPr>
                <w:rFonts w:ascii="Arial" w:hAnsi="Arial" w:cs="Arial"/>
              </w:rPr>
            </w:pPr>
          </w:p>
        </w:tc>
        <w:tc>
          <w:tcPr>
            <w:tcW w:w="2168" w:type="dxa"/>
            <w:shd w:val="clear" w:color="auto" w:fill="00FFFF"/>
          </w:tcPr>
          <w:p w:rsidR="00384433" w:rsidRPr="00737ED2" w:rsidRDefault="00384433" w:rsidP="00384433">
            <w:pPr>
              <w:rPr>
                <w:rFonts w:ascii="Arial" w:hAnsi="Arial" w:cs="Arial"/>
              </w:rPr>
            </w:pPr>
          </w:p>
        </w:tc>
        <w:tc>
          <w:tcPr>
            <w:tcW w:w="3316" w:type="dxa"/>
            <w:shd w:val="clear" w:color="auto" w:fill="00FFFF"/>
          </w:tcPr>
          <w:p w:rsidR="00384433" w:rsidRPr="00737ED2" w:rsidRDefault="00384433" w:rsidP="00384433">
            <w:pPr>
              <w:rPr>
                <w:rFonts w:ascii="Arial" w:hAnsi="Arial" w:cs="Arial"/>
              </w:rPr>
            </w:pPr>
          </w:p>
        </w:tc>
      </w:tr>
      <w:tr w:rsidR="00384433" w:rsidRPr="00737ED2" w:rsidTr="00381D53">
        <w:tc>
          <w:tcPr>
            <w:tcW w:w="2834" w:type="dxa"/>
            <w:shd w:val="clear" w:color="auto" w:fill="00FFFF"/>
          </w:tcPr>
          <w:p w:rsidR="00384433" w:rsidRPr="00737ED2" w:rsidRDefault="00384433" w:rsidP="005177F1">
            <w:pPr>
              <w:spacing w:line="360" w:lineRule="auto"/>
              <w:rPr>
                <w:rFonts w:ascii="Arial" w:hAnsi="Arial" w:cs="Arial"/>
              </w:rPr>
            </w:pPr>
          </w:p>
        </w:tc>
        <w:tc>
          <w:tcPr>
            <w:tcW w:w="2835" w:type="dxa"/>
            <w:shd w:val="clear" w:color="auto" w:fill="00FFFF"/>
          </w:tcPr>
          <w:p w:rsidR="00384433" w:rsidRPr="00737ED2" w:rsidRDefault="00384433" w:rsidP="00384433">
            <w:pPr>
              <w:rPr>
                <w:rFonts w:ascii="Arial" w:hAnsi="Arial" w:cs="Arial"/>
              </w:rPr>
            </w:pPr>
          </w:p>
        </w:tc>
        <w:tc>
          <w:tcPr>
            <w:tcW w:w="2351" w:type="dxa"/>
            <w:shd w:val="clear" w:color="auto" w:fill="00FFFF"/>
          </w:tcPr>
          <w:p w:rsidR="00384433" w:rsidRPr="00737ED2" w:rsidRDefault="00384433" w:rsidP="00384433">
            <w:pPr>
              <w:rPr>
                <w:rFonts w:ascii="Arial" w:hAnsi="Arial" w:cs="Arial"/>
              </w:rPr>
            </w:pPr>
          </w:p>
        </w:tc>
        <w:tc>
          <w:tcPr>
            <w:tcW w:w="2168" w:type="dxa"/>
            <w:shd w:val="clear" w:color="auto" w:fill="00FFFF"/>
          </w:tcPr>
          <w:p w:rsidR="00384433" w:rsidRPr="00737ED2" w:rsidRDefault="00384433" w:rsidP="00384433">
            <w:pPr>
              <w:rPr>
                <w:rFonts w:ascii="Arial" w:hAnsi="Arial" w:cs="Arial"/>
              </w:rPr>
            </w:pPr>
          </w:p>
        </w:tc>
        <w:tc>
          <w:tcPr>
            <w:tcW w:w="3316" w:type="dxa"/>
            <w:shd w:val="clear" w:color="auto" w:fill="00FFFF"/>
          </w:tcPr>
          <w:p w:rsidR="00384433" w:rsidRPr="00737ED2" w:rsidRDefault="00384433" w:rsidP="00384433">
            <w:pPr>
              <w:rPr>
                <w:rFonts w:ascii="Arial" w:hAnsi="Arial" w:cs="Arial"/>
              </w:rPr>
            </w:pPr>
          </w:p>
        </w:tc>
      </w:tr>
      <w:tr w:rsidR="00384433" w:rsidRPr="00737ED2" w:rsidTr="00381D53">
        <w:tc>
          <w:tcPr>
            <w:tcW w:w="2834" w:type="dxa"/>
            <w:shd w:val="clear" w:color="auto" w:fill="00FFFF"/>
          </w:tcPr>
          <w:p w:rsidR="00384433" w:rsidRPr="00737ED2" w:rsidRDefault="00384433" w:rsidP="005177F1">
            <w:pPr>
              <w:spacing w:line="360" w:lineRule="auto"/>
              <w:rPr>
                <w:rFonts w:ascii="Arial" w:hAnsi="Arial" w:cs="Arial"/>
              </w:rPr>
            </w:pPr>
          </w:p>
        </w:tc>
        <w:tc>
          <w:tcPr>
            <w:tcW w:w="2835" w:type="dxa"/>
            <w:shd w:val="clear" w:color="auto" w:fill="00FFFF"/>
          </w:tcPr>
          <w:p w:rsidR="00384433" w:rsidRPr="00737ED2" w:rsidRDefault="00384433" w:rsidP="00384433">
            <w:pPr>
              <w:rPr>
                <w:rFonts w:ascii="Arial" w:hAnsi="Arial" w:cs="Arial"/>
              </w:rPr>
            </w:pPr>
          </w:p>
        </w:tc>
        <w:tc>
          <w:tcPr>
            <w:tcW w:w="2351" w:type="dxa"/>
            <w:shd w:val="clear" w:color="auto" w:fill="00FFFF"/>
          </w:tcPr>
          <w:p w:rsidR="00384433" w:rsidRPr="00737ED2" w:rsidRDefault="00384433" w:rsidP="00384433">
            <w:pPr>
              <w:rPr>
                <w:rFonts w:ascii="Arial" w:hAnsi="Arial" w:cs="Arial"/>
              </w:rPr>
            </w:pPr>
          </w:p>
        </w:tc>
        <w:tc>
          <w:tcPr>
            <w:tcW w:w="2168" w:type="dxa"/>
            <w:shd w:val="clear" w:color="auto" w:fill="00FFFF"/>
          </w:tcPr>
          <w:p w:rsidR="00384433" w:rsidRPr="00737ED2" w:rsidRDefault="00384433" w:rsidP="00384433">
            <w:pPr>
              <w:rPr>
                <w:rFonts w:ascii="Arial" w:hAnsi="Arial" w:cs="Arial"/>
              </w:rPr>
            </w:pPr>
          </w:p>
        </w:tc>
        <w:tc>
          <w:tcPr>
            <w:tcW w:w="3316" w:type="dxa"/>
            <w:shd w:val="clear" w:color="auto" w:fill="00FFFF"/>
          </w:tcPr>
          <w:p w:rsidR="00384433" w:rsidRPr="00737ED2" w:rsidRDefault="00384433" w:rsidP="00384433">
            <w:pPr>
              <w:rPr>
                <w:rFonts w:ascii="Arial" w:hAnsi="Arial" w:cs="Arial"/>
              </w:rPr>
            </w:pPr>
          </w:p>
        </w:tc>
      </w:tr>
      <w:tr w:rsidR="00384433" w:rsidRPr="00737ED2" w:rsidTr="00381D53">
        <w:tc>
          <w:tcPr>
            <w:tcW w:w="2834" w:type="dxa"/>
            <w:shd w:val="clear" w:color="auto" w:fill="00FFFF"/>
          </w:tcPr>
          <w:p w:rsidR="00384433" w:rsidRPr="00737ED2" w:rsidRDefault="00384433" w:rsidP="005177F1">
            <w:pPr>
              <w:spacing w:line="360" w:lineRule="auto"/>
              <w:rPr>
                <w:rFonts w:ascii="Arial" w:hAnsi="Arial" w:cs="Arial"/>
              </w:rPr>
            </w:pPr>
          </w:p>
        </w:tc>
        <w:tc>
          <w:tcPr>
            <w:tcW w:w="2835" w:type="dxa"/>
            <w:shd w:val="clear" w:color="auto" w:fill="00FFFF"/>
          </w:tcPr>
          <w:p w:rsidR="00384433" w:rsidRPr="00737ED2" w:rsidRDefault="00384433" w:rsidP="00384433">
            <w:pPr>
              <w:rPr>
                <w:rFonts w:ascii="Arial" w:hAnsi="Arial" w:cs="Arial"/>
              </w:rPr>
            </w:pPr>
          </w:p>
        </w:tc>
        <w:tc>
          <w:tcPr>
            <w:tcW w:w="2351" w:type="dxa"/>
            <w:shd w:val="clear" w:color="auto" w:fill="00FFFF"/>
          </w:tcPr>
          <w:p w:rsidR="00384433" w:rsidRPr="00737ED2" w:rsidRDefault="00384433" w:rsidP="00384433">
            <w:pPr>
              <w:rPr>
                <w:rFonts w:ascii="Arial" w:hAnsi="Arial" w:cs="Arial"/>
              </w:rPr>
            </w:pPr>
          </w:p>
        </w:tc>
        <w:tc>
          <w:tcPr>
            <w:tcW w:w="2168" w:type="dxa"/>
            <w:shd w:val="clear" w:color="auto" w:fill="00FFFF"/>
          </w:tcPr>
          <w:p w:rsidR="00384433" w:rsidRPr="00737ED2" w:rsidRDefault="00384433" w:rsidP="00384433">
            <w:pPr>
              <w:rPr>
                <w:rFonts w:ascii="Arial" w:hAnsi="Arial" w:cs="Arial"/>
              </w:rPr>
            </w:pPr>
          </w:p>
        </w:tc>
        <w:tc>
          <w:tcPr>
            <w:tcW w:w="3316" w:type="dxa"/>
            <w:shd w:val="clear" w:color="auto" w:fill="00FFFF"/>
          </w:tcPr>
          <w:p w:rsidR="00384433" w:rsidRPr="00737ED2" w:rsidRDefault="00384433" w:rsidP="00384433">
            <w:pPr>
              <w:rPr>
                <w:rFonts w:ascii="Arial" w:hAnsi="Arial" w:cs="Arial"/>
              </w:rPr>
            </w:pPr>
          </w:p>
        </w:tc>
      </w:tr>
      <w:tr w:rsidR="00384433" w:rsidRPr="00737ED2" w:rsidTr="00381D53">
        <w:tc>
          <w:tcPr>
            <w:tcW w:w="2834" w:type="dxa"/>
            <w:shd w:val="clear" w:color="auto" w:fill="00FFFF"/>
          </w:tcPr>
          <w:p w:rsidR="00384433" w:rsidRPr="00737ED2" w:rsidRDefault="00384433" w:rsidP="005177F1">
            <w:pPr>
              <w:spacing w:line="360" w:lineRule="auto"/>
              <w:rPr>
                <w:rFonts w:ascii="Arial" w:hAnsi="Arial" w:cs="Arial"/>
              </w:rPr>
            </w:pPr>
          </w:p>
        </w:tc>
        <w:tc>
          <w:tcPr>
            <w:tcW w:w="2835" w:type="dxa"/>
            <w:shd w:val="clear" w:color="auto" w:fill="00FFFF"/>
          </w:tcPr>
          <w:p w:rsidR="00384433" w:rsidRPr="00737ED2" w:rsidRDefault="00384433" w:rsidP="00384433">
            <w:pPr>
              <w:rPr>
                <w:rFonts w:ascii="Arial" w:hAnsi="Arial" w:cs="Arial"/>
              </w:rPr>
            </w:pPr>
          </w:p>
        </w:tc>
        <w:tc>
          <w:tcPr>
            <w:tcW w:w="2351" w:type="dxa"/>
            <w:shd w:val="clear" w:color="auto" w:fill="00FFFF"/>
          </w:tcPr>
          <w:p w:rsidR="00384433" w:rsidRPr="00737ED2" w:rsidRDefault="00384433" w:rsidP="00384433">
            <w:pPr>
              <w:rPr>
                <w:rFonts w:ascii="Arial" w:hAnsi="Arial" w:cs="Arial"/>
              </w:rPr>
            </w:pPr>
          </w:p>
        </w:tc>
        <w:tc>
          <w:tcPr>
            <w:tcW w:w="2168" w:type="dxa"/>
            <w:shd w:val="clear" w:color="auto" w:fill="00FFFF"/>
          </w:tcPr>
          <w:p w:rsidR="00384433" w:rsidRPr="00737ED2" w:rsidRDefault="00384433" w:rsidP="00384433">
            <w:pPr>
              <w:rPr>
                <w:rFonts w:ascii="Arial" w:hAnsi="Arial" w:cs="Arial"/>
              </w:rPr>
            </w:pPr>
          </w:p>
        </w:tc>
        <w:tc>
          <w:tcPr>
            <w:tcW w:w="3316" w:type="dxa"/>
            <w:shd w:val="clear" w:color="auto" w:fill="00FFFF"/>
          </w:tcPr>
          <w:p w:rsidR="00384433" w:rsidRPr="00737ED2" w:rsidRDefault="00384433" w:rsidP="00384433">
            <w:pPr>
              <w:rPr>
                <w:rFonts w:ascii="Arial" w:hAnsi="Arial" w:cs="Arial"/>
              </w:rPr>
            </w:pPr>
          </w:p>
        </w:tc>
      </w:tr>
    </w:tbl>
    <w:p w:rsidR="005177F1" w:rsidRDefault="005177F1" w:rsidP="009F1E13">
      <w:pPr>
        <w:rPr>
          <w:rFonts w:ascii="Arial" w:hAnsi="Arial" w:cs="Arial"/>
          <w:b/>
        </w:rPr>
      </w:pPr>
    </w:p>
    <w:p w:rsidR="009F1E13" w:rsidRPr="00737ED2" w:rsidRDefault="005177F1" w:rsidP="009F1E13">
      <w:pPr>
        <w:rPr>
          <w:rFonts w:ascii="Arial" w:hAnsi="Arial" w:cs="Arial"/>
          <w:b/>
        </w:rPr>
      </w:pPr>
      <w:r>
        <w:rPr>
          <w:rFonts w:ascii="Arial" w:hAnsi="Arial" w:cs="Arial"/>
          <w:b/>
        </w:rPr>
        <w:br w:type="page"/>
      </w:r>
      <w:r w:rsidR="009F1E13" w:rsidRPr="00737ED2">
        <w:rPr>
          <w:rFonts w:ascii="Arial" w:hAnsi="Arial" w:cs="Arial"/>
          <w:b/>
        </w:rPr>
        <w:t xml:space="preserve">Appendix </w:t>
      </w:r>
      <w:r w:rsidR="00270E7C">
        <w:rPr>
          <w:rFonts w:ascii="Arial" w:hAnsi="Arial" w:cs="Arial"/>
          <w:b/>
        </w:rPr>
        <w:t>D</w:t>
      </w:r>
      <w:r w:rsidR="009F1E13" w:rsidRPr="00737ED2">
        <w:rPr>
          <w:rFonts w:ascii="Arial" w:hAnsi="Arial" w:cs="Arial"/>
          <w:b/>
        </w:rPr>
        <w:t xml:space="preserve"> – Emergency Cascades</w:t>
      </w:r>
    </w:p>
    <w:p w:rsidR="009F1E13" w:rsidRPr="00737ED2" w:rsidRDefault="009F1E13" w:rsidP="009F1E13">
      <w:pPr>
        <w:rPr>
          <w:rFonts w:ascii="Arial" w:hAnsi="Arial" w:cs="Arial"/>
        </w:rPr>
      </w:pPr>
    </w:p>
    <w:p w:rsidR="00384433" w:rsidRPr="00737ED2" w:rsidRDefault="00384433" w:rsidP="00384433">
      <w:pPr>
        <w:rPr>
          <w:rFonts w:ascii="Arial" w:hAnsi="Arial" w:cs="Arial"/>
          <w:b/>
          <w:i/>
        </w:rPr>
      </w:pPr>
      <w:r w:rsidRPr="00737ED2">
        <w:rPr>
          <w:rFonts w:ascii="Arial" w:hAnsi="Arial" w:cs="Arial"/>
          <w:b/>
          <w:i/>
        </w:rPr>
        <w:t>Partners and Suppliers</w:t>
      </w:r>
      <w:r w:rsidR="009F1E13" w:rsidRPr="00737ED2">
        <w:rPr>
          <w:rFonts w:ascii="Arial" w:hAnsi="Arial" w:cs="Arial"/>
          <w:b/>
          <w:i/>
        </w:rPr>
        <w:t xml:space="preserve"> Contact Details</w:t>
      </w:r>
      <w:r w:rsidR="00105C87" w:rsidRPr="00737ED2">
        <w:rPr>
          <w:rFonts w:ascii="Arial" w:hAnsi="Arial" w:cs="Arial"/>
          <w:b/>
          <w:i/>
        </w:rPr>
        <w:t xml:space="preserve"> </w:t>
      </w:r>
    </w:p>
    <w:p w:rsidR="00384433" w:rsidRPr="00737ED2" w:rsidRDefault="00384433" w:rsidP="00384433">
      <w:pPr>
        <w:rPr>
          <w:rFonts w:ascii="Arial" w:hAnsi="Arial" w:cs="Arial"/>
        </w:rPr>
      </w:pPr>
    </w:p>
    <w:p w:rsidR="009F1E13" w:rsidRPr="00737ED2" w:rsidRDefault="009F1E13" w:rsidP="00384433">
      <w:pPr>
        <w:rPr>
          <w:rFonts w:ascii="Arial" w:hAnsi="Arial" w:cs="Arial"/>
        </w:rPr>
      </w:pPr>
      <w:r w:rsidRPr="00737ED2">
        <w:rPr>
          <w:rFonts w:ascii="Arial" w:hAnsi="Arial" w:cs="Arial"/>
        </w:rPr>
        <w:t>This section contains the contact numbers for partner and supplier organisations who could need to be contacted either in response to, or because of, an emergency affecting the school.</w:t>
      </w:r>
    </w:p>
    <w:p w:rsidR="009F1E13" w:rsidRPr="00737ED2" w:rsidRDefault="009F1E13" w:rsidP="0038443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2303"/>
        <w:gridCol w:w="2841"/>
        <w:gridCol w:w="1956"/>
        <w:gridCol w:w="1766"/>
        <w:gridCol w:w="3281"/>
      </w:tblGrid>
      <w:tr w:rsidR="00E3716F" w:rsidRPr="00737ED2" w:rsidTr="00381D53">
        <w:trPr>
          <w:tblHeader/>
        </w:trPr>
        <w:tc>
          <w:tcPr>
            <w:tcW w:w="1804" w:type="dxa"/>
            <w:tcBorders>
              <w:bottom w:val="single" w:sz="4" w:space="0" w:color="auto"/>
            </w:tcBorders>
            <w:shd w:val="clear" w:color="auto" w:fill="FFFF00"/>
          </w:tcPr>
          <w:p w:rsidR="00E3716F" w:rsidRPr="00737ED2" w:rsidRDefault="00E3716F" w:rsidP="00384433">
            <w:pPr>
              <w:rPr>
                <w:rFonts w:ascii="Arial" w:hAnsi="Arial" w:cs="Arial"/>
                <w:b/>
              </w:rPr>
            </w:pPr>
            <w:r w:rsidRPr="00737ED2">
              <w:rPr>
                <w:rFonts w:ascii="Arial" w:hAnsi="Arial" w:cs="Arial"/>
                <w:b/>
              </w:rPr>
              <w:t>Organisation</w:t>
            </w:r>
          </w:p>
        </w:tc>
        <w:tc>
          <w:tcPr>
            <w:tcW w:w="2340" w:type="dxa"/>
            <w:tcBorders>
              <w:bottom w:val="single" w:sz="4" w:space="0" w:color="auto"/>
            </w:tcBorders>
            <w:shd w:val="clear" w:color="auto" w:fill="FFFF00"/>
          </w:tcPr>
          <w:p w:rsidR="00E3716F" w:rsidRPr="00737ED2" w:rsidRDefault="00E3716F" w:rsidP="00384433">
            <w:pPr>
              <w:rPr>
                <w:rFonts w:ascii="Arial" w:hAnsi="Arial" w:cs="Arial"/>
                <w:b/>
              </w:rPr>
            </w:pPr>
            <w:r w:rsidRPr="00737ED2">
              <w:rPr>
                <w:rFonts w:ascii="Arial" w:hAnsi="Arial" w:cs="Arial"/>
                <w:b/>
              </w:rPr>
              <w:t>Contact names</w:t>
            </w:r>
          </w:p>
        </w:tc>
        <w:tc>
          <w:tcPr>
            <w:tcW w:w="2880" w:type="dxa"/>
            <w:tcBorders>
              <w:bottom w:val="single" w:sz="4" w:space="0" w:color="auto"/>
            </w:tcBorders>
            <w:shd w:val="clear" w:color="auto" w:fill="FFFF00"/>
          </w:tcPr>
          <w:p w:rsidR="00E3716F" w:rsidRPr="00737ED2" w:rsidRDefault="00E3716F" w:rsidP="00384433">
            <w:pPr>
              <w:rPr>
                <w:rFonts w:ascii="Arial" w:hAnsi="Arial" w:cs="Arial"/>
                <w:b/>
              </w:rPr>
            </w:pPr>
            <w:r w:rsidRPr="00737ED2">
              <w:rPr>
                <w:rFonts w:ascii="Arial" w:hAnsi="Arial" w:cs="Arial"/>
                <w:b/>
              </w:rPr>
              <w:t>Role</w:t>
            </w:r>
            <w:r w:rsidR="00815F21" w:rsidRPr="00737ED2">
              <w:rPr>
                <w:rFonts w:ascii="Arial" w:hAnsi="Arial" w:cs="Arial"/>
                <w:b/>
              </w:rPr>
              <w:t xml:space="preserve"> </w:t>
            </w:r>
            <w:r w:rsidR="00815F21" w:rsidRPr="00737ED2">
              <w:rPr>
                <w:rFonts w:ascii="Arial" w:hAnsi="Arial" w:cs="Arial"/>
              </w:rPr>
              <w:t>(what they provide)</w:t>
            </w:r>
          </w:p>
        </w:tc>
        <w:tc>
          <w:tcPr>
            <w:tcW w:w="1980" w:type="dxa"/>
            <w:tcBorders>
              <w:bottom w:val="single" w:sz="4" w:space="0" w:color="auto"/>
            </w:tcBorders>
            <w:shd w:val="clear" w:color="auto" w:fill="FFFF00"/>
          </w:tcPr>
          <w:p w:rsidR="00E3716F" w:rsidRPr="00737ED2" w:rsidRDefault="00E3716F" w:rsidP="00384433">
            <w:pPr>
              <w:rPr>
                <w:rFonts w:ascii="Arial" w:hAnsi="Arial" w:cs="Arial"/>
                <w:b/>
              </w:rPr>
            </w:pPr>
            <w:r w:rsidRPr="00737ED2">
              <w:rPr>
                <w:rFonts w:ascii="Arial" w:hAnsi="Arial" w:cs="Arial"/>
                <w:b/>
              </w:rPr>
              <w:t>Working hours contact</w:t>
            </w:r>
          </w:p>
        </w:tc>
        <w:tc>
          <w:tcPr>
            <w:tcW w:w="1788" w:type="dxa"/>
            <w:tcBorders>
              <w:bottom w:val="single" w:sz="4" w:space="0" w:color="auto"/>
            </w:tcBorders>
            <w:shd w:val="clear" w:color="auto" w:fill="FFFF00"/>
          </w:tcPr>
          <w:p w:rsidR="00E3716F" w:rsidRPr="00737ED2" w:rsidRDefault="00E3716F" w:rsidP="00384433">
            <w:pPr>
              <w:rPr>
                <w:rFonts w:ascii="Arial" w:hAnsi="Arial" w:cs="Arial"/>
                <w:b/>
              </w:rPr>
            </w:pPr>
            <w:r w:rsidRPr="00737ED2">
              <w:rPr>
                <w:rFonts w:ascii="Arial" w:hAnsi="Arial" w:cs="Arial"/>
                <w:b/>
              </w:rPr>
              <w:t>Out of hours contact</w:t>
            </w:r>
          </w:p>
        </w:tc>
        <w:tc>
          <w:tcPr>
            <w:tcW w:w="3356" w:type="dxa"/>
            <w:tcBorders>
              <w:bottom w:val="single" w:sz="4" w:space="0" w:color="auto"/>
            </w:tcBorders>
            <w:shd w:val="clear" w:color="auto" w:fill="FFFF00"/>
          </w:tcPr>
          <w:p w:rsidR="00E3716F" w:rsidRPr="00737ED2" w:rsidRDefault="00E3716F" w:rsidP="00C07E81">
            <w:pPr>
              <w:rPr>
                <w:rFonts w:ascii="Arial" w:hAnsi="Arial" w:cs="Arial"/>
                <w:b/>
              </w:rPr>
            </w:pPr>
            <w:r w:rsidRPr="00737ED2">
              <w:rPr>
                <w:rFonts w:ascii="Arial" w:hAnsi="Arial" w:cs="Arial"/>
                <w:b/>
              </w:rPr>
              <w:t>Email</w:t>
            </w:r>
          </w:p>
        </w:tc>
      </w:tr>
      <w:tr w:rsidR="00E3716F" w:rsidRPr="00737ED2" w:rsidTr="00381D53">
        <w:tc>
          <w:tcPr>
            <w:tcW w:w="1804" w:type="dxa"/>
            <w:shd w:val="clear" w:color="auto" w:fill="00FFFF"/>
          </w:tcPr>
          <w:p w:rsidR="00E3716F" w:rsidRPr="00737ED2" w:rsidRDefault="003A299C" w:rsidP="00384433">
            <w:pPr>
              <w:rPr>
                <w:rFonts w:ascii="Arial" w:hAnsi="Arial" w:cs="Arial"/>
              </w:rPr>
            </w:pPr>
            <w:r w:rsidRPr="00737ED2">
              <w:rPr>
                <w:rFonts w:ascii="Arial" w:hAnsi="Arial" w:cs="Arial"/>
              </w:rPr>
              <w:t>Diocese or Trust</w:t>
            </w:r>
          </w:p>
        </w:tc>
        <w:tc>
          <w:tcPr>
            <w:tcW w:w="2340" w:type="dxa"/>
            <w:shd w:val="clear" w:color="auto" w:fill="00FFFF"/>
          </w:tcPr>
          <w:p w:rsidR="00E3716F" w:rsidRPr="00737ED2" w:rsidRDefault="00E3716F" w:rsidP="00384433">
            <w:pPr>
              <w:rPr>
                <w:rFonts w:ascii="Arial" w:hAnsi="Arial" w:cs="Arial"/>
              </w:rPr>
            </w:pPr>
          </w:p>
        </w:tc>
        <w:tc>
          <w:tcPr>
            <w:tcW w:w="2880" w:type="dxa"/>
            <w:shd w:val="clear" w:color="auto" w:fill="00FFFF"/>
          </w:tcPr>
          <w:p w:rsidR="00E3716F" w:rsidRPr="00737ED2" w:rsidRDefault="00E3716F" w:rsidP="00384433">
            <w:pPr>
              <w:rPr>
                <w:rFonts w:ascii="Arial" w:hAnsi="Arial" w:cs="Arial"/>
              </w:rPr>
            </w:pPr>
          </w:p>
        </w:tc>
        <w:tc>
          <w:tcPr>
            <w:tcW w:w="1980" w:type="dxa"/>
            <w:shd w:val="clear" w:color="auto" w:fill="00FFFF"/>
          </w:tcPr>
          <w:p w:rsidR="00E3716F" w:rsidRPr="00737ED2" w:rsidRDefault="00E3716F" w:rsidP="00384433">
            <w:pPr>
              <w:rPr>
                <w:rFonts w:ascii="Arial" w:hAnsi="Arial" w:cs="Arial"/>
              </w:rPr>
            </w:pPr>
          </w:p>
        </w:tc>
        <w:tc>
          <w:tcPr>
            <w:tcW w:w="1788" w:type="dxa"/>
            <w:shd w:val="clear" w:color="auto" w:fill="00FFFF"/>
          </w:tcPr>
          <w:p w:rsidR="00E3716F" w:rsidRPr="00737ED2" w:rsidRDefault="00E3716F" w:rsidP="00384433">
            <w:pPr>
              <w:rPr>
                <w:rFonts w:ascii="Arial" w:hAnsi="Arial" w:cs="Arial"/>
              </w:rPr>
            </w:pPr>
          </w:p>
        </w:tc>
        <w:tc>
          <w:tcPr>
            <w:tcW w:w="3356" w:type="dxa"/>
            <w:shd w:val="clear" w:color="auto" w:fill="00FFFF"/>
          </w:tcPr>
          <w:p w:rsidR="00E3716F" w:rsidRPr="00737ED2" w:rsidRDefault="00E3716F" w:rsidP="00C07E81">
            <w:pPr>
              <w:rPr>
                <w:rFonts w:ascii="Arial" w:hAnsi="Arial" w:cs="Arial"/>
              </w:rPr>
            </w:pPr>
          </w:p>
        </w:tc>
      </w:tr>
      <w:tr w:rsidR="00E3716F" w:rsidRPr="00737ED2" w:rsidTr="00381D53">
        <w:tc>
          <w:tcPr>
            <w:tcW w:w="1804" w:type="dxa"/>
            <w:shd w:val="clear" w:color="auto" w:fill="00FFFF"/>
          </w:tcPr>
          <w:p w:rsidR="00E3716F" w:rsidRPr="00737ED2" w:rsidRDefault="00E3716F" w:rsidP="00384433">
            <w:pPr>
              <w:rPr>
                <w:rFonts w:ascii="Arial" w:hAnsi="Arial" w:cs="Arial"/>
              </w:rPr>
            </w:pPr>
          </w:p>
        </w:tc>
        <w:tc>
          <w:tcPr>
            <w:tcW w:w="2340" w:type="dxa"/>
            <w:shd w:val="clear" w:color="auto" w:fill="00FFFF"/>
          </w:tcPr>
          <w:p w:rsidR="00E3716F" w:rsidRPr="00737ED2" w:rsidRDefault="00E3716F" w:rsidP="00384433">
            <w:pPr>
              <w:rPr>
                <w:rFonts w:ascii="Arial" w:hAnsi="Arial" w:cs="Arial"/>
              </w:rPr>
            </w:pPr>
          </w:p>
        </w:tc>
        <w:tc>
          <w:tcPr>
            <w:tcW w:w="2880" w:type="dxa"/>
            <w:shd w:val="clear" w:color="auto" w:fill="00FFFF"/>
          </w:tcPr>
          <w:p w:rsidR="00E3716F" w:rsidRPr="00737ED2" w:rsidRDefault="00E3716F" w:rsidP="00381D53">
            <w:pPr>
              <w:spacing w:line="360" w:lineRule="auto"/>
              <w:rPr>
                <w:rFonts w:ascii="Arial" w:hAnsi="Arial" w:cs="Arial"/>
              </w:rPr>
            </w:pPr>
            <w:r w:rsidRPr="00737ED2">
              <w:rPr>
                <w:rFonts w:ascii="Arial" w:hAnsi="Arial" w:cs="Arial"/>
              </w:rPr>
              <w:t>Insurance</w:t>
            </w:r>
          </w:p>
        </w:tc>
        <w:tc>
          <w:tcPr>
            <w:tcW w:w="1980" w:type="dxa"/>
            <w:shd w:val="clear" w:color="auto" w:fill="00FFFF"/>
          </w:tcPr>
          <w:p w:rsidR="00E3716F" w:rsidRPr="00737ED2" w:rsidRDefault="00E3716F" w:rsidP="00384433">
            <w:pPr>
              <w:rPr>
                <w:rFonts w:ascii="Arial" w:hAnsi="Arial" w:cs="Arial"/>
              </w:rPr>
            </w:pPr>
          </w:p>
        </w:tc>
        <w:tc>
          <w:tcPr>
            <w:tcW w:w="1788" w:type="dxa"/>
            <w:shd w:val="clear" w:color="auto" w:fill="00FFFF"/>
          </w:tcPr>
          <w:p w:rsidR="00E3716F" w:rsidRPr="00737ED2" w:rsidRDefault="00E3716F" w:rsidP="00384433">
            <w:pPr>
              <w:rPr>
                <w:rFonts w:ascii="Arial" w:hAnsi="Arial" w:cs="Arial"/>
              </w:rPr>
            </w:pPr>
          </w:p>
        </w:tc>
        <w:tc>
          <w:tcPr>
            <w:tcW w:w="3356" w:type="dxa"/>
            <w:shd w:val="clear" w:color="auto" w:fill="00FFFF"/>
          </w:tcPr>
          <w:p w:rsidR="00E3716F" w:rsidRPr="00737ED2" w:rsidRDefault="00E3716F" w:rsidP="00C07E81">
            <w:pPr>
              <w:rPr>
                <w:rFonts w:ascii="Arial" w:hAnsi="Arial" w:cs="Arial"/>
              </w:rPr>
            </w:pPr>
          </w:p>
        </w:tc>
      </w:tr>
      <w:tr w:rsidR="00E3716F" w:rsidRPr="00737ED2" w:rsidTr="00381D53">
        <w:tc>
          <w:tcPr>
            <w:tcW w:w="1804" w:type="dxa"/>
            <w:shd w:val="clear" w:color="auto" w:fill="00FFFF"/>
          </w:tcPr>
          <w:p w:rsidR="00E3716F" w:rsidRPr="00737ED2" w:rsidRDefault="00E3716F" w:rsidP="00384433">
            <w:pPr>
              <w:rPr>
                <w:rFonts w:ascii="Arial" w:hAnsi="Arial" w:cs="Arial"/>
              </w:rPr>
            </w:pPr>
          </w:p>
        </w:tc>
        <w:tc>
          <w:tcPr>
            <w:tcW w:w="2340" w:type="dxa"/>
            <w:shd w:val="clear" w:color="auto" w:fill="00FFFF"/>
          </w:tcPr>
          <w:p w:rsidR="00E3716F" w:rsidRPr="00737ED2" w:rsidRDefault="00E3716F" w:rsidP="00384433">
            <w:pPr>
              <w:rPr>
                <w:rFonts w:ascii="Arial" w:hAnsi="Arial" w:cs="Arial"/>
              </w:rPr>
            </w:pPr>
          </w:p>
        </w:tc>
        <w:tc>
          <w:tcPr>
            <w:tcW w:w="2880" w:type="dxa"/>
            <w:shd w:val="clear" w:color="auto" w:fill="00FFFF"/>
          </w:tcPr>
          <w:p w:rsidR="00E3716F" w:rsidRPr="00737ED2" w:rsidRDefault="00E3716F" w:rsidP="00381D53">
            <w:pPr>
              <w:spacing w:line="360" w:lineRule="auto"/>
              <w:rPr>
                <w:rFonts w:ascii="Arial" w:hAnsi="Arial" w:cs="Arial"/>
              </w:rPr>
            </w:pPr>
            <w:r w:rsidRPr="00737ED2">
              <w:rPr>
                <w:rFonts w:ascii="Arial" w:hAnsi="Arial" w:cs="Arial"/>
              </w:rPr>
              <w:t>Bankers</w:t>
            </w:r>
          </w:p>
        </w:tc>
        <w:tc>
          <w:tcPr>
            <w:tcW w:w="1980" w:type="dxa"/>
            <w:shd w:val="clear" w:color="auto" w:fill="00FFFF"/>
          </w:tcPr>
          <w:p w:rsidR="00E3716F" w:rsidRPr="00737ED2" w:rsidRDefault="00E3716F" w:rsidP="00384433">
            <w:pPr>
              <w:rPr>
                <w:rFonts w:ascii="Arial" w:hAnsi="Arial" w:cs="Arial"/>
              </w:rPr>
            </w:pPr>
          </w:p>
        </w:tc>
        <w:tc>
          <w:tcPr>
            <w:tcW w:w="1788" w:type="dxa"/>
            <w:shd w:val="clear" w:color="auto" w:fill="00FFFF"/>
          </w:tcPr>
          <w:p w:rsidR="00E3716F" w:rsidRPr="00737ED2" w:rsidRDefault="00E3716F" w:rsidP="00384433">
            <w:pPr>
              <w:rPr>
                <w:rFonts w:ascii="Arial" w:hAnsi="Arial" w:cs="Arial"/>
              </w:rPr>
            </w:pPr>
          </w:p>
        </w:tc>
        <w:tc>
          <w:tcPr>
            <w:tcW w:w="3356" w:type="dxa"/>
            <w:shd w:val="clear" w:color="auto" w:fill="00FFFF"/>
          </w:tcPr>
          <w:p w:rsidR="00E3716F" w:rsidRPr="00737ED2" w:rsidRDefault="00E3716F" w:rsidP="00C07E81">
            <w:pPr>
              <w:rPr>
                <w:rFonts w:ascii="Arial" w:hAnsi="Arial" w:cs="Arial"/>
              </w:rPr>
            </w:pPr>
          </w:p>
        </w:tc>
      </w:tr>
      <w:tr w:rsidR="00E3716F" w:rsidRPr="00737ED2" w:rsidTr="00381D53">
        <w:tc>
          <w:tcPr>
            <w:tcW w:w="1804" w:type="dxa"/>
            <w:shd w:val="clear" w:color="auto" w:fill="00FFFF"/>
          </w:tcPr>
          <w:p w:rsidR="00E3716F" w:rsidRPr="00737ED2" w:rsidRDefault="00E3716F" w:rsidP="00384433">
            <w:pPr>
              <w:rPr>
                <w:rFonts w:ascii="Arial" w:hAnsi="Arial" w:cs="Arial"/>
              </w:rPr>
            </w:pPr>
          </w:p>
        </w:tc>
        <w:tc>
          <w:tcPr>
            <w:tcW w:w="2340" w:type="dxa"/>
            <w:shd w:val="clear" w:color="auto" w:fill="00FFFF"/>
          </w:tcPr>
          <w:p w:rsidR="00E3716F" w:rsidRPr="00737ED2" w:rsidRDefault="00E3716F" w:rsidP="00384433">
            <w:pPr>
              <w:rPr>
                <w:rFonts w:ascii="Arial" w:hAnsi="Arial" w:cs="Arial"/>
              </w:rPr>
            </w:pPr>
          </w:p>
        </w:tc>
        <w:tc>
          <w:tcPr>
            <w:tcW w:w="2880" w:type="dxa"/>
            <w:shd w:val="clear" w:color="auto" w:fill="00FFFF"/>
          </w:tcPr>
          <w:p w:rsidR="00E3716F" w:rsidRPr="00737ED2" w:rsidRDefault="00E3716F" w:rsidP="00381D53">
            <w:pPr>
              <w:spacing w:line="360" w:lineRule="auto"/>
              <w:rPr>
                <w:rFonts w:ascii="Arial" w:hAnsi="Arial" w:cs="Arial"/>
              </w:rPr>
            </w:pPr>
            <w:r w:rsidRPr="00737ED2">
              <w:rPr>
                <w:rFonts w:ascii="Arial" w:hAnsi="Arial" w:cs="Arial"/>
              </w:rPr>
              <w:t>Goods suppliers</w:t>
            </w:r>
          </w:p>
        </w:tc>
        <w:tc>
          <w:tcPr>
            <w:tcW w:w="1980" w:type="dxa"/>
            <w:shd w:val="clear" w:color="auto" w:fill="00FFFF"/>
          </w:tcPr>
          <w:p w:rsidR="00E3716F" w:rsidRPr="00737ED2" w:rsidRDefault="00E3716F" w:rsidP="00384433">
            <w:pPr>
              <w:rPr>
                <w:rFonts w:ascii="Arial" w:hAnsi="Arial" w:cs="Arial"/>
              </w:rPr>
            </w:pPr>
          </w:p>
        </w:tc>
        <w:tc>
          <w:tcPr>
            <w:tcW w:w="1788" w:type="dxa"/>
            <w:shd w:val="clear" w:color="auto" w:fill="00FFFF"/>
          </w:tcPr>
          <w:p w:rsidR="00E3716F" w:rsidRPr="00737ED2" w:rsidRDefault="00E3716F" w:rsidP="00384433">
            <w:pPr>
              <w:rPr>
                <w:rFonts w:ascii="Arial" w:hAnsi="Arial" w:cs="Arial"/>
              </w:rPr>
            </w:pPr>
          </w:p>
        </w:tc>
        <w:tc>
          <w:tcPr>
            <w:tcW w:w="3356" w:type="dxa"/>
            <w:shd w:val="clear" w:color="auto" w:fill="00FFFF"/>
          </w:tcPr>
          <w:p w:rsidR="00E3716F" w:rsidRPr="00737ED2" w:rsidRDefault="00E3716F" w:rsidP="00C07E81">
            <w:pPr>
              <w:rPr>
                <w:rFonts w:ascii="Arial" w:hAnsi="Arial" w:cs="Arial"/>
              </w:rPr>
            </w:pPr>
          </w:p>
        </w:tc>
      </w:tr>
      <w:tr w:rsidR="00E3716F" w:rsidRPr="00737ED2" w:rsidTr="00381D53">
        <w:tc>
          <w:tcPr>
            <w:tcW w:w="1804" w:type="dxa"/>
            <w:shd w:val="clear" w:color="auto" w:fill="00FFFF"/>
          </w:tcPr>
          <w:p w:rsidR="00E3716F" w:rsidRPr="00737ED2" w:rsidRDefault="00E3716F" w:rsidP="00384433">
            <w:pPr>
              <w:rPr>
                <w:rFonts w:ascii="Arial" w:hAnsi="Arial" w:cs="Arial"/>
              </w:rPr>
            </w:pPr>
          </w:p>
        </w:tc>
        <w:tc>
          <w:tcPr>
            <w:tcW w:w="2340" w:type="dxa"/>
            <w:shd w:val="clear" w:color="auto" w:fill="00FFFF"/>
          </w:tcPr>
          <w:p w:rsidR="00E3716F" w:rsidRPr="00737ED2" w:rsidRDefault="00E3716F" w:rsidP="00384433">
            <w:pPr>
              <w:rPr>
                <w:rFonts w:ascii="Arial" w:hAnsi="Arial" w:cs="Arial"/>
              </w:rPr>
            </w:pPr>
          </w:p>
        </w:tc>
        <w:tc>
          <w:tcPr>
            <w:tcW w:w="2880" w:type="dxa"/>
            <w:shd w:val="clear" w:color="auto" w:fill="00FFFF"/>
          </w:tcPr>
          <w:p w:rsidR="00E3716F" w:rsidRPr="00737ED2" w:rsidRDefault="00E3716F" w:rsidP="00381D53">
            <w:pPr>
              <w:spacing w:line="360" w:lineRule="auto"/>
              <w:rPr>
                <w:rFonts w:ascii="Arial" w:hAnsi="Arial" w:cs="Arial"/>
              </w:rPr>
            </w:pPr>
            <w:r w:rsidRPr="00737ED2">
              <w:rPr>
                <w:rFonts w:ascii="Arial" w:hAnsi="Arial" w:cs="Arial"/>
              </w:rPr>
              <w:t>Services suppliers</w:t>
            </w:r>
          </w:p>
        </w:tc>
        <w:tc>
          <w:tcPr>
            <w:tcW w:w="1980" w:type="dxa"/>
            <w:shd w:val="clear" w:color="auto" w:fill="00FFFF"/>
          </w:tcPr>
          <w:p w:rsidR="00E3716F" w:rsidRPr="00737ED2" w:rsidRDefault="00E3716F" w:rsidP="00384433">
            <w:pPr>
              <w:rPr>
                <w:rFonts w:ascii="Arial" w:hAnsi="Arial" w:cs="Arial"/>
              </w:rPr>
            </w:pPr>
          </w:p>
        </w:tc>
        <w:tc>
          <w:tcPr>
            <w:tcW w:w="1788" w:type="dxa"/>
            <w:shd w:val="clear" w:color="auto" w:fill="00FFFF"/>
          </w:tcPr>
          <w:p w:rsidR="00E3716F" w:rsidRPr="00737ED2" w:rsidRDefault="00E3716F" w:rsidP="00384433">
            <w:pPr>
              <w:rPr>
                <w:rFonts w:ascii="Arial" w:hAnsi="Arial" w:cs="Arial"/>
              </w:rPr>
            </w:pPr>
          </w:p>
        </w:tc>
        <w:tc>
          <w:tcPr>
            <w:tcW w:w="3356" w:type="dxa"/>
            <w:shd w:val="clear" w:color="auto" w:fill="00FFFF"/>
          </w:tcPr>
          <w:p w:rsidR="00E3716F" w:rsidRPr="00737ED2" w:rsidRDefault="00E3716F" w:rsidP="00C07E81">
            <w:pPr>
              <w:rPr>
                <w:rFonts w:ascii="Arial" w:hAnsi="Arial" w:cs="Arial"/>
              </w:rPr>
            </w:pPr>
          </w:p>
        </w:tc>
      </w:tr>
      <w:tr w:rsidR="00E3716F" w:rsidRPr="00737ED2" w:rsidTr="00381D53">
        <w:tc>
          <w:tcPr>
            <w:tcW w:w="1804" w:type="dxa"/>
            <w:shd w:val="clear" w:color="auto" w:fill="00FFFF"/>
          </w:tcPr>
          <w:p w:rsidR="00E3716F" w:rsidRPr="00737ED2" w:rsidRDefault="00E3716F" w:rsidP="00384433">
            <w:pPr>
              <w:rPr>
                <w:rFonts w:ascii="Arial" w:hAnsi="Arial" w:cs="Arial"/>
              </w:rPr>
            </w:pPr>
          </w:p>
        </w:tc>
        <w:tc>
          <w:tcPr>
            <w:tcW w:w="2340" w:type="dxa"/>
            <w:shd w:val="clear" w:color="auto" w:fill="00FFFF"/>
          </w:tcPr>
          <w:p w:rsidR="00E3716F" w:rsidRPr="00737ED2" w:rsidRDefault="00E3716F" w:rsidP="00384433">
            <w:pPr>
              <w:rPr>
                <w:rFonts w:ascii="Arial" w:hAnsi="Arial" w:cs="Arial"/>
              </w:rPr>
            </w:pPr>
          </w:p>
        </w:tc>
        <w:tc>
          <w:tcPr>
            <w:tcW w:w="2880" w:type="dxa"/>
            <w:shd w:val="clear" w:color="auto" w:fill="00FFFF"/>
          </w:tcPr>
          <w:p w:rsidR="00E3716F" w:rsidRPr="00737ED2" w:rsidRDefault="00E3716F" w:rsidP="00381D53">
            <w:pPr>
              <w:spacing w:line="360" w:lineRule="auto"/>
              <w:rPr>
                <w:rFonts w:ascii="Arial" w:hAnsi="Arial" w:cs="Arial"/>
              </w:rPr>
            </w:pPr>
            <w:r w:rsidRPr="00737ED2">
              <w:rPr>
                <w:rFonts w:ascii="Arial" w:hAnsi="Arial" w:cs="Arial"/>
              </w:rPr>
              <w:t>Local radio</w:t>
            </w:r>
          </w:p>
        </w:tc>
        <w:tc>
          <w:tcPr>
            <w:tcW w:w="1980" w:type="dxa"/>
            <w:shd w:val="clear" w:color="auto" w:fill="00FFFF"/>
          </w:tcPr>
          <w:p w:rsidR="00E3716F" w:rsidRPr="00737ED2" w:rsidRDefault="00E3716F" w:rsidP="00384433">
            <w:pPr>
              <w:rPr>
                <w:rFonts w:ascii="Arial" w:hAnsi="Arial" w:cs="Arial"/>
              </w:rPr>
            </w:pPr>
          </w:p>
        </w:tc>
        <w:tc>
          <w:tcPr>
            <w:tcW w:w="1788" w:type="dxa"/>
            <w:shd w:val="clear" w:color="auto" w:fill="00FFFF"/>
          </w:tcPr>
          <w:p w:rsidR="00E3716F" w:rsidRPr="00737ED2" w:rsidRDefault="00E3716F" w:rsidP="00384433">
            <w:pPr>
              <w:rPr>
                <w:rFonts w:ascii="Arial" w:hAnsi="Arial" w:cs="Arial"/>
              </w:rPr>
            </w:pPr>
          </w:p>
        </w:tc>
        <w:tc>
          <w:tcPr>
            <w:tcW w:w="3356" w:type="dxa"/>
            <w:shd w:val="clear" w:color="auto" w:fill="00FFFF"/>
          </w:tcPr>
          <w:p w:rsidR="00E3716F" w:rsidRPr="00737ED2" w:rsidRDefault="00E3716F" w:rsidP="00C07E81">
            <w:pPr>
              <w:rPr>
                <w:rFonts w:ascii="Arial" w:hAnsi="Arial" w:cs="Arial"/>
              </w:rPr>
            </w:pPr>
          </w:p>
        </w:tc>
      </w:tr>
      <w:tr w:rsidR="00E3716F" w:rsidRPr="00737ED2" w:rsidTr="00381D53">
        <w:tc>
          <w:tcPr>
            <w:tcW w:w="1804" w:type="dxa"/>
            <w:shd w:val="clear" w:color="auto" w:fill="00FFFF"/>
          </w:tcPr>
          <w:p w:rsidR="00E3716F" w:rsidRPr="00737ED2" w:rsidRDefault="00E3716F" w:rsidP="00384433">
            <w:pPr>
              <w:rPr>
                <w:rFonts w:ascii="Arial" w:hAnsi="Arial" w:cs="Arial"/>
              </w:rPr>
            </w:pPr>
          </w:p>
        </w:tc>
        <w:tc>
          <w:tcPr>
            <w:tcW w:w="2340" w:type="dxa"/>
            <w:shd w:val="clear" w:color="auto" w:fill="00FFFF"/>
          </w:tcPr>
          <w:p w:rsidR="00E3716F" w:rsidRPr="00737ED2" w:rsidRDefault="00E3716F" w:rsidP="00384433">
            <w:pPr>
              <w:rPr>
                <w:rFonts w:ascii="Arial" w:hAnsi="Arial" w:cs="Arial"/>
              </w:rPr>
            </w:pPr>
          </w:p>
        </w:tc>
        <w:tc>
          <w:tcPr>
            <w:tcW w:w="2880" w:type="dxa"/>
            <w:shd w:val="clear" w:color="auto" w:fill="00FFFF"/>
          </w:tcPr>
          <w:p w:rsidR="00E3716F" w:rsidRPr="00737ED2" w:rsidRDefault="00E3716F" w:rsidP="00381D53">
            <w:pPr>
              <w:spacing w:line="360" w:lineRule="auto"/>
              <w:rPr>
                <w:rFonts w:ascii="Arial" w:hAnsi="Arial" w:cs="Arial"/>
              </w:rPr>
            </w:pPr>
            <w:r w:rsidRPr="00737ED2">
              <w:rPr>
                <w:rFonts w:ascii="Arial" w:hAnsi="Arial" w:cs="Arial"/>
              </w:rPr>
              <w:t>Transport providers</w:t>
            </w:r>
          </w:p>
        </w:tc>
        <w:tc>
          <w:tcPr>
            <w:tcW w:w="1980" w:type="dxa"/>
            <w:shd w:val="clear" w:color="auto" w:fill="00FFFF"/>
          </w:tcPr>
          <w:p w:rsidR="00E3716F" w:rsidRPr="00737ED2" w:rsidRDefault="00E3716F" w:rsidP="00384433">
            <w:pPr>
              <w:rPr>
                <w:rFonts w:ascii="Arial" w:hAnsi="Arial" w:cs="Arial"/>
              </w:rPr>
            </w:pPr>
          </w:p>
        </w:tc>
        <w:tc>
          <w:tcPr>
            <w:tcW w:w="1788" w:type="dxa"/>
            <w:shd w:val="clear" w:color="auto" w:fill="00FFFF"/>
          </w:tcPr>
          <w:p w:rsidR="00E3716F" w:rsidRPr="00737ED2" w:rsidRDefault="00E3716F" w:rsidP="00384433">
            <w:pPr>
              <w:rPr>
                <w:rFonts w:ascii="Arial" w:hAnsi="Arial" w:cs="Arial"/>
              </w:rPr>
            </w:pPr>
          </w:p>
        </w:tc>
        <w:tc>
          <w:tcPr>
            <w:tcW w:w="3356" w:type="dxa"/>
            <w:shd w:val="clear" w:color="auto" w:fill="00FFFF"/>
          </w:tcPr>
          <w:p w:rsidR="00E3716F" w:rsidRPr="00737ED2" w:rsidRDefault="00E3716F" w:rsidP="00C07E81">
            <w:pPr>
              <w:rPr>
                <w:rFonts w:ascii="Arial" w:hAnsi="Arial" w:cs="Arial"/>
              </w:rPr>
            </w:pPr>
          </w:p>
        </w:tc>
      </w:tr>
      <w:tr w:rsidR="00E3716F" w:rsidRPr="00737ED2" w:rsidTr="00381D53">
        <w:tc>
          <w:tcPr>
            <w:tcW w:w="1804" w:type="dxa"/>
            <w:shd w:val="clear" w:color="auto" w:fill="00FFFF"/>
          </w:tcPr>
          <w:p w:rsidR="00E3716F" w:rsidRPr="00737ED2" w:rsidRDefault="00E3716F" w:rsidP="00384433">
            <w:pPr>
              <w:rPr>
                <w:rFonts w:ascii="Arial" w:hAnsi="Arial" w:cs="Arial"/>
              </w:rPr>
            </w:pPr>
          </w:p>
        </w:tc>
        <w:tc>
          <w:tcPr>
            <w:tcW w:w="2340" w:type="dxa"/>
            <w:shd w:val="clear" w:color="auto" w:fill="00FFFF"/>
          </w:tcPr>
          <w:p w:rsidR="00E3716F" w:rsidRPr="00737ED2" w:rsidRDefault="00E3716F" w:rsidP="00384433">
            <w:pPr>
              <w:rPr>
                <w:rFonts w:ascii="Arial" w:hAnsi="Arial" w:cs="Arial"/>
              </w:rPr>
            </w:pPr>
          </w:p>
        </w:tc>
        <w:tc>
          <w:tcPr>
            <w:tcW w:w="2880" w:type="dxa"/>
            <w:shd w:val="clear" w:color="auto" w:fill="00FFFF"/>
          </w:tcPr>
          <w:p w:rsidR="00E3716F" w:rsidRPr="00737ED2" w:rsidRDefault="00E3716F" w:rsidP="00381D53">
            <w:pPr>
              <w:spacing w:line="360" w:lineRule="auto"/>
              <w:rPr>
                <w:rFonts w:ascii="Arial" w:hAnsi="Arial" w:cs="Arial"/>
              </w:rPr>
            </w:pPr>
            <w:r w:rsidRPr="00737ED2">
              <w:rPr>
                <w:rFonts w:ascii="Arial" w:hAnsi="Arial" w:cs="Arial"/>
              </w:rPr>
              <w:t>Catering suppliers</w:t>
            </w:r>
          </w:p>
        </w:tc>
        <w:tc>
          <w:tcPr>
            <w:tcW w:w="1980" w:type="dxa"/>
            <w:shd w:val="clear" w:color="auto" w:fill="00FFFF"/>
          </w:tcPr>
          <w:p w:rsidR="00E3716F" w:rsidRPr="00737ED2" w:rsidRDefault="00E3716F" w:rsidP="00384433">
            <w:pPr>
              <w:rPr>
                <w:rFonts w:ascii="Arial" w:hAnsi="Arial" w:cs="Arial"/>
              </w:rPr>
            </w:pPr>
          </w:p>
        </w:tc>
        <w:tc>
          <w:tcPr>
            <w:tcW w:w="1788" w:type="dxa"/>
            <w:shd w:val="clear" w:color="auto" w:fill="00FFFF"/>
          </w:tcPr>
          <w:p w:rsidR="00E3716F" w:rsidRPr="00737ED2" w:rsidRDefault="00E3716F" w:rsidP="00384433">
            <w:pPr>
              <w:rPr>
                <w:rFonts w:ascii="Arial" w:hAnsi="Arial" w:cs="Arial"/>
              </w:rPr>
            </w:pPr>
          </w:p>
        </w:tc>
        <w:tc>
          <w:tcPr>
            <w:tcW w:w="3356" w:type="dxa"/>
            <w:shd w:val="clear" w:color="auto" w:fill="00FFFF"/>
          </w:tcPr>
          <w:p w:rsidR="00E3716F" w:rsidRPr="00737ED2" w:rsidRDefault="00E3716F" w:rsidP="00C07E81">
            <w:pPr>
              <w:rPr>
                <w:rFonts w:ascii="Arial" w:hAnsi="Arial" w:cs="Arial"/>
              </w:rPr>
            </w:pPr>
          </w:p>
        </w:tc>
      </w:tr>
      <w:tr w:rsidR="00E3716F" w:rsidRPr="00737ED2" w:rsidTr="00381D53">
        <w:tc>
          <w:tcPr>
            <w:tcW w:w="1804" w:type="dxa"/>
            <w:shd w:val="clear" w:color="auto" w:fill="00FFFF"/>
          </w:tcPr>
          <w:p w:rsidR="00E3716F" w:rsidRPr="00737ED2" w:rsidRDefault="00E3716F" w:rsidP="00384433">
            <w:pPr>
              <w:rPr>
                <w:rFonts w:ascii="Arial" w:hAnsi="Arial" w:cs="Arial"/>
              </w:rPr>
            </w:pPr>
          </w:p>
        </w:tc>
        <w:tc>
          <w:tcPr>
            <w:tcW w:w="2340" w:type="dxa"/>
            <w:shd w:val="clear" w:color="auto" w:fill="00FFFF"/>
          </w:tcPr>
          <w:p w:rsidR="00E3716F" w:rsidRPr="00737ED2" w:rsidRDefault="00E3716F" w:rsidP="00384433">
            <w:pPr>
              <w:rPr>
                <w:rFonts w:ascii="Arial" w:hAnsi="Arial" w:cs="Arial"/>
              </w:rPr>
            </w:pPr>
          </w:p>
        </w:tc>
        <w:tc>
          <w:tcPr>
            <w:tcW w:w="2880" w:type="dxa"/>
            <w:shd w:val="clear" w:color="auto" w:fill="00FFFF"/>
          </w:tcPr>
          <w:p w:rsidR="00E3716F" w:rsidRPr="00737ED2" w:rsidRDefault="00E3716F" w:rsidP="00381D53">
            <w:pPr>
              <w:spacing w:line="360" w:lineRule="auto"/>
              <w:rPr>
                <w:rFonts w:ascii="Arial" w:hAnsi="Arial" w:cs="Arial"/>
              </w:rPr>
            </w:pPr>
            <w:r w:rsidRPr="00737ED2">
              <w:rPr>
                <w:rFonts w:ascii="Arial" w:hAnsi="Arial" w:cs="Arial"/>
              </w:rPr>
              <w:t>Agency staff</w:t>
            </w:r>
          </w:p>
        </w:tc>
        <w:tc>
          <w:tcPr>
            <w:tcW w:w="1980" w:type="dxa"/>
            <w:shd w:val="clear" w:color="auto" w:fill="00FFFF"/>
          </w:tcPr>
          <w:p w:rsidR="00E3716F" w:rsidRPr="00737ED2" w:rsidRDefault="00E3716F" w:rsidP="00384433">
            <w:pPr>
              <w:rPr>
                <w:rFonts w:ascii="Arial" w:hAnsi="Arial" w:cs="Arial"/>
              </w:rPr>
            </w:pPr>
          </w:p>
        </w:tc>
        <w:tc>
          <w:tcPr>
            <w:tcW w:w="1788" w:type="dxa"/>
            <w:shd w:val="clear" w:color="auto" w:fill="00FFFF"/>
          </w:tcPr>
          <w:p w:rsidR="00E3716F" w:rsidRPr="00737ED2" w:rsidRDefault="00E3716F" w:rsidP="00384433">
            <w:pPr>
              <w:rPr>
                <w:rFonts w:ascii="Arial" w:hAnsi="Arial" w:cs="Arial"/>
              </w:rPr>
            </w:pPr>
          </w:p>
        </w:tc>
        <w:tc>
          <w:tcPr>
            <w:tcW w:w="3356" w:type="dxa"/>
            <w:shd w:val="clear" w:color="auto" w:fill="00FFFF"/>
          </w:tcPr>
          <w:p w:rsidR="00E3716F" w:rsidRPr="00737ED2" w:rsidRDefault="00E3716F" w:rsidP="00C07E81">
            <w:pPr>
              <w:rPr>
                <w:rFonts w:ascii="Arial" w:hAnsi="Arial" w:cs="Arial"/>
              </w:rPr>
            </w:pPr>
          </w:p>
        </w:tc>
      </w:tr>
      <w:tr w:rsidR="00E3716F" w:rsidRPr="00737ED2" w:rsidTr="00381D53">
        <w:tc>
          <w:tcPr>
            <w:tcW w:w="1804" w:type="dxa"/>
            <w:shd w:val="clear" w:color="auto" w:fill="00FFFF"/>
          </w:tcPr>
          <w:p w:rsidR="00E3716F" w:rsidRPr="00737ED2" w:rsidRDefault="00E3716F" w:rsidP="00384433">
            <w:pPr>
              <w:rPr>
                <w:rFonts w:ascii="Arial" w:hAnsi="Arial" w:cs="Arial"/>
              </w:rPr>
            </w:pPr>
          </w:p>
        </w:tc>
        <w:tc>
          <w:tcPr>
            <w:tcW w:w="2340" w:type="dxa"/>
            <w:shd w:val="clear" w:color="auto" w:fill="00FFFF"/>
          </w:tcPr>
          <w:p w:rsidR="00E3716F" w:rsidRPr="00737ED2" w:rsidRDefault="00E3716F" w:rsidP="00384433">
            <w:pPr>
              <w:rPr>
                <w:rFonts w:ascii="Arial" w:hAnsi="Arial" w:cs="Arial"/>
              </w:rPr>
            </w:pPr>
          </w:p>
        </w:tc>
        <w:tc>
          <w:tcPr>
            <w:tcW w:w="2880" w:type="dxa"/>
            <w:shd w:val="clear" w:color="auto" w:fill="00FFFF"/>
          </w:tcPr>
          <w:p w:rsidR="00E3716F" w:rsidRPr="00737ED2" w:rsidRDefault="00E3716F" w:rsidP="00381D53">
            <w:pPr>
              <w:spacing w:line="360" w:lineRule="auto"/>
              <w:rPr>
                <w:rFonts w:ascii="Arial" w:hAnsi="Arial" w:cs="Arial"/>
              </w:rPr>
            </w:pPr>
            <w:r w:rsidRPr="00737ED2">
              <w:rPr>
                <w:rFonts w:ascii="Arial" w:hAnsi="Arial" w:cs="Arial"/>
              </w:rPr>
              <w:t>Office supplies</w:t>
            </w:r>
          </w:p>
        </w:tc>
        <w:tc>
          <w:tcPr>
            <w:tcW w:w="1980" w:type="dxa"/>
            <w:shd w:val="clear" w:color="auto" w:fill="00FFFF"/>
          </w:tcPr>
          <w:p w:rsidR="00E3716F" w:rsidRPr="00737ED2" w:rsidRDefault="00E3716F" w:rsidP="00384433">
            <w:pPr>
              <w:rPr>
                <w:rFonts w:ascii="Arial" w:hAnsi="Arial" w:cs="Arial"/>
              </w:rPr>
            </w:pPr>
          </w:p>
        </w:tc>
        <w:tc>
          <w:tcPr>
            <w:tcW w:w="1788" w:type="dxa"/>
            <w:shd w:val="clear" w:color="auto" w:fill="00FFFF"/>
          </w:tcPr>
          <w:p w:rsidR="00E3716F" w:rsidRPr="00737ED2" w:rsidRDefault="00E3716F" w:rsidP="00384433">
            <w:pPr>
              <w:rPr>
                <w:rFonts w:ascii="Arial" w:hAnsi="Arial" w:cs="Arial"/>
              </w:rPr>
            </w:pPr>
          </w:p>
        </w:tc>
        <w:tc>
          <w:tcPr>
            <w:tcW w:w="3356" w:type="dxa"/>
            <w:shd w:val="clear" w:color="auto" w:fill="00FFFF"/>
          </w:tcPr>
          <w:p w:rsidR="00E3716F" w:rsidRPr="00737ED2" w:rsidRDefault="00E3716F" w:rsidP="00C07E81">
            <w:pPr>
              <w:rPr>
                <w:rFonts w:ascii="Arial" w:hAnsi="Arial" w:cs="Arial"/>
              </w:rPr>
            </w:pPr>
          </w:p>
        </w:tc>
      </w:tr>
      <w:tr w:rsidR="00E3716F" w:rsidRPr="00737ED2" w:rsidTr="00381D53">
        <w:tc>
          <w:tcPr>
            <w:tcW w:w="1804" w:type="dxa"/>
            <w:shd w:val="clear" w:color="auto" w:fill="00FFFF"/>
          </w:tcPr>
          <w:p w:rsidR="00E3716F" w:rsidRPr="00737ED2" w:rsidRDefault="00E3716F" w:rsidP="00E970DE">
            <w:pPr>
              <w:rPr>
                <w:rFonts w:ascii="Arial" w:hAnsi="Arial" w:cs="Arial"/>
              </w:rPr>
            </w:pPr>
          </w:p>
        </w:tc>
        <w:tc>
          <w:tcPr>
            <w:tcW w:w="2340" w:type="dxa"/>
            <w:shd w:val="clear" w:color="auto" w:fill="00FFFF"/>
          </w:tcPr>
          <w:p w:rsidR="00E3716F" w:rsidRPr="00737ED2" w:rsidRDefault="00E3716F" w:rsidP="00E970DE">
            <w:pPr>
              <w:rPr>
                <w:rFonts w:ascii="Arial" w:hAnsi="Arial" w:cs="Arial"/>
              </w:rPr>
            </w:pPr>
          </w:p>
        </w:tc>
        <w:tc>
          <w:tcPr>
            <w:tcW w:w="2880" w:type="dxa"/>
            <w:shd w:val="clear" w:color="auto" w:fill="00FFFF"/>
          </w:tcPr>
          <w:p w:rsidR="00E3716F" w:rsidRPr="00737ED2" w:rsidRDefault="00FA7E3B" w:rsidP="00381D53">
            <w:pPr>
              <w:spacing w:line="360" w:lineRule="auto"/>
              <w:rPr>
                <w:rFonts w:ascii="Arial" w:hAnsi="Arial" w:cs="Arial"/>
              </w:rPr>
            </w:pPr>
            <w:r w:rsidRPr="00737ED2">
              <w:rPr>
                <w:rFonts w:ascii="Arial" w:hAnsi="Arial" w:cs="Arial"/>
              </w:rPr>
              <w:t xml:space="preserve">Emergency glaziers </w:t>
            </w:r>
          </w:p>
        </w:tc>
        <w:tc>
          <w:tcPr>
            <w:tcW w:w="1980" w:type="dxa"/>
            <w:shd w:val="clear" w:color="auto" w:fill="00FFFF"/>
          </w:tcPr>
          <w:p w:rsidR="00E3716F" w:rsidRPr="00737ED2" w:rsidRDefault="00E3716F" w:rsidP="00E970DE">
            <w:pPr>
              <w:rPr>
                <w:rFonts w:ascii="Arial" w:hAnsi="Arial" w:cs="Arial"/>
              </w:rPr>
            </w:pPr>
          </w:p>
        </w:tc>
        <w:tc>
          <w:tcPr>
            <w:tcW w:w="1788" w:type="dxa"/>
            <w:shd w:val="clear" w:color="auto" w:fill="00FFFF"/>
          </w:tcPr>
          <w:p w:rsidR="00E3716F" w:rsidRPr="00737ED2" w:rsidRDefault="00E3716F" w:rsidP="00E970DE">
            <w:pPr>
              <w:rPr>
                <w:rFonts w:ascii="Arial" w:hAnsi="Arial" w:cs="Arial"/>
              </w:rPr>
            </w:pPr>
          </w:p>
        </w:tc>
        <w:tc>
          <w:tcPr>
            <w:tcW w:w="3356" w:type="dxa"/>
            <w:shd w:val="clear" w:color="auto" w:fill="00FFFF"/>
          </w:tcPr>
          <w:p w:rsidR="00E3716F" w:rsidRPr="00737ED2" w:rsidRDefault="00E3716F" w:rsidP="00C07E81">
            <w:pPr>
              <w:rPr>
                <w:rFonts w:ascii="Arial" w:hAnsi="Arial" w:cs="Arial"/>
              </w:rPr>
            </w:pPr>
          </w:p>
        </w:tc>
      </w:tr>
      <w:tr w:rsidR="00E3716F" w:rsidRPr="00737ED2" w:rsidTr="00381D53">
        <w:tc>
          <w:tcPr>
            <w:tcW w:w="1804" w:type="dxa"/>
            <w:shd w:val="clear" w:color="auto" w:fill="00FFFF"/>
          </w:tcPr>
          <w:p w:rsidR="00E3716F" w:rsidRPr="00737ED2" w:rsidRDefault="00E3716F" w:rsidP="00E970DE">
            <w:pPr>
              <w:rPr>
                <w:rFonts w:ascii="Arial" w:hAnsi="Arial" w:cs="Arial"/>
              </w:rPr>
            </w:pPr>
          </w:p>
        </w:tc>
        <w:tc>
          <w:tcPr>
            <w:tcW w:w="2340" w:type="dxa"/>
            <w:shd w:val="clear" w:color="auto" w:fill="00FFFF"/>
          </w:tcPr>
          <w:p w:rsidR="00E3716F" w:rsidRPr="00737ED2" w:rsidRDefault="00E3716F" w:rsidP="00E970DE">
            <w:pPr>
              <w:rPr>
                <w:rFonts w:ascii="Arial" w:hAnsi="Arial" w:cs="Arial"/>
              </w:rPr>
            </w:pPr>
          </w:p>
        </w:tc>
        <w:tc>
          <w:tcPr>
            <w:tcW w:w="2880" w:type="dxa"/>
            <w:shd w:val="clear" w:color="auto" w:fill="00FFFF"/>
          </w:tcPr>
          <w:p w:rsidR="00E3716F" w:rsidRPr="00737ED2" w:rsidRDefault="00FA7E3B" w:rsidP="00381D53">
            <w:pPr>
              <w:spacing w:line="360" w:lineRule="auto"/>
              <w:rPr>
                <w:rFonts w:ascii="Arial" w:hAnsi="Arial" w:cs="Arial"/>
              </w:rPr>
            </w:pPr>
            <w:r w:rsidRPr="00737ED2">
              <w:rPr>
                <w:rFonts w:ascii="Arial" w:hAnsi="Arial" w:cs="Arial"/>
              </w:rPr>
              <w:t>Building contractors</w:t>
            </w:r>
          </w:p>
        </w:tc>
        <w:tc>
          <w:tcPr>
            <w:tcW w:w="1980" w:type="dxa"/>
            <w:shd w:val="clear" w:color="auto" w:fill="00FFFF"/>
          </w:tcPr>
          <w:p w:rsidR="00E3716F" w:rsidRPr="00737ED2" w:rsidRDefault="00E3716F" w:rsidP="00E970DE">
            <w:pPr>
              <w:rPr>
                <w:rFonts w:ascii="Arial" w:hAnsi="Arial" w:cs="Arial"/>
              </w:rPr>
            </w:pPr>
          </w:p>
        </w:tc>
        <w:tc>
          <w:tcPr>
            <w:tcW w:w="1788" w:type="dxa"/>
            <w:shd w:val="clear" w:color="auto" w:fill="00FFFF"/>
          </w:tcPr>
          <w:p w:rsidR="00E3716F" w:rsidRPr="00737ED2" w:rsidRDefault="00E3716F" w:rsidP="00E970DE">
            <w:pPr>
              <w:rPr>
                <w:rFonts w:ascii="Arial" w:hAnsi="Arial" w:cs="Arial"/>
              </w:rPr>
            </w:pPr>
          </w:p>
        </w:tc>
        <w:tc>
          <w:tcPr>
            <w:tcW w:w="3356" w:type="dxa"/>
            <w:shd w:val="clear" w:color="auto" w:fill="00FFFF"/>
          </w:tcPr>
          <w:p w:rsidR="00E3716F" w:rsidRPr="00737ED2" w:rsidRDefault="00E3716F" w:rsidP="00C07E81">
            <w:pPr>
              <w:rPr>
                <w:rFonts w:ascii="Arial" w:hAnsi="Arial" w:cs="Arial"/>
              </w:rPr>
            </w:pPr>
          </w:p>
        </w:tc>
      </w:tr>
      <w:tr w:rsidR="00E3716F" w:rsidRPr="00737ED2" w:rsidTr="00381D53">
        <w:tc>
          <w:tcPr>
            <w:tcW w:w="1804" w:type="dxa"/>
            <w:shd w:val="clear" w:color="auto" w:fill="00FFFF"/>
          </w:tcPr>
          <w:p w:rsidR="00E3716F" w:rsidRPr="00737ED2" w:rsidRDefault="00E3716F" w:rsidP="00E970DE">
            <w:pPr>
              <w:rPr>
                <w:rFonts w:ascii="Arial" w:hAnsi="Arial" w:cs="Arial"/>
              </w:rPr>
            </w:pPr>
          </w:p>
        </w:tc>
        <w:tc>
          <w:tcPr>
            <w:tcW w:w="2340" w:type="dxa"/>
            <w:shd w:val="clear" w:color="auto" w:fill="00FFFF"/>
          </w:tcPr>
          <w:p w:rsidR="00E3716F" w:rsidRPr="00737ED2" w:rsidRDefault="00E3716F" w:rsidP="00E970DE">
            <w:pPr>
              <w:rPr>
                <w:rFonts w:ascii="Arial" w:hAnsi="Arial" w:cs="Arial"/>
              </w:rPr>
            </w:pPr>
          </w:p>
        </w:tc>
        <w:tc>
          <w:tcPr>
            <w:tcW w:w="2880" w:type="dxa"/>
            <w:shd w:val="clear" w:color="auto" w:fill="00FFFF"/>
          </w:tcPr>
          <w:p w:rsidR="00E3716F" w:rsidRPr="00737ED2" w:rsidRDefault="00FA7E3B" w:rsidP="00381D53">
            <w:pPr>
              <w:spacing w:line="360" w:lineRule="auto"/>
              <w:rPr>
                <w:rFonts w:ascii="Arial" w:hAnsi="Arial" w:cs="Arial"/>
              </w:rPr>
            </w:pPr>
            <w:r w:rsidRPr="00737ED2">
              <w:rPr>
                <w:rFonts w:ascii="Arial" w:hAnsi="Arial" w:cs="Arial"/>
              </w:rPr>
              <w:t>IT provider</w:t>
            </w:r>
          </w:p>
        </w:tc>
        <w:tc>
          <w:tcPr>
            <w:tcW w:w="1980" w:type="dxa"/>
            <w:shd w:val="clear" w:color="auto" w:fill="00FFFF"/>
          </w:tcPr>
          <w:p w:rsidR="00E3716F" w:rsidRPr="00737ED2" w:rsidRDefault="00E3716F" w:rsidP="00E970DE">
            <w:pPr>
              <w:rPr>
                <w:rFonts w:ascii="Arial" w:hAnsi="Arial" w:cs="Arial"/>
              </w:rPr>
            </w:pPr>
          </w:p>
        </w:tc>
        <w:tc>
          <w:tcPr>
            <w:tcW w:w="1788" w:type="dxa"/>
            <w:shd w:val="clear" w:color="auto" w:fill="00FFFF"/>
          </w:tcPr>
          <w:p w:rsidR="00E3716F" w:rsidRPr="00737ED2" w:rsidRDefault="00E3716F" w:rsidP="00E970DE">
            <w:pPr>
              <w:rPr>
                <w:rFonts w:ascii="Arial" w:hAnsi="Arial" w:cs="Arial"/>
              </w:rPr>
            </w:pPr>
          </w:p>
        </w:tc>
        <w:tc>
          <w:tcPr>
            <w:tcW w:w="3356" w:type="dxa"/>
            <w:shd w:val="clear" w:color="auto" w:fill="00FFFF"/>
          </w:tcPr>
          <w:p w:rsidR="00E3716F" w:rsidRPr="00737ED2" w:rsidRDefault="00E3716F" w:rsidP="00C07E81">
            <w:pPr>
              <w:rPr>
                <w:rFonts w:ascii="Arial" w:hAnsi="Arial" w:cs="Arial"/>
              </w:rPr>
            </w:pPr>
          </w:p>
        </w:tc>
      </w:tr>
      <w:tr w:rsidR="00E3716F" w:rsidRPr="00737ED2" w:rsidTr="00381D53">
        <w:tc>
          <w:tcPr>
            <w:tcW w:w="1804" w:type="dxa"/>
            <w:shd w:val="clear" w:color="auto" w:fill="00FFFF"/>
          </w:tcPr>
          <w:p w:rsidR="00E3716F" w:rsidRPr="00737ED2" w:rsidRDefault="00E3716F" w:rsidP="00E970DE">
            <w:pPr>
              <w:rPr>
                <w:rFonts w:ascii="Arial" w:hAnsi="Arial" w:cs="Arial"/>
              </w:rPr>
            </w:pPr>
          </w:p>
        </w:tc>
        <w:tc>
          <w:tcPr>
            <w:tcW w:w="2340" w:type="dxa"/>
            <w:shd w:val="clear" w:color="auto" w:fill="00FFFF"/>
          </w:tcPr>
          <w:p w:rsidR="00E3716F" w:rsidRPr="00737ED2" w:rsidRDefault="00E3716F" w:rsidP="00E970DE">
            <w:pPr>
              <w:rPr>
                <w:rFonts w:ascii="Arial" w:hAnsi="Arial" w:cs="Arial"/>
              </w:rPr>
            </w:pPr>
          </w:p>
        </w:tc>
        <w:tc>
          <w:tcPr>
            <w:tcW w:w="2880" w:type="dxa"/>
            <w:shd w:val="clear" w:color="auto" w:fill="00FFFF"/>
          </w:tcPr>
          <w:p w:rsidR="00E3716F" w:rsidRPr="00737ED2" w:rsidRDefault="00FA7E3B" w:rsidP="00381D53">
            <w:pPr>
              <w:spacing w:line="360" w:lineRule="auto"/>
              <w:rPr>
                <w:rFonts w:ascii="Arial" w:hAnsi="Arial" w:cs="Arial"/>
              </w:rPr>
            </w:pPr>
            <w:r w:rsidRPr="00737ED2">
              <w:rPr>
                <w:rFonts w:ascii="Arial" w:hAnsi="Arial" w:cs="Arial"/>
              </w:rPr>
              <w:t>Utilities</w:t>
            </w:r>
          </w:p>
        </w:tc>
        <w:tc>
          <w:tcPr>
            <w:tcW w:w="1980" w:type="dxa"/>
            <w:shd w:val="clear" w:color="auto" w:fill="00FFFF"/>
          </w:tcPr>
          <w:p w:rsidR="00E3716F" w:rsidRPr="00737ED2" w:rsidRDefault="00E3716F" w:rsidP="00E970DE">
            <w:pPr>
              <w:rPr>
                <w:rFonts w:ascii="Arial" w:hAnsi="Arial" w:cs="Arial"/>
              </w:rPr>
            </w:pPr>
          </w:p>
        </w:tc>
        <w:tc>
          <w:tcPr>
            <w:tcW w:w="1788" w:type="dxa"/>
            <w:shd w:val="clear" w:color="auto" w:fill="00FFFF"/>
          </w:tcPr>
          <w:p w:rsidR="00E3716F" w:rsidRPr="00737ED2" w:rsidRDefault="00E3716F" w:rsidP="00E970DE">
            <w:pPr>
              <w:rPr>
                <w:rFonts w:ascii="Arial" w:hAnsi="Arial" w:cs="Arial"/>
              </w:rPr>
            </w:pPr>
          </w:p>
        </w:tc>
        <w:tc>
          <w:tcPr>
            <w:tcW w:w="3356" w:type="dxa"/>
            <w:shd w:val="clear" w:color="auto" w:fill="00FFFF"/>
          </w:tcPr>
          <w:p w:rsidR="00E3716F" w:rsidRPr="00737ED2" w:rsidRDefault="00E3716F" w:rsidP="00C07E81">
            <w:pPr>
              <w:rPr>
                <w:rFonts w:ascii="Arial" w:hAnsi="Arial" w:cs="Arial"/>
              </w:rPr>
            </w:pPr>
          </w:p>
        </w:tc>
      </w:tr>
      <w:tr w:rsidR="00E3716F" w:rsidRPr="00737ED2" w:rsidTr="00381D53">
        <w:tc>
          <w:tcPr>
            <w:tcW w:w="1804" w:type="dxa"/>
            <w:shd w:val="clear" w:color="auto" w:fill="00FFFF"/>
          </w:tcPr>
          <w:p w:rsidR="00E3716F" w:rsidRPr="00737ED2" w:rsidRDefault="00E3716F" w:rsidP="00E970DE">
            <w:pPr>
              <w:rPr>
                <w:rFonts w:ascii="Arial" w:hAnsi="Arial" w:cs="Arial"/>
              </w:rPr>
            </w:pPr>
          </w:p>
        </w:tc>
        <w:tc>
          <w:tcPr>
            <w:tcW w:w="2340" w:type="dxa"/>
            <w:shd w:val="clear" w:color="auto" w:fill="00FFFF"/>
          </w:tcPr>
          <w:p w:rsidR="00E3716F" w:rsidRPr="00737ED2" w:rsidRDefault="00E3716F" w:rsidP="00E970DE">
            <w:pPr>
              <w:rPr>
                <w:rFonts w:ascii="Arial" w:hAnsi="Arial" w:cs="Arial"/>
              </w:rPr>
            </w:pPr>
          </w:p>
        </w:tc>
        <w:tc>
          <w:tcPr>
            <w:tcW w:w="2880" w:type="dxa"/>
            <w:shd w:val="clear" w:color="auto" w:fill="00FFFF"/>
          </w:tcPr>
          <w:p w:rsidR="00E3716F" w:rsidRPr="00737ED2" w:rsidRDefault="00320C59" w:rsidP="00E970DE">
            <w:pPr>
              <w:rPr>
                <w:rFonts w:ascii="Arial" w:hAnsi="Arial" w:cs="Arial"/>
              </w:rPr>
            </w:pPr>
            <w:r w:rsidRPr="00737ED2">
              <w:rPr>
                <w:rFonts w:ascii="Arial" w:hAnsi="Arial" w:cs="Arial"/>
              </w:rPr>
              <w:t>Supermarket for catering</w:t>
            </w:r>
          </w:p>
          <w:p w:rsidR="00BF38F1" w:rsidRPr="00737ED2" w:rsidRDefault="00BF38F1" w:rsidP="00E970DE">
            <w:pPr>
              <w:rPr>
                <w:rFonts w:ascii="Arial" w:hAnsi="Arial" w:cs="Arial"/>
              </w:rPr>
            </w:pPr>
          </w:p>
        </w:tc>
        <w:tc>
          <w:tcPr>
            <w:tcW w:w="1980" w:type="dxa"/>
            <w:shd w:val="clear" w:color="auto" w:fill="00FFFF"/>
          </w:tcPr>
          <w:p w:rsidR="00E3716F" w:rsidRPr="00737ED2" w:rsidRDefault="00E3716F" w:rsidP="00E970DE">
            <w:pPr>
              <w:rPr>
                <w:rFonts w:ascii="Arial" w:hAnsi="Arial" w:cs="Arial"/>
              </w:rPr>
            </w:pPr>
          </w:p>
        </w:tc>
        <w:tc>
          <w:tcPr>
            <w:tcW w:w="1788" w:type="dxa"/>
            <w:shd w:val="clear" w:color="auto" w:fill="00FFFF"/>
          </w:tcPr>
          <w:p w:rsidR="00E3716F" w:rsidRPr="00737ED2" w:rsidRDefault="00E3716F" w:rsidP="00E970DE">
            <w:pPr>
              <w:rPr>
                <w:rFonts w:ascii="Arial" w:hAnsi="Arial" w:cs="Arial"/>
              </w:rPr>
            </w:pPr>
          </w:p>
        </w:tc>
        <w:tc>
          <w:tcPr>
            <w:tcW w:w="3356" w:type="dxa"/>
            <w:shd w:val="clear" w:color="auto" w:fill="00FFFF"/>
          </w:tcPr>
          <w:p w:rsidR="00E3716F" w:rsidRPr="00737ED2" w:rsidRDefault="00E3716F" w:rsidP="00C07E81">
            <w:pPr>
              <w:rPr>
                <w:rFonts w:ascii="Arial" w:hAnsi="Arial" w:cs="Arial"/>
              </w:rPr>
            </w:pPr>
          </w:p>
        </w:tc>
      </w:tr>
      <w:tr w:rsidR="00E3716F" w:rsidRPr="00737ED2" w:rsidTr="00381D53">
        <w:tc>
          <w:tcPr>
            <w:tcW w:w="1804" w:type="dxa"/>
            <w:shd w:val="clear" w:color="auto" w:fill="00FFFF"/>
          </w:tcPr>
          <w:p w:rsidR="00E3716F" w:rsidRPr="00737ED2" w:rsidRDefault="00E3716F" w:rsidP="00E970DE">
            <w:pPr>
              <w:rPr>
                <w:rFonts w:ascii="Arial" w:hAnsi="Arial" w:cs="Arial"/>
              </w:rPr>
            </w:pPr>
          </w:p>
        </w:tc>
        <w:tc>
          <w:tcPr>
            <w:tcW w:w="2340" w:type="dxa"/>
            <w:shd w:val="clear" w:color="auto" w:fill="00FFFF"/>
          </w:tcPr>
          <w:p w:rsidR="00E3716F" w:rsidRPr="00737ED2" w:rsidRDefault="00E3716F" w:rsidP="00E970DE">
            <w:pPr>
              <w:rPr>
                <w:rFonts w:ascii="Arial" w:hAnsi="Arial" w:cs="Arial"/>
              </w:rPr>
            </w:pPr>
          </w:p>
        </w:tc>
        <w:tc>
          <w:tcPr>
            <w:tcW w:w="2880" w:type="dxa"/>
            <w:shd w:val="clear" w:color="auto" w:fill="00FFFF"/>
          </w:tcPr>
          <w:p w:rsidR="00E3716F" w:rsidRPr="00737ED2" w:rsidRDefault="00105C87" w:rsidP="00381D53">
            <w:pPr>
              <w:spacing w:line="360" w:lineRule="auto"/>
              <w:rPr>
                <w:rFonts w:ascii="Arial" w:hAnsi="Arial" w:cs="Arial"/>
              </w:rPr>
            </w:pPr>
            <w:r w:rsidRPr="00737ED2">
              <w:rPr>
                <w:rFonts w:ascii="Arial" w:hAnsi="Arial" w:cs="Arial"/>
              </w:rPr>
              <w:t>Nearest library</w:t>
            </w:r>
          </w:p>
        </w:tc>
        <w:tc>
          <w:tcPr>
            <w:tcW w:w="1980" w:type="dxa"/>
            <w:shd w:val="clear" w:color="auto" w:fill="00FFFF"/>
          </w:tcPr>
          <w:p w:rsidR="00E3716F" w:rsidRPr="00737ED2" w:rsidRDefault="00E3716F" w:rsidP="00E970DE">
            <w:pPr>
              <w:rPr>
                <w:rFonts w:ascii="Arial" w:hAnsi="Arial" w:cs="Arial"/>
              </w:rPr>
            </w:pPr>
          </w:p>
        </w:tc>
        <w:tc>
          <w:tcPr>
            <w:tcW w:w="1788" w:type="dxa"/>
            <w:shd w:val="clear" w:color="auto" w:fill="00FFFF"/>
          </w:tcPr>
          <w:p w:rsidR="00E3716F" w:rsidRPr="00737ED2" w:rsidRDefault="00E3716F" w:rsidP="00E970DE">
            <w:pPr>
              <w:rPr>
                <w:rFonts w:ascii="Arial" w:hAnsi="Arial" w:cs="Arial"/>
              </w:rPr>
            </w:pPr>
          </w:p>
        </w:tc>
        <w:tc>
          <w:tcPr>
            <w:tcW w:w="3356" w:type="dxa"/>
            <w:shd w:val="clear" w:color="auto" w:fill="00FFFF"/>
          </w:tcPr>
          <w:p w:rsidR="00E3716F" w:rsidRPr="00737ED2" w:rsidRDefault="00E3716F" w:rsidP="00C07E81">
            <w:pPr>
              <w:rPr>
                <w:rFonts w:ascii="Arial" w:hAnsi="Arial" w:cs="Arial"/>
              </w:rPr>
            </w:pPr>
          </w:p>
        </w:tc>
      </w:tr>
      <w:tr w:rsidR="00E3716F" w:rsidRPr="00737ED2" w:rsidTr="00381D53">
        <w:tc>
          <w:tcPr>
            <w:tcW w:w="1804" w:type="dxa"/>
            <w:shd w:val="clear" w:color="auto" w:fill="00FFFF"/>
          </w:tcPr>
          <w:p w:rsidR="00E3716F" w:rsidRPr="00737ED2" w:rsidRDefault="00E3716F" w:rsidP="00E970DE">
            <w:pPr>
              <w:rPr>
                <w:rFonts w:ascii="Arial" w:hAnsi="Arial" w:cs="Arial"/>
              </w:rPr>
            </w:pPr>
          </w:p>
        </w:tc>
        <w:tc>
          <w:tcPr>
            <w:tcW w:w="2340" w:type="dxa"/>
            <w:shd w:val="clear" w:color="auto" w:fill="00FFFF"/>
          </w:tcPr>
          <w:p w:rsidR="00E3716F" w:rsidRPr="00737ED2" w:rsidRDefault="00E3716F" w:rsidP="00E970DE">
            <w:pPr>
              <w:rPr>
                <w:rFonts w:ascii="Arial" w:hAnsi="Arial" w:cs="Arial"/>
              </w:rPr>
            </w:pPr>
          </w:p>
        </w:tc>
        <w:tc>
          <w:tcPr>
            <w:tcW w:w="2880" w:type="dxa"/>
            <w:shd w:val="clear" w:color="auto" w:fill="00FFFF"/>
          </w:tcPr>
          <w:p w:rsidR="00E3716F" w:rsidRPr="00737ED2" w:rsidRDefault="00105C87" w:rsidP="00E970DE">
            <w:pPr>
              <w:rPr>
                <w:rFonts w:ascii="Arial" w:hAnsi="Arial" w:cs="Arial"/>
              </w:rPr>
            </w:pPr>
            <w:r w:rsidRPr="00737ED2">
              <w:rPr>
                <w:rFonts w:ascii="Arial" w:hAnsi="Arial" w:cs="Arial"/>
              </w:rPr>
              <w:t>Nearest church / faith hall</w:t>
            </w:r>
          </w:p>
          <w:p w:rsidR="00BF38F1" w:rsidRPr="00737ED2" w:rsidRDefault="00BF38F1" w:rsidP="00E970DE">
            <w:pPr>
              <w:rPr>
                <w:rFonts w:ascii="Arial" w:hAnsi="Arial" w:cs="Arial"/>
              </w:rPr>
            </w:pPr>
          </w:p>
        </w:tc>
        <w:tc>
          <w:tcPr>
            <w:tcW w:w="1980" w:type="dxa"/>
            <w:shd w:val="clear" w:color="auto" w:fill="00FFFF"/>
          </w:tcPr>
          <w:p w:rsidR="00E3716F" w:rsidRPr="00737ED2" w:rsidRDefault="00E3716F" w:rsidP="00E970DE">
            <w:pPr>
              <w:rPr>
                <w:rFonts w:ascii="Arial" w:hAnsi="Arial" w:cs="Arial"/>
              </w:rPr>
            </w:pPr>
          </w:p>
        </w:tc>
        <w:tc>
          <w:tcPr>
            <w:tcW w:w="1788" w:type="dxa"/>
            <w:shd w:val="clear" w:color="auto" w:fill="00FFFF"/>
          </w:tcPr>
          <w:p w:rsidR="00E3716F" w:rsidRPr="00737ED2" w:rsidRDefault="00E3716F" w:rsidP="00E970DE">
            <w:pPr>
              <w:rPr>
                <w:rFonts w:ascii="Arial" w:hAnsi="Arial" w:cs="Arial"/>
              </w:rPr>
            </w:pPr>
          </w:p>
        </w:tc>
        <w:tc>
          <w:tcPr>
            <w:tcW w:w="3356" w:type="dxa"/>
            <w:shd w:val="clear" w:color="auto" w:fill="00FFFF"/>
          </w:tcPr>
          <w:p w:rsidR="00E3716F" w:rsidRPr="00737ED2" w:rsidRDefault="00E3716F" w:rsidP="00C07E81">
            <w:pPr>
              <w:rPr>
                <w:rFonts w:ascii="Arial" w:hAnsi="Arial" w:cs="Arial"/>
              </w:rPr>
            </w:pPr>
          </w:p>
        </w:tc>
      </w:tr>
      <w:tr w:rsidR="00E3716F" w:rsidRPr="00737ED2" w:rsidTr="00381D53">
        <w:tc>
          <w:tcPr>
            <w:tcW w:w="1804" w:type="dxa"/>
            <w:shd w:val="clear" w:color="auto" w:fill="00FFFF"/>
          </w:tcPr>
          <w:p w:rsidR="00E3716F" w:rsidRPr="00737ED2" w:rsidRDefault="00E3716F" w:rsidP="00E970DE">
            <w:pPr>
              <w:rPr>
                <w:rFonts w:ascii="Arial" w:hAnsi="Arial" w:cs="Arial"/>
              </w:rPr>
            </w:pPr>
          </w:p>
        </w:tc>
        <w:tc>
          <w:tcPr>
            <w:tcW w:w="2340" w:type="dxa"/>
            <w:shd w:val="clear" w:color="auto" w:fill="00FFFF"/>
          </w:tcPr>
          <w:p w:rsidR="00E3716F" w:rsidRPr="00737ED2" w:rsidRDefault="00E3716F" w:rsidP="00E970DE">
            <w:pPr>
              <w:rPr>
                <w:rFonts w:ascii="Arial" w:hAnsi="Arial" w:cs="Arial"/>
              </w:rPr>
            </w:pPr>
          </w:p>
        </w:tc>
        <w:tc>
          <w:tcPr>
            <w:tcW w:w="2880" w:type="dxa"/>
            <w:shd w:val="clear" w:color="auto" w:fill="00FFFF"/>
          </w:tcPr>
          <w:p w:rsidR="00E3716F" w:rsidRPr="00737ED2" w:rsidRDefault="00105C87" w:rsidP="00E970DE">
            <w:pPr>
              <w:rPr>
                <w:rFonts w:ascii="Arial" w:hAnsi="Arial" w:cs="Arial"/>
              </w:rPr>
            </w:pPr>
            <w:r w:rsidRPr="00737ED2">
              <w:rPr>
                <w:rFonts w:ascii="Arial" w:hAnsi="Arial" w:cs="Arial"/>
              </w:rPr>
              <w:t>Nearest community hall</w:t>
            </w:r>
          </w:p>
          <w:p w:rsidR="00BF38F1" w:rsidRPr="00737ED2" w:rsidRDefault="00BF38F1" w:rsidP="00E970DE">
            <w:pPr>
              <w:rPr>
                <w:rFonts w:ascii="Arial" w:hAnsi="Arial" w:cs="Arial"/>
              </w:rPr>
            </w:pPr>
          </w:p>
        </w:tc>
        <w:tc>
          <w:tcPr>
            <w:tcW w:w="1980" w:type="dxa"/>
            <w:shd w:val="clear" w:color="auto" w:fill="00FFFF"/>
          </w:tcPr>
          <w:p w:rsidR="00E3716F" w:rsidRPr="00737ED2" w:rsidRDefault="00E3716F" w:rsidP="00E970DE">
            <w:pPr>
              <w:rPr>
                <w:rFonts w:ascii="Arial" w:hAnsi="Arial" w:cs="Arial"/>
              </w:rPr>
            </w:pPr>
          </w:p>
        </w:tc>
        <w:tc>
          <w:tcPr>
            <w:tcW w:w="1788" w:type="dxa"/>
            <w:shd w:val="clear" w:color="auto" w:fill="00FFFF"/>
          </w:tcPr>
          <w:p w:rsidR="00E3716F" w:rsidRPr="00737ED2" w:rsidRDefault="00E3716F" w:rsidP="00E970DE">
            <w:pPr>
              <w:rPr>
                <w:rFonts w:ascii="Arial" w:hAnsi="Arial" w:cs="Arial"/>
              </w:rPr>
            </w:pPr>
          </w:p>
        </w:tc>
        <w:tc>
          <w:tcPr>
            <w:tcW w:w="3356" w:type="dxa"/>
            <w:shd w:val="clear" w:color="auto" w:fill="00FFFF"/>
          </w:tcPr>
          <w:p w:rsidR="00E3716F" w:rsidRPr="00737ED2" w:rsidRDefault="00E3716F" w:rsidP="00C07E81">
            <w:pPr>
              <w:rPr>
                <w:rFonts w:ascii="Arial" w:hAnsi="Arial" w:cs="Arial"/>
              </w:rPr>
            </w:pPr>
          </w:p>
        </w:tc>
      </w:tr>
    </w:tbl>
    <w:p w:rsidR="009F1E13" w:rsidRDefault="009F1E13" w:rsidP="009F1E13">
      <w:pPr>
        <w:rPr>
          <w:rFonts w:ascii="Arial" w:hAnsi="Arial" w:cs="Arial"/>
        </w:rPr>
      </w:pPr>
    </w:p>
    <w:p w:rsidR="00516852" w:rsidRDefault="00516852" w:rsidP="009F1E13">
      <w:pPr>
        <w:rPr>
          <w:rFonts w:ascii="Arial" w:hAnsi="Arial" w:cs="Arial"/>
        </w:rPr>
      </w:pPr>
    </w:p>
    <w:p w:rsidR="00516852" w:rsidRPr="00737ED2" w:rsidRDefault="00516852" w:rsidP="00516852">
      <w:pPr>
        <w:rPr>
          <w:rFonts w:ascii="Arial" w:hAnsi="Arial" w:cs="Arial"/>
          <w:b/>
          <w:i/>
        </w:rPr>
      </w:pPr>
      <w:r w:rsidRPr="00737ED2">
        <w:rPr>
          <w:rFonts w:ascii="Arial" w:hAnsi="Arial" w:cs="Arial"/>
          <w:b/>
          <w:i/>
        </w:rPr>
        <w:t>Parents and Guardians</w:t>
      </w:r>
    </w:p>
    <w:p w:rsidR="00516852" w:rsidRPr="00737ED2" w:rsidRDefault="00516852" w:rsidP="00516852">
      <w:pPr>
        <w:rPr>
          <w:rFonts w:ascii="Arial" w:hAnsi="Arial" w:cs="Arial"/>
        </w:rPr>
      </w:pPr>
    </w:p>
    <w:p w:rsidR="00516852" w:rsidRPr="00737ED2" w:rsidRDefault="00516852" w:rsidP="00516852">
      <w:pPr>
        <w:jc w:val="both"/>
        <w:rPr>
          <w:rFonts w:ascii="Arial" w:hAnsi="Arial" w:cs="Arial"/>
        </w:rPr>
      </w:pPr>
      <w:r w:rsidRPr="00737ED2">
        <w:rPr>
          <w:rFonts w:ascii="Arial" w:hAnsi="Arial" w:cs="Arial"/>
        </w:rPr>
        <w:t xml:space="preserve">These contact details are kept separately within the </w:t>
      </w:r>
      <w:r w:rsidR="00AF4EA0">
        <w:rPr>
          <w:rFonts w:ascii="Arial" w:hAnsi="Arial" w:cs="Arial"/>
        </w:rPr>
        <w:t>E</w:t>
      </w:r>
      <w:r w:rsidRPr="00737ED2">
        <w:rPr>
          <w:rFonts w:ascii="Arial" w:hAnsi="Arial" w:cs="Arial"/>
        </w:rPr>
        <w:t xml:space="preserve">mergency </w:t>
      </w:r>
      <w:r w:rsidR="00AF4EA0">
        <w:rPr>
          <w:rFonts w:ascii="Arial" w:hAnsi="Arial" w:cs="Arial"/>
        </w:rPr>
        <w:t>G</w:t>
      </w:r>
      <w:r w:rsidRPr="00737ED2">
        <w:rPr>
          <w:rFonts w:ascii="Arial" w:hAnsi="Arial" w:cs="Arial"/>
        </w:rPr>
        <w:t xml:space="preserve">rab </w:t>
      </w:r>
      <w:r w:rsidR="00AF4EA0">
        <w:rPr>
          <w:rFonts w:ascii="Arial" w:hAnsi="Arial" w:cs="Arial"/>
        </w:rPr>
        <w:t>B</w:t>
      </w:r>
      <w:r w:rsidRPr="00737ED2">
        <w:rPr>
          <w:rFonts w:ascii="Arial" w:hAnsi="Arial" w:cs="Arial"/>
        </w:rPr>
        <w:t xml:space="preserve">ag (see </w:t>
      </w:r>
      <w:r w:rsidRPr="00737ED2">
        <w:rPr>
          <w:rFonts w:ascii="Arial" w:hAnsi="Arial" w:cs="Arial"/>
          <w:b/>
          <w:i/>
        </w:rPr>
        <w:t xml:space="preserve">Appendix </w:t>
      </w:r>
      <w:r w:rsidR="00AF4EA0">
        <w:rPr>
          <w:rFonts w:ascii="Arial" w:hAnsi="Arial" w:cs="Arial"/>
          <w:b/>
          <w:i/>
        </w:rPr>
        <w:t>E</w:t>
      </w:r>
      <w:r w:rsidRPr="00737ED2">
        <w:rPr>
          <w:rFonts w:ascii="Arial" w:hAnsi="Arial" w:cs="Arial"/>
        </w:rPr>
        <w:t xml:space="preserve"> below). Contact details contain mobile phone numbers as well as home telephones. Mass text messages may be sent to mobiles. Where available, these contact details also include alternative numbers for when the primary contacts cannot be reached.</w:t>
      </w:r>
    </w:p>
    <w:p w:rsidR="00516852" w:rsidRDefault="00516852" w:rsidP="009F1E13">
      <w:pPr>
        <w:rPr>
          <w:rFonts w:ascii="Arial" w:hAnsi="Arial" w:cs="Arial"/>
        </w:rPr>
      </w:pPr>
    </w:p>
    <w:p w:rsidR="00516852" w:rsidRPr="00737ED2" w:rsidRDefault="00516852" w:rsidP="009F1E13">
      <w:pPr>
        <w:rPr>
          <w:rFonts w:ascii="Arial" w:hAnsi="Arial" w:cs="Arial"/>
        </w:rPr>
      </w:pPr>
    </w:p>
    <w:p w:rsidR="00516852" w:rsidRDefault="00516852">
      <w:pPr>
        <w:rPr>
          <w:rFonts w:ascii="Arial" w:hAnsi="Arial" w:cs="Arial"/>
          <w:b/>
          <w:i/>
        </w:rPr>
      </w:pPr>
      <w:r>
        <w:rPr>
          <w:rFonts w:ascii="Arial" w:hAnsi="Arial" w:cs="Arial"/>
          <w:b/>
          <w:i/>
        </w:rPr>
        <w:br w:type="page"/>
      </w:r>
    </w:p>
    <w:p w:rsidR="009F1E13" w:rsidRPr="00737ED2" w:rsidRDefault="009F1E13">
      <w:pPr>
        <w:rPr>
          <w:rFonts w:ascii="Arial" w:hAnsi="Arial" w:cs="Arial"/>
          <w:b/>
          <w:i/>
        </w:rPr>
      </w:pPr>
      <w:r w:rsidRPr="00737ED2">
        <w:rPr>
          <w:rFonts w:ascii="Arial" w:hAnsi="Arial" w:cs="Arial"/>
          <w:b/>
          <w:i/>
        </w:rPr>
        <w:t>Site Users Contact Details</w:t>
      </w:r>
    </w:p>
    <w:p w:rsidR="009F1E13" w:rsidRPr="00737ED2" w:rsidRDefault="009F1E13">
      <w:pPr>
        <w:rPr>
          <w:rFonts w:ascii="Arial" w:hAnsi="Arial" w:cs="Arial"/>
        </w:rPr>
      </w:pPr>
    </w:p>
    <w:p w:rsidR="009F1E13" w:rsidRPr="00737ED2" w:rsidRDefault="009F1E13" w:rsidP="00D96BCB">
      <w:pPr>
        <w:jc w:val="both"/>
        <w:rPr>
          <w:rFonts w:ascii="Arial" w:hAnsi="Arial" w:cs="Arial"/>
        </w:rPr>
      </w:pPr>
      <w:r w:rsidRPr="00737ED2">
        <w:rPr>
          <w:rFonts w:ascii="Arial" w:hAnsi="Arial" w:cs="Arial"/>
        </w:rPr>
        <w:t>This section contains the contact details for any other organisations that use the school site and which are not already listed above. These would need to be contacted if there was an incident which affected or prevented access to the premises or facilities that they use.</w:t>
      </w:r>
    </w:p>
    <w:p w:rsidR="009F1E13" w:rsidRPr="00737ED2" w:rsidRDefault="009F1E1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4"/>
        <w:gridCol w:w="2789"/>
        <w:gridCol w:w="2778"/>
        <w:gridCol w:w="2790"/>
        <w:gridCol w:w="2787"/>
      </w:tblGrid>
      <w:tr w:rsidR="009F1E13" w:rsidRPr="00737ED2" w:rsidTr="00381D53">
        <w:tc>
          <w:tcPr>
            <w:tcW w:w="2834" w:type="dxa"/>
            <w:tcBorders>
              <w:bottom w:val="single" w:sz="4" w:space="0" w:color="auto"/>
            </w:tcBorders>
            <w:shd w:val="clear" w:color="auto" w:fill="FFFF00"/>
          </w:tcPr>
          <w:p w:rsidR="009F1E13" w:rsidRPr="00737ED2" w:rsidRDefault="009F1E13" w:rsidP="00E970DE">
            <w:pPr>
              <w:rPr>
                <w:rFonts w:ascii="Arial" w:hAnsi="Arial" w:cs="Arial"/>
                <w:b/>
              </w:rPr>
            </w:pPr>
            <w:r w:rsidRPr="00737ED2">
              <w:rPr>
                <w:rFonts w:ascii="Arial" w:hAnsi="Arial" w:cs="Arial"/>
                <w:b/>
              </w:rPr>
              <w:t>Organisation</w:t>
            </w:r>
          </w:p>
        </w:tc>
        <w:tc>
          <w:tcPr>
            <w:tcW w:w="2835" w:type="dxa"/>
            <w:tcBorders>
              <w:bottom w:val="single" w:sz="4" w:space="0" w:color="auto"/>
            </w:tcBorders>
            <w:shd w:val="clear" w:color="auto" w:fill="FFFF00"/>
          </w:tcPr>
          <w:p w:rsidR="009F1E13" w:rsidRPr="00737ED2" w:rsidRDefault="009F1E13" w:rsidP="00E970DE">
            <w:pPr>
              <w:rPr>
                <w:rFonts w:ascii="Arial" w:hAnsi="Arial" w:cs="Arial"/>
                <w:b/>
              </w:rPr>
            </w:pPr>
            <w:r w:rsidRPr="00737ED2">
              <w:rPr>
                <w:rFonts w:ascii="Arial" w:hAnsi="Arial" w:cs="Arial"/>
                <w:b/>
              </w:rPr>
              <w:t>Contact names</w:t>
            </w:r>
          </w:p>
        </w:tc>
        <w:tc>
          <w:tcPr>
            <w:tcW w:w="2835" w:type="dxa"/>
            <w:tcBorders>
              <w:bottom w:val="single" w:sz="4" w:space="0" w:color="auto"/>
            </w:tcBorders>
            <w:shd w:val="clear" w:color="auto" w:fill="FFFF00"/>
          </w:tcPr>
          <w:p w:rsidR="009F1E13" w:rsidRPr="00737ED2" w:rsidRDefault="009F1E13" w:rsidP="00E970DE">
            <w:pPr>
              <w:rPr>
                <w:rFonts w:ascii="Arial" w:hAnsi="Arial" w:cs="Arial"/>
                <w:b/>
              </w:rPr>
            </w:pPr>
            <w:r w:rsidRPr="00737ED2">
              <w:rPr>
                <w:rFonts w:ascii="Arial" w:hAnsi="Arial" w:cs="Arial"/>
                <w:b/>
              </w:rPr>
              <w:t>Role</w:t>
            </w:r>
          </w:p>
        </w:tc>
        <w:tc>
          <w:tcPr>
            <w:tcW w:w="2835" w:type="dxa"/>
            <w:tcBorders>
              <w:bottom w:val="single" w:sz="4" w:space="0" w:color="auto"/>
            </w:tcBorders>
            <w:shd w:val="clear" w:color="auto" w:fill="FFFF00"/>
          </w:tcPr>
          <w:p w:rsidR="009F1E13" w:rsidRPr="00737ED2" w:rsidRDefault="009F1E13" w:rsidP="00E970DE">
            <w:pPr>
              <w:rPr>
                <w:rFonts w:ascii="Arial" w:hAnsi="Arial" w:cs="Arial"/>
                <w:b/>
              </w:rPr>
            </w:pPr>
            <w:r w:rsidRPr="00737ED2">
              <w:rPr>
                <w:rFonts w:ascii="Arial" w:hAnsi="Arial" w:cs="Arial"/>
                <w:b/>
              </w:rPr>
              <w:t>Working hours contact</w:t>
            </w:r>
          </w:p>
        </w:tc>
        <w:tc>
          <w:tcPr>
            <w:tcW w:w="2835" w:type="dxa"/>
            <w:tcBorders>
              <w:bottom w:val="single" w:sz="4" w:space="0" w:color="auto"/>
            </w:tcBorders>
            <w:shd w:val="clear" w:color="auto" w:fill="FFFF00"/>
          </w:tcPr>
          <w:p w:rsidR="009F1E13" w:rsidRPr="00737ED2" w:rsidRDefault="009F1E13" w:rsidP="00E970DE">
            <w:pPr>
              <w:rPr>
                <w:rFonts w:ascii="Arial" w:hAnsi="Arial" w:cs="Arial"/>
                <w:b/>
              </w:rPr>
            </w:pPr>
            <w:r w:rsidRPr="00737ED2">
              <w:rPr>
                <w:rFonts w:ascii="Arial" w:hAnsi="Arial" w:cs="Arial"/>
                <w:b/>
              </w:rPr>
              <w:t>Out of hours contact</w:t>
            </w:r>
          </w:p>
        </w:tc>
      </w:tr>
      <w:tr w:rsidR="00384433" w:rsidRPr="00737ED2" w:rsidTr="00381D53">
        <w:tc>
          <w:tcPr>
            <w:tcW w:w="2834" w:type="dxa"/>
            <w:shd w:val="clear" w:color="auto" w:fill="00FFFF"/>
          </w:tcPr>
          <w:p w:rsidR="00384433" w:rsidRPr="00737ED2" w:rsidRDefault="00384433" w:rsidP="005177F1">
            <w:pPr>
              <w:spacing w:line="360" w:lineRule="auto"/>
              <w:rPr>
                <w:rFonts w:ascii="Arial" w:hAnsi="Arial" w:cs="Arial"/>
              </w:rPr>
            </w:pPr>
          </w:p>
        </w:tc>
        <w:tc>
          <w:tcPr>
            <w:tcW w:w="2835" w:type="dxa"/>
            <w:shd w:val="clear" w:color="auto" w:fill="00FFFF"/>
          </w:tcPr>
          <w:p w:rsidR="00384433" w:rsidRPr="00737ED2" w:rsidRDefault="00384433" w:rsidP="00384433">
            <w:pPr>
              <w:rPr>
                <w:rFonts w:ascii="Arial" w:hAnsi="Arial" w:cs="Arial"/>
              </w:rPr>
            </w:pPr>
          </w:p>
        </w:tc>
        <w:tc>
          <w:tcPr>
            <w:tcW w:w="2835" w:type="dxa"/>
            <w:shd w:val="clear" w:color="auto" w:fill="00FFFF"/>
          </w:tcPr>
          <w:p w:rsidR="00384433" w:rsidRPr="00737ED2" w:rsidRDefault="00384433" w:rsidP="00384433">
            <w:pPr>
              <w:rPr>
                <w:rFonts w:ascii="Arial" w:hAnsi="Arial" w:cs="Arial"/>
              </w:rPr>
            </w:pPr>
          </w:p>
        </w:tc>
        <w:tc>
          <w:tcPr>
            <w:tcW w:w="2835" w:type="dxa"/>
            <w:shd w:val="clear" w:color="auto" w:fill="00FFFF"/>
          </w:tcPr>
          <w:p w:rsidR="00384433" w:rsidRPr="00737ED2" w:rsidRDefault="00384433" w:rsidP="00384433">
            <w:pPr>
              <w:rPr>
                <w:rFonts w:ascii="Arial" w:hAnsi="Arial" w:cs="Arial"/>
              </w:rPr>
            </w:pPr>
          </w:p>
        </w:tc>
        <w:tc>
          <w:tcPr>
            <w:tcW w:w="2835" w:type="dxa"/>
            <w:shd w:val="clear" w:color="auto" w:fill="00FFFF"/>
          </w:tcPr>
          <w:p w:rsidR="00384433" w:rsidRPr="00737ED2" w:rsidRDefault="00384433" w:rsidP="00384433">
            <w:pPr>
              <w:rPr>
                <w:rFonts w:ascii="Arial" w:hAnsi="Arial" w:cs="Arial"/>
              </w:rPr>
            </w:pPr>
          </w:p>
        </w:tc>
      </w:tr>
      <w:tr w:rsidR="00384433" w:rsidRPr="00737ED2" w:rsidTr="00381D53">
        <w:tc>
          <w:tcPr>
            <w:tcW w:w="2834" w:type="dxa"/>
            <w:shd w:val="clear" w:color="auto" w:fill="00FFFF"/>
          </w:tcPr>
          <w:p w:rsidR="00384433" w:rsidRPr="00737ED2" w:rsidRDefault="00384433" w:rsidP="005177F1">
            <w:pPr>
              <w:spacing w:line="360" w:lineRule="auto"/>
              <w:rPr>
                <w:rFonts w:ascii="Arial" w:hAnsi="Arial" w:cs="Arial"/>
              </w:rPr>
            </w:pPr>
          </w:p>
        </w:tc>
        <w:tc>
          <w:tcPr>
            <w:tcW w:w="2835" w:type="dxa"/>
            <w:shd w:val="clear" w:color="auto" w:fill="00FFFF"/>
          </w:tcPr>
          <w:p w:rsidR="00384433" w:rsidRPr="00737ED2" w:rsidRDefault="00384433" w:rsidP="00384433">
            <w:pPr>
              <w:rPr>
                <w:rFonts w:ascii="Arial" w:hAnsi="Arial" w:cs="Arial"/>
              </w:rPr>
            </w:pPr>
          </w:p>
        </w:tc>
        <w:tc>
          <w:tcPr>
            <w:tcW w:w="2835" w:type="dxa"/>
            <w:shd w:val="clear" w:color="auto" w:fill="00FFFF"/>
          </w:tcPr>
          <w:p w:rsidR="00384433" w:rsidRPr="00737ED2" w:rsidRDefault="00384433" w:rsidP="00384433">
            <w:pPr>
              <w:rPr>
                <w:rFonts w:ascii="Arial" w:hAnsi="Arial" w:cs="Arial"/>
              </w:rPr>
            </w:pPr>
          </w:p>
        </w:tc>
        <w:tc>
          <w:tcPr>
            <w:tcW w:w="2835" w:type="dxa"/>
            <w:shd w:val="clear" w:color="auto" w:fill="00FFFF"/>
          </w:tcPr>
          <w:p w:rsidR="00384433" w:rsidRPr="00737ED2" w:rsidRDefault="00384433" w:rsidP="00384433">
            <w:pPr>
              <w:rPr>
                <w:rFonts w:ascii="Arial" w:hAnsi="Arial" w:cs="Arial"/>
              </w:rPr>
            </w:pPr>
          </w:p>
        </w:tc>
        <w:tc>
          <w:tcPr>
            <w:tcW w:w="2835" w:type="dxa"/>
            <w:shd w:val="clear" w:color="auto" w:fill="00FFFF"/>
          </w:tcPr>
          <w:p w:rsidR="00384433" w:rsidRPr="00737ED2" w:rsidRDefault="00384433" w:rsidP="00384433">
            <w:pPr>
              <w:rPr>
                <w:rFonts w:ascii="Arial" w:hAnsi="Arial" w:cs="Arial"/>
              </w:rPr>
            </w:pPr>
          </w:p>
        </w:tc>
      </w:tr>
      <w:tr w:rsidR="00384433" w:rsidRPr="00737ED2" w:rsidTr="00381D53">
        <w:tc>
          <w:tcPr>
            <w:tcW w:w="2834" w:type="dxa"/>
            <w:shd w:val="clear" w:color="auto" w:fill="00FFFF"/>
          </w:tcPr>
          <w:p w:rsidR="00384433" w:rsidRPr="00737ED2" w:rsidRDefault="00384433" w:rsidP="005177F1">
            <w:pPr>
              <w:spacing w:line="360" w:lineRule="auto"/>
              <w:rPr>
                <w:rFonts w:ascii="Arial" w:hAnsi="Arial" w:cs="Arial"/>
              </w:rPr>
            </w:pPr>
          </w:p>
        </w:tc>
        <w:tc>
          <w:tcPr>
            <w:tcW w:w="2835" w:type="dxa"/>
            <w:shd w:val="clear" w:color="auto" w:fill="00FFFF"/>
          </w:tcPr>
          <w:p w:rsidR="00384433" w:rsidRPr="00737ED2" w:rsidRDefault="00384433" w:rsidP="00384433">
            <w:pPr>
              <w:rPr>
                <w:rFonts w:ascii="Arial" w:hAnsi="Arial" w:cs="Arial"/>
              </w:rPr>
            </w:pPr>
          </w:p>
        </w:tc>
        <w:tc>
          <w:tcPr>
            <w:tcW w:w="2835" w:type="dxa"/>
            <w:shd w:val="clear" w:color="auto" w:fill="00FFFF"/>
          </w:tcPr>
          <w:p w:rsidR="00384433" w:rsidRPr="00737ED2" w:rsidRDefault="00384433" w:rsidP="00384433">
            <w:pPr>
              <w:rPr>
                <w:rFonts w:ascii="Arial" w:hAnsi="Arial" w:cs="Arial"/>
              </w:rPr>
            </w:pPr>
          </w:p>
        </w:tc>
        <w:tc>
          <w:tcPr>
            <w:tcW w:w="2835" w:type="dxa"/>
            <w:shd w:val="clear" w:color="auto" w:fill="00FFFF"/>
          </w:tcPr>
          <w:p w:rsidR="00384433" w:rsidRPr="00737ED2" w:rsidRDefault="00384433" w:rsidP="00384433">
            <w:pPr>
              <w:rPr>
                <w:rFonts w:ascii="Arial" w:hAnsi="Arial" w:cs="Arial"/>
              </w:rPr>
            </w:pPr>
          </w:p>
        </w:tc>
        <w:tc>
          <w:tcPr>
            <w:tcW w:w="2835" w:type="dxa"/>
            <w:shd w:val="clear" w:color="auto" w:fill="00FFFF"/>
          </w:tcPr>
          <w:p w:rsidR="00384433" w:rsidRPr="00737ED2" w:rsidRDefault="00384433" w:rsidP="00384433">
            <w:pPr>
              <w:rPr>
                <w:rFonts w:ascii="Arial" w:hAnsi="Arial" w:cs="Arial"/>
              </w:rPr>
            </w:pPr>
          </w:p>
        </w:tc>
      </w:tr>
      <w:tr w:rsidR="00384433" w:rsidRPr="00737ED2" w:rsidTr="00381D53">
        <w:tc>
          <w:tcPr>
            <w:tcW w:w="2834" w:type="dxa"/>
            <w:shd w:val="clear" w:color="auto" w:fill="00FFFF"/>
          </w:tcPr>
          <w:p w:rsidR="00384433" w:rsidRPr="00737ED2" w:rsidRDefault="00384433" w:rsidP="005177F1">
            <w:pPr>
              <w:spacing w:line="360" w:lineRule="auto"/>
              <w:rPr>
                <w:rFonts w:ascii="Arial" w:hAnsi="Arial" w:cs="Arial"/>
              </w:rPr>
            </w:pPr>
          </w:p>
        </w:tc>
        <w:tc>
          <w:tcPr>
            <w:tcW w:w="2835" w:type="dxa"/>
            <w:shd w:val="clear" w:color="auto" w:fill="00FFFF"/>
          </w:tcPr>
          <w:p w:rsidR="00384433" w:rsidRPr="00737ED2" w:rsidRDefault="00384433" w:rsidP="00384433">
            <w:pPr>
              <w:rPr>
                <w:rFonts w:ascii="Arial" w:hAnsi="Arial" w:cs="Arial"/>
              </w:rPr>
            </w:pPr>
          </w:p>
        </w:tc>
        <w:tc>
          <w:tcPr>
            <w:tcW w:w="2835" w:type="dxa"/>
            <w:shd w:val="clear" w:color="auto" w:fill="00FFFF"/>
          </w:tcPr>
          <w:p w:rsidR="00384433" w:rsidRPr="00737ED2" w:rsidRDefault="00384433" w:rsidP="00384433">
            <w:pPr>
              <w:rPr>
                <w:rFonts w:ascii="Arial" w:hAnsi="Arial" w:cs="Arial"/>
              </w:rPr>
            </w:pPr>
          </w:p>
        </w:tc>
        <w:tc>
          <w:tcPr>
            <w:tcW w:w="2835" w:type="dxa"/>
            <w:shd w:val="clear" w:color="auto" w:fill="00FFFF"/>
          </w:tcPr>
          <w:p w:rsidR="00384433" w:rsidRPr="00737ED2" w:rsidRDefault="00384433" w:rsidP="00384433">
            <w:pPr>
              <w:rPr>
                <w:rFonts w:ascii="Arial" w:hAnsi="Arial" w:cs="Arial"/>
              </w:rPr>
            </w:pPr>
          </w:p>
        </w:tc>
        <w:tc>
          <w:tcPr>
            <w:tcW w:w="2835" w:type="dxa"/>
            <w:shd w:val="clear" w:color="auto" w:fill="00FFFF"/>
          </w:tcPr>
          <w:p w:rsidR="00384433" w:rsidRPr="00737ED2" w:rsidRDefault="00384433" w:rsidP="00384433">
            <w:pPr>
              <w:rPr>
                <w:rFonts w:ascii="Arial" w:hAnsi="Arial" w:cs="Arial"/>
              </w:rPr>
            </w:pPr>
          </w:p>
        </w:tc>
      </w:tr>
      <w:tr w:rsidR="00384433" w:rsidRPr="00737ED2" w:rsidTr="00381D53">
        <w:tc>
          <w:tcPr>
            <w:tcW w:w="2834" w:type="dxa"/>
            <w:shd w:val="clear" w:color="auto" w:fill="00FFFF"/>
          </w:tcPr>
          <w:p w:rsidR="00384433" w:rsidRPr="00737ED2" w:rsidRDefault="00384433" w:rsidP="005177F1">
            <w:pPr>
              <w:spacing w:line="360" w:lineRule="auto"/>
              <w:rPr>
                <w:rFonts w:ascii="Arial" w:hAnsi="Arial" w:cs="Arial"/>
              </w:rPr>
            </w:pPr>
          </w:p>
        </w:tc>
        <w:tc>
          <w:tcPr>
            <w:tcW w:w="2835" w:type="dxa"/>
            <w:shd w:val="clear" w:color="auto" w:fill="00FFFF"/>
          </w:tcPr>
          <w:p w:rsidR="00384433" w:rsidRPr="00737ED2" w:rsidRDefault="00384433" w:rsidP="00384433">
            <w:pPr>
              <w:rPr>
                <w:rFonts w:ascii="Arial" w:hAnsi="Arial" w:cs="Arial"/>
              </w:rPr>
            </w:pPr>
          </w:p>
        </w:tc>
        <w:tc>
          <w:tcPr>
            <w:tcW w:w="2835" w:type="dxa"/>
            <w:shd w:val="clear" w:color="auto" w:fill="00FFFF"/>
          </w:tcPr>
          <w:p w:rsidR="00384433" w:rsidRPr="00737ED2" w:rsidRDefault="00384433" w:rsidP="00384433">
            <w:pPr>
              <w:rPr>
                <w:rFonts w:ascii="Arial" w:hAnsi="Arial" w:cs="Arial"/>
              </w:rPr>
            </w:pPr>
          </w:p>
        </w:tc>
        <w:tc>
          <w:tcPr>
            <w:tcW w:w="2835" w:type="dxa"/>
            <w:shd w:val="clear" w:color="auto" w:fill="00FFFF"/>
          </w:tcPr>
          <w:p w:rsidR="00384433" w:rsidRPr="00737ED2" w:rsidRDefault="00384433" w:rsidP="00384433">
            <w:pPr>
              <w:rPr>
                <w:rFonts w:ascii="Arial" w:hAnsi="Arial" w:cs="Arial"/>
              </w:rPr>
            </w:pPr>
          </w:p>
        </w:tc>
        <w:tc>
          <w:tcPr>
            <w:tcW w:w="2835" w:type="dxa"/>
            <w:shd w:val="clear" w:color="auto" w:fill="00FFFF"/>
          </w:tcPr>
          <w:p w:rsidR="00384433" w:rsidRPr="00737ED2" w:rsidRDefault="00384433" w:rsidP="00384433">
            <w:pPr>
              <w:rPr>
                <w:rFonts w:ascii="Arial" w:hAnsi="Arial" w:cs="Arial"/>
              </w:rPr>
            </w:pPr>
          </w:p>
        </w:tc>
      </w:tr>
      <w:tr w:rsidR="00384433" w:rsidRPr="00737ED2" w:rsidTr="00381D53">
        <w:tc>
          <w:tcPr>
            <w:tcW w:w="2834" w:type="dxa"/>
            <w:shd w:val="clear" w:color="auto" w:fill="00FFFF"/>
          </w:tcPr>
          <w:p w:rsidR="00384433" w:rsidRPr="00737ED2" w:rsidRDefault="00384433" w:rsidP="005177F1">
            <w:pPr>
              <w:spacing w:line="360" w:lineRule="auto"/>
              <w:rPr>
                <w:rFonts w:ascii="Arial" w:hAnsi="Arial" w:cs="Arial"/>
              </w:rPr>
            </w:pPr>
          </w:p>
        </w:tc>
        <w:tc>
          <w:tcPr>
            <w:tcW w:w="2835" w:type="dxa"/>
            <w:shd w:val="clear" w:color="auto" w:fill="00FFFF"/>
          </w:tcPr>
          <w:p w:rsidR="00384433" w:rsidRPr="00737ED2" w:rsidRDefault="00384433" w:rsidP="00384433">
            <w:pPr>
              <w:rPr>
                <w:rFonts w:ascii="Arial" w:hAnsi="Arial" w:cs="Arial"/>
              </w:rPr>
            </w:pPr>
          </w:p>
        </w:tc>
        <w:tc>
          <w:tcPr>
            <w:tcW w:w="2835" w:type="dxa"/>
            <w:shd w:val="clear" w:color="auto" w:fill="00FFFF"/>
          </w:tcPr>
          <w:p w:rsidR="00384433" w:rsidRPr="00737ED2" w:rsidRDefault="00384433" w:rsidP="00384433">
            <w:pPr>
              <w:rPr>
                <w:rFonts w:ascii="Arial" w:hAnsi="Arial" w:cs="Arial"/>
              </w:rPr>
            </w:pPr>
          </w:p>
        </w:tc>
        <w:tc>
          <w:tcPr>
            <w:tcW w:w="2835" w:type="dxa"/>
            <w:shd w:val="clear" w:color="auto" w:fill="00FFFF"/>
          </w:tcPr>
          <w:p w:rsidR="00384433" w:rsidRPr="00737ED2" w:rsidRDefault="00384433" w:rsidP="00384433">
            <w:pPr>
              <w:rPr>
                <w:rFonts w:ascii="Arial" w:hAnsi="Arial" w:cs="Arial"/>
              </w:rPr>
            </w:pPr>
          </w:p>
        </w:tc>
        <w:tc>
          <w:tcPr>
            <w:tcW w:w="2835" w:type="dxa"/>
            <w:shd w:val="clear" w:color="auto" w:fill="00FFFF"/>
          </w:tcPr>
          <w:p w:rsidR="00384433" w:rsidRPr="00737ED2" w:rsidRDefault="00384433" w:rsidP="00384433">
            <w:pPr>
              <w:rPr>
                <w:rFonts w:ascii="Arial" w:hAnsi="Arial" w:cs="Arial"/>
              </w:rPr>
            </w:pPr>
          </w:p>
        </w:tc>
      </w:tr>
      <w:tr w:rsidR="00384433" w:rsidRPr="00737ED2" w:rsidTr="00381D53">
        <w:tc>
          <w:tcPr>
            <w:tcW w:w="2834" w:type="dxa"/>
            <w:shd w:val="clear" w:color="auto" w:fill="00FFFF"/>
          </w:tcPr>
          <w:p w:rsidR="00384433" w:rsidRPr="00737ED2" w:rsidRDefault="00384433" w:rsidP="005177F1">
            <w:pPr>
              <w:spacing w:line="360" w:lineRule="auto"/>
              <w:rPr>
                <w:rFonts w:ascii="Arial" w:hAnsi="Arial" w:cs="Arial"/>
              </w:rPr>
            </w:pPr>
          </w:p>
        </w:tc>
        <w:tc>
          <w:tcPr>
            <w:tcW w:w="2835" w:type="dxa"/>
            <w:shd w:val="clear" w:color="auto" w:fill="00FFFF"/>
          </w:tcPr>
          <w:p w:rsidR="00384433" w:rsidRPr="00737ED2" w:rsidRDefault="00384433" w:rsidP="00384433">
            <w:pPr>
              <w:rPr>
                <w:rFonts w:ascii="Arial" w:hAnsi="Arial" w:cs="Arial"/>
              </w:rPr>
            </w:pPr>
          </w:p>
        </w:tc>
        <w:tc>
          <w:tcPr>
            <w:tcW w:w="2835" w:type="dxa"/>
            <w:shd w:val="clear" w:color="auto" w:fill="00FFFF"/>
          </w:tcPr>
          <w:p w:rsidR="00384433" w:rsidRPr="00737ED2" w:rsidRDefault="00384433" w:rsidP="00384433">
            <w:pPr>
              <w:rPr>
                <w:rFonts w:ascii="Arial" w:hAnsi="Arial" w:cs="Arial"/>
              </w:rPr>
            </w:pPr>
          </w:p>
        </w:tc>
        <w:tc>
          <w:tcPr>
            <w:tcW w:w="2835" w:type="dxa"/>
            <w:shd w:val="clear" w:color="auto" w:fill="00FFFF"/>
          </w:tcPr>
          <w:p w:rsidR="00384433" w:rsidRPr="00737ED2" w:rsidRDefault="00384433" w:rsidP="00384433">
            <w:pPr>
              <w:rPr>
                <w:rFonts w:ascii="Arial" w:hAnsi="Arial" w:cs="Arial"/>
              </w:rPr>
            </w:pPr>
          </w:p>
        </w:tc>
        <w:tc>
          <w:tcPr>
            <w:tcW w:w="2835" w:type="dxa"/>
            <w:shd w:val="clear" w:color="auto" w:fill="00FFFF"/>
          </w:tcPr>
          <w:p w:rsidR="00384433" w:rsidRPr="00737ED2" w:rsidRDefault="00384433" w:rsidP="00384433">
            <w:pPr>
              <w:rPr>
                <w:rFonts w:ascii="Arial" w:hAnsi="Arial" w:cs="Arial"/>
              </w:rPr>
            </w:pPr>
          </w:p>
        </w:tc>
      </w:tr>
      <w:tr w:rsidR="00384433" w:rsidRPr="00737ED2" w:rsidTr="00381D53">
        <w:tc>
          <w:tcPr>
            <w:tcW w:w="2834" w:type="dxa"/>
            <w:shd w:val="clear" w:color="auto" w:fill="00FFFF"/>
          </w:tcPr>
          <w:p w:rsidR="00384433" w:rsidRPr="00737ED2" w:rsidRDefault="00384433" w:rsidP="005177F1">
            <w:pPr>
              <w:spacing w:line="360" w:lineRule="auto"/>
              <w:rPr>
                <w:rFonts w:ascii="Arial" w:hAnsi="Arial" w:cs="Arial"/>
              </w:rPr>
            </w:pPr>
          </w:p>
        </w:tc>
        <w:tc>
          <w:tcPr>
            <w:tcW w:w="2835" w:type="dxa"/>
            <w:shd w:val="clear" w:color="auto" w:fill="00FFFF"/>
          </w:tcPr>
          <w:p w:rsidR="00384433" w:rsidRPr="00737ED2" w:rsidRDefault="00384433" w:rsidP="00384433">
            <w:pPr>
              <w:rPr>
                <w:rFonts w:ascii="Arial" w:hAnsi="Arial" w:cs="Arial"/>
              </w:rPr>
            </w:pPr>
          </w:p>
        </w:tc>
        <w:tc>
          <w:tcPr>
            <w:tcW w:w="2835" w:type="dxa"/>
            <w:shd w:val="clear" w:color="auto" w:fill="00FFFF"/>
          </w:tcPr>
          <w:p w:rsidR="00384433" w:rsidRPr="00737ED2" w:rsidRDefault="00384433" w:rsidP="00384433">
            <w:pPr>
              <w:rPr>
                <w:rFonts w:ascii="Arial" w:hAnsi="Arial" w:cs="Arial"/>
              </w:rPr>
            </w:pPr>
          </w:p>
        </w:tc>
        <w:tc>
          <w:tcPr>
            <w:tcW w:w="2835" w:type="dxa"/>
            <w:shd w:val="clear" w:color="auto" w:fill="00FFFF"/>
          </w:tcPr>
          <w:p w:rsidR="00384433" w:rsidRPr="00737ED2" w:rsidRDefault="00384433" w:rsidP="00384433">
            <w:pPr>
              <w:rPr>
                <w:rFonts w:ascii="Arial" w:hAnsi="Arial" w:cs="Arial"/>
              </w:rPr>
            </w:pPr>
          </w:p>
        </w:tc>
        <w:tc>
          <w:tcPr>
            <w:tcW w:w="2835" w:type="dxa"/>
            <w:shd w:val="clear" w:color="auto" w:fill="00FFFF"/>
          </w:tcPr>
          <w:p w:rsidR="00384433" w:rsidRPr="00737ED2" w:rsidRDefault="00384433" w:rsidP="00384433">
            <w:pPr>
              <w:rPr>
                <w:rFonts w:ascii="Arial" w:hAnsi="Arial" w:cs="Arial"/>
              </w:rPr>
            </w:pPr>
          </w:p>
        </w:tc>
      </w:tr>
      <w:tr w:rsidR="009F1E13" w:rsidRPr="00737ED2" w:rsidTr="00381D53">
        <w:tc>
          <w:tcPr>
            <w:tcW w:w="2834" w:type="dxa"/>
            <w:shd w:val="clear" w:color="auto" w:fill="00FFFF"/>
          </w:tcPr>
          <w:p w:rsidR="009F1E13" w:rsidRPr="00737ED2" w:rsidRDefault="009F1E13" w:rsidP="005177F1">
            <w:pPr>
              <w:spacing w:line="360" w:lineRule="auto"/>
              <w:rPr>
                <w:rFonts w:ascii="Arial" w:hAnsi="Arial" w:cs="Arial"/>
              </w:rPr>
            </w:pPr>
          </w:p>
        </w:tc>
        <w:tc>
          <w:tcPr>
            <w:tcW w:w="2835" w:type="dxa"/>
            <w:shd w:val="clear" w:color="auto" w:fill="00FFFF"/>
          </w:tcPr>
          <w:p w:rsidR="009F1E13" w:rsidRPr="00737ED2" w:rsidRDefault="009F1E13" w:rsidP="00E970DE">
            <w:pPr>
              <w:rPr>
                <w:rFonts w:ascii="Arial" w:hAnsi="Arial" w:cs="Arial"/>
              </w:rPr>
            </w:pPr>
          </w:p>
        </w:tc>
        <w:tc>
          <w:tcPr>
            <w:tcW w:w="2835" w:type="dxa"/>
            <w:shd w:val="clear" w:color="auto" w:fill="00FFFF"/>
          </w:tcPr>
          <w:p w:rsidR="009F1E13" w:rsidRPr="00737ED2" w:rsidRDefault="009F1E13" w:rsidP="00E970DE">
            <w:pPr>
              <w:rPr>
                <w:rFonts w:ascii="Arial" w:hAnsi="Arial" w:cs="Arial"/>
              </w:rPr>
            </w:pPr>
          </w:p>
        </w:tc>
        <w:tc>
          <w:tcPr>
            <w:tcW w:w="2835" w:type="dxa"/>
            <w:shd w:val="clear" w:color="auto" w:fill="00FFFF"/>
          </w:tcPr>
          <w:p w:rsidR="009F1E13" w:rsidRPr="00737ED2" w:rsidRDefault="009F1E13" w:rsidP="00E970DE">
            <w:pPr>
              <w:rPr>
                <w:rFonts w:ascii="Arial" w:hAnsi="Arial" w:cs="Arial"/>
              </w:rPr>
            </w:pPr>
          </w:p>
        </w:tc>
        <w:tc>
          <w:tcPr>
            <w:tcW w:w="2835" w:type="dxa"/>
            <w:shd w:val="clear" w:color="auto" w:fill="00FFFF"/>
          </w:tcPr>
          <w:p w:rsidR="009F1E13" w:rsidRPr="00737ED2" w:rsidRDefault="009F1E13" w:rsidP="00E970DE">
            <w:pPr>
              <w:rPr>
                <w:rFonts w:ascii="Arial" w:hAnsi="Arial" w:cs="Arial"/>
              </w:rPr>
            </w:pPr>
          </w:p>
        </w:tc>
      </w:tr>
      <w:tr w:rsidR="009F1E13" w:rsidRPr="00737ED2" w:rsidTr="00381D53">
        <w:tc>
          <w:tcPr>
            <w:tcW w:w="2834" w:type="dxa"/>
            <w:shd w:val="clear" w:color="auto" w:fill="00FFFF"/>
          </w:tcPr>
          <w:p w:rsidR="009F1E13" w:rsidRPr="00737ED2" w:rsidRDefault="009F1E13" w:rsidP="005177F1">
            <w:pPr>
              <w:spacing w:line="360" w:lineRule="auto"/>
              <w:rPr>
                <w:rFonts w:ascii="Arial" w:hAnsi="Arial" w:cs="Arial"/>
              </w:rPr>
            </w:pPr>
          </w:p>
        </w:tc>
        <w:tc>
          <w:tcPr>
            <w:tcW w:w="2835" w:type="dxa"/>
            <w:shd w:val="clear" w:color="auto" w:fill="00FFFF"/>
          </w:tcPr>
          <w:p w:rsidR="009F1E13" w:rsidRPr="00737ED2" w:rsidRDefault="009F1E13" w:rsidP="00E970DE">
            <w:pPr>
              <w:rPr>
                <w:rFonts w:ascii="Arial" w:hAnsi="Arial" w:cs="Arial"/>
              </w:rPr>
            </w:pPr>
          </w:p>
        </w:tc>
        <w:tc>
          <w:tcPr>
            <w:tcW w:w="2835" w:type="dxa"/>
            <w:shd w:val="clear" w:color="auto" w:fill="00FFFF"/>
          </w:tcPr>
          <w:p w:rsidR="009F1E13" w:rsidRPr="00737ED2" w:rsidRDefault="009F1E13" w:rsidP="00E970DE">
            <w:pPr>
              <w:rPr>
                <w:rFonts w:ascii="Arial" w:hAnsi="Arial" w:cs="Arial"/>
              </w:rPr>
            </w:pPr>
          </w:p>
        </w:tc>
        <w:tc>
          <w:tcPr>
            <w:tcW w:w="2835" w:type="dxa"/>
            <w:shd w:val="clear" w:color="auto" w:fill="00FFFF"/>
          </w:tcPr>
          <w:p w:rsidR="009F1E13" w:rsidRPr="00737ED2" w:rsidRDefault="009F1E13" w:rsidP="00E970DE">
            <w:pPr>
              <w:rPr>
                <w:rFonts w:ascii="Arial" w:hAnsi="Arial" w:cs="Arial"/>
              </w:rPr>
            </w:pPr>
          </w:p>
        </w:tc>
        <w:tc>
          <w:tcPr>
            <w:tcW w:w="2835" w:type="dxa"/>
            <w:shd w:val="clear" w:color="auto" w:fill="00FFFF"/>
          </w:tcPr>
          <w:p w:rsidR="009F1E13" w:rsidRPr="00737ED2" w:rsidRDefault="009F1E13" w:rsidP="00E970DE">
            <w:pPr>
              <w:rPr>
                <w:rFonts w:ascii="Arial" w:hAnsi="Arial" w:cs="Arial"/>
              </w:rPr>
            </w:pPr>
          </w:p>
        </w:tc>
      </w:tr>
      <w:tr w:rsidR="00107B35" w:rsidRPr="00737ED2" w:rsidTr="00381D53">
        <w:tc>
          <w:tcPr>
            <w:tcW w:w="2834" w:type="dxa"/>
            <w:shd w:val="clear" w:color="auto" w:fill="00FFFF"/>
          </w:tcPr>
          <w:p w:rsidR="00107B35" w:rsidRPr="00737ED2" w:rsidRDefault="00107B35" w:rsidP="005177F1">
            <w:pPr>
              <w:spacing w:line="360" w:lineRule="auto"/>
              <w:rPr>
                <w:rFonts w:ascii="Arial" w:hAnsi="Arial" w:cs="Arial"/>
              </w:rPr>
            </w:pPr>
          </w:p>
        </w:tc>
        <w:tc>
          <w:tcPr>
            <w:tcW w:w="2835" w:type="dxa"/>
            <w:shd w:val="clear" w:color="auto" w:fill="00FFFF"/>
          </w:tcPr>
          <w:p w:rsidR="00107B35" w:rsidRPr="00737ED2" w:rsidRDefault="00107B35" w:rsidP="00E970DE">
            <w:pPr>
              <w:rPr>
                <w:rFonts w:ascii="Arial" w:hAnsi="Arial" w:cs="Arial"/>
              </w:rPr>
            </w:pPr>
          </w:p>
        </w:tc>
        <w:tc>
          <w:tcPr>
            <w:tcW w:w="2835" w:type="dxa"/>
            <w:shd w:val="clear" w:color="auto" w:fill="00FFFF"/>
          </w:tcPr>
          <w:p w:rsidR="00107B35" w:rsidRPr="00737ED2" w:rsidRDefault="00107B35" w:rsidP="00E970DE">
            <w:pPr>
              <w:rPr>
                <w:rFonts w:ascii="Arial" w:hAnsi="Arial" w:cs="Arial"/>
              </w:rPr>
            </w:pPr>
          </w:p>
        </w:tc>
        <w:tc>
          <w:tcPr>
            <w:tcW w:w="2835" w:type="dxa"/>
            <w:shd w:val="clear" w:color="auto" w:fill="00FFFF"/>
          </w:tcPr>
          <w:p w:rsidR="00107B35" w:rsidRPr="00737ED2" w:rsidRDefault="00107B35" w:rsidP="00E970DE">
            <w:pPr>
              <w:rPr>
                <w:rFonts w:ascii="Arial" w:hAnsi="Arial" w:cs="Arial"/>
              </w:rPr>
            </w:pPr>
          </w:p>
        </w:tc>
        <w:tc>
          <w:tcPr>
            <w:tcW w:w="2835" w:type="dxa"/>
            <w:shd w:val="clear" w:color="auto" w:fill="00FFFF"/>
          </w:tcPr>
          <w:p w:rsidR="00107B35" w:rsidRPr="00737ED2" w:rsidRDefault="00107B35" w:rsidP="00E970DE">
            <w:pPr>
              <w:rPr>
                <w:rFonts w:ascii="Arial" w:hAnsi="Arial" w:cs="Arial"/>
              </w:rPr>
            </w:pPr>
          </w:p>
        </w:tc>
      </w:tr>
    </w:tbl>
    <w:p w:rsidR="009F1E13" w:rsidRDefault="009F1E13">
      <w:pPr>
        <w:rPr>
          <w:rFonts w:ascii="Arial" w:hAnsi="Arial" w:cs="Arial"/>
        </w:rPr>
      </w:pPr>
    </w:p>
    <w:p w:rsidR="005177F1" w:rsidRDefault="005177F1">
      <w:pPr>
        <w:rPr>
          <w:rFonts w:ascii="Arial" w:hAnsi="Arial" w:cs="Arial"/>
        </w:rPr>
      </w:pPr>
    </w:p>
    <w:p w:rsidR="008763F2" w:rsidRPr="00737ED2" w:rsidRDefault="00525D03">
      <w:pPr>
        <w:rPr>
          <w:rFonts w:ascii="Arial" w:hAnsi="Arial" w:cs="Arial"/>
          <w:b/>
        </w:rPr>
      </w:pPr>
      <w:r w:rsidRPr="00737ED2">
        <w:rPr>
          <w:rFonts w:ascii="Arial" w:hAnsi="Arial" w:cs="Arial"/>
        </w:rPr>
        <w:br w:type="page"/>
      </w:r>
      <w:r w:rsidRPr="00737ED2">
        <w:rPr>
          <w:rFonts w:ascii="Arial" w:hAnsi="Arial" w:cs="Arial"/>
          <w:b/>
        </w:rPr>
        <w:t xml:space="preserve">Appendix </w:t>
      </w:r>
      <w:r w:rsidR="00270E7C">
        <w:rPr>
          <w:rFonts w:ascii="Arial" w:hAnsi="Arial" w:cs="Arial"/>
          <w:b/>
        </w:rPr>
        <w:t>E</w:t>
      </w:r>
      <w:r w:rsidRPr="00737ED2">
        <w:rPr>
          <w:rFonts w:ascii="Arial" w:hAnsi="Arial" w:cs="Arial"/>
          <w:b/>
        </w:rPr>
        <w:t xml:space="preserve"> – </w:t>
      </w:r>
      <w:r w:rsidR="00AF4EA0">
        <w:rPr>
          <w:rFonts w:ascii="Arial" w:hAnsi="Arial" w:cs="Arial"/>
          <w:b/>
        </w:rPr>
        <w:t xml:space="preserve">Emergency </w:t>
      </w:r>
      <w:r w:rsidRPr="00737ED2">
        <w:rPr>
          <w:rFonts w:ascii="Arial" w:hAnsi="Arial" w:cs="Arial"/>
          <w:b/>
        </w:rPr>
        <w:t>Grab Bag Contents</w:t>
      </w:r>
    </w:p>
    <w:p w:rsidR="00525D03" w:rsidRPr="00737ED2" w:rsidRDefault="00525D03">
      <w:pPr>
        <w:rPr>
          <w:rFonts w:ascii="Arial" w:hAnsi="Arial" w:cs="Arial"/>
        </w:rPr>
      </w:pPr>
    </w:p>
    <w:p w:rsidR="004808F1" w:rsidRPr="00737ED2" w:rsidRDefault="004808F1" w:rsidP="00D96BCB">
      <w:pPr>
        <w:jc w:val="both"/>
        <w:rPr>
          <w:rFonts w:ascii="Arial" w:hAnsi="Arial" w:cs="Arial"/>
        </w:rPr>
      </w:pPr>
      <w:r w:rsidRPr="00737ED2">
        <w:rPr>
          <w:rFonts w:ascii="Arial" w:hAnsi="Arial" w:cs="Arial"/>
        </w:rPr>
        <w:t>The school has two pre-prepared grab bags:</w:t>
      </w:r>
    </w:p>
    <w:p w:rsidR="004808F1" w:rsidRPr="00737ED2" w:rsidRDefault="004808F1" w:rsidP="00D96BCB">
      <w:pPr>
        <w:jc w:val="both"/>
        <w:rPr>
          <w:rFonts w:ascii="Arial" w:hAnsi="Arial" w:cs="Arial"/>
        </w:rPr>
      </w:pPr>
    </w:p>
    <w:p w:rsidR="004808F1" w:rsidRPr="00737ED2" w:rsidRDefault="004808F1" w:rsidP="00D96BCB">
      <w:pPr>
        <w:jc w:val="both"/>
        <w:rPr>
          <w:rFonts w:ascii="Arial" w:hAnsi="Arial" w:cs="Arial"/>
        </w:rPr>
      </w:pPr>
      <w:r w:rsidRPr="00737ED2">
        <w:rPr>
          <w:rFonts w:ascii="Arial" w:hAnsi="Arial" w:cs="Arial"/>
        </w:rPr>
        <w:t xml:space="preserve">The </w:t>
      </w:r>
      <w:r w:rsidRPr="00737ED2">
        <w:rPr>
          <w:rFonts w:ascii="Arial" w:hAnsi="Arial" w:cs="Arial"/>
          <w:b/>
          <w:i/>
        </w:rPr>
        <w:t xml:space="preserve">Primary School </w:t>
      </w:r>
      <w:r w:rsidR="00270E7C">
        <w:rPr>
          <w:rFonts w:ascii="Arial" w:hAnsi="Arial" w:cs="Arial"/>
          <w:b/>
          <w:i/>
        </w:rPr>
        <w:t xml:space="preserve">Emergency </w:t>
      </w:r>
      <w:r w:rsidRPr="00737ED2">
        <w:rPr>
          <w:rFonts w:ascii="Arial" w:hAnsi="Arial" w:cs="Arial"/>
          <w:b/>
          <w:i/>
        </w:rPr>
        <w:t>Grab Bag</w:t>
      </w:r>
      <w:r w:rsidRPr="00737ED2">
        <w:rPr>
          <w:rFonts w:ascii="Arial" w:hAnsi="Arial" w:cs="Arial"/>
        </w:rPr>
        <w:t xml:space="preserve"> is securely kept in </w:t>
      </w:r>
      <w:r w:rsidRPr="00737ED2">
        <w:rPr>
          <w:rFonts w:ascii="Arial" w:hAnsi="Arial" w:cs="Arial"/>
          <w:highlight w:val="cyan"/>
        </w:rPr>
        <w:t>XXXXX (school office / head teachers office?)</w:t>
      </w:r>
      <w:r w:rsidRPr="00737ED2">
        <w:rPr>
          <w:rFonts w:ascii="Arial" w:hAnsi="Arial" w:cs="Arial"/>
        </w:rPr>
        <w:t xml:space="preserve">, and will be taken outside by </w:t>
      </w:r>
      <w:r w:rsidRPr="00737ED2">
        <w:rPr>
          <w:rFonts w:ascii="Arial" w:hAnsi="Arial" w:cs="Arial"/>
          <w:highlight w:val="cyan"/>
        </w:rPr>
        <w:t>XXXXX</w:t>
      </w:r>
      <w:r w:rsidRPr="00737ED2">
        <w:rPr>
          <w:rFonts w:ascii="Arial" w:hAnsi="Arial" w:cs="Arial"/>
        </w:rPr>
        <w:t xml:space="preserve"> (or </w:t>
      </w:r>
      <w:r w:rsidRPr="00737ED2">
        <w:rPr>
          <w:rFonts w:ascii="Arial" w:hAnsi="Arial" w:cs="Arial"/>
          <w:highlight w:val="cyan"/>
        </w:rPr>
        <w:t>XXXXX</w:t>
      </w:r>
      <w:r w:rsidRPr="00737ED2">
        <w:rPr>
          <w:rFonts w:ascii="Arial" w:hAnsi="Arial" w:cs="Arial"/>
        </w:rPr>
        <w:t xml:space="preserve"> in their absence) in the event of an evacuation of the school.</w:t>
      </w:r>
    </w:p>
    <w:p w:rsidR="004808F1" w:rsidRPr="00737ED2" w:rsidRDefault="004808F1" w:rsidP="00D96BCB">
      <w:pPr>
        <w:jc w:val="both"/>
        <w:rPr>
          <w:rFonts w:ascii="Arial" w:hAnsi="Arial" w:cs="Arial"/>
        </w:rPr>
      </w:pPr>
    </w:p>
    <w:p w:rsidR="004808F1" w:rsidRPr="00737ED2" w:rsidRDefault="004808F1" w:rsidP="00D96BCB">
      <w:pPr>
        <w:jc w:val="both"/>
        <w:rPr>
          <w:rFonts w:ascii="Arial" w:hAnsi="Arial" w:cs="Arial"/>
        </w:rPr>
      </w:pPr>
      <w:r w:rsidRPr="00737ED2">
        <w:rPr>
          <w:rFonts w:ascii="Arial" w:hAnsi="Arial" w:cs="Arial"/>
        </w:rPr>
        <w:t xml:space="preserve">The </w:t>
      </w:r>
      <w:r w:rsidRPr="00737ED2">
        <w:rPr>
          <w:rFonts w:ascii="Arial" w:hAnsi="Arial" w:cs="Arial"/>
          <w:b/>
          <w:i/>
        </w:rPr>
        <w:t xml:space="preserve">Secondary School </w:t>
      </w:r>
      <w:r w:rsidR="00270E7C">
        <w:rPr>
          <w:rFonts w:ascii="Arial" w:hAnsi="Arial" w:cs="Arial"/>
          <w:b/>
          <w:i/>
        </w:rPr>
        <w:t xml:space="preserve">Emergency </w:t>
      </w:r>
      <w:r w:rsidRPr="00737ED2">
        <w:rPr>
          <w:rFonts w:ascii="Arial" w:hAnsi="Arial" w:cs="Arial"/>
          <w:b/>
          <w:i/>
        </w:rPr>
        <w:t>Grab Bag</w:t>
      </w:r>
      <w:r w:rsidRPr="00737ED2">
        <w:rPr>
          <w:rFonts w:ascii="Arial" w:hAnsi="Arial" w:cs="Arial"/>
        </w:rPr>
        <w:t xml:space="preserve"> is held securely off-site by </w:t>
      </w:r>
      <w:r w:rsidRPr="00737ED2">
        <w:rPr>
          <w:rFonts w:ascii="Arial" w:hAnsi="Arial" w:cs="Arial"/>
          <w:highlight w:val="cyan"/>
        </w:rPr>
        <w:t>XXXXX (head teacher?)</w:t>
      </w:r>
      <w:r w:rsidRPr="00737ED2">
        <w:rPr>
          <w:rFonts w:ascii="Arial" w:hAnsi="Arial" w:cs="Arial"/>
        </w:rPr>
        <w:t xml:space="preserve"> who would use its contents to aid in the recovery process following an incident affecting the school outside of normal school hours.</w:t>
      </w:r>
    </w:p>
    <w:p w:rsidR="00107B35" w:rsidRPr="00737ED2" w:rsidRDefault="00107B35" w:rsidP="00D96BCB">
      <w:pPr>
        <w:jc w:val="both"/>
        <w:rPr>
          <w:rFonts w:ascii="Arial" w:hAnsi="Arial" w:cs="Arial"/>
        </w:rPr>
      </w:pPr>
    </w:p>
    <w:p w:rsidR="004808F1" w:rsidRPr="00737ED2" w:rsidRDefault="004808F1" w:rsidP="00AD5DDF">
      <w:pPr>
        <w:spacing w:line="360" w:lineRule="auto"/>
        <w:jc w:val="both"/>
        <w:rPr>
          <w:rFonts w:ascii="Arial" w:hAnsi="Arial" w:cs="Arial"/>
          <w:b/>
          <w:i/>
        </w:rPr>
      </w:pPr>
      <w:r w:rsidRPr="00737ED2">
        <w:rPr>
          <w:rFonts w:ascii="Arial" w:hAnsi="Arial" w:cs="Arial"/>
          <w:b/>
          <w:i/>
        </w:rPr>
        <w:t xml:space="preserve">The </w:t>
      </w:r>
      <w:r w:rsidR="00270E7C">
        <w:rPr>
          <w:rFonts w:ascii="Arial" w:hAnsi="Arial" w:cs="Arial"/>
          <w:b/>
          <w:i/>
        </w:rPr>
        <w:t xml:space="preserve">Emergency </w:t>
      </w:r>
      <w:r w:rsidR="00994AD5" w:rsidRPr="00737ED2">
        <w:rPr>
          <w:rFonts w:ascii="Arial" w:hAnsi="Arial" w:cs="Arial"/>
          <w:b/>
          <w:i/>
        </w:rPr>
        <w:t xml:space="preserve">Grab </w:t>
      </w:r>
      <w:r w:rsidRPr="00737ED2">
        <w:rPr>
          <w:rFonts w:ascii="Arial" w:hAnsi="Arial" w:cs="Arial"/>
          <w:b/>
          <w:i/>
        </w:rPr>
        <w:t>B</w:t>
      </w:r>
      <w:r w:rsidR="00994AD5" w:rsidRPr="00737ED2">
        <w:rPr>
          <w:rFonts w:ascii="Arial" w:hAnsi="Arial" w:cs="Arial"/>
          <w:b/>
          <w:i/>
        </w:rPr>
        <w:t>ag</w:t>
      </w:r>
      <w:r w:rsidRPr="00737ED2">
        <w:rPr>
          <w:rFonts w:ascii="Arial" w:hAnsi="Arial" w:cs="Arial"/>
          <w:b/>
          <w:i/>
        </w:rPr>
        <w:t>s contain:</w:t>
      </w:r>
    </w:p>
    <w:p w:rsidR="004808F1" w:rsidRPr="00737ED2" w:rsidRDefault="004808F1" w:rsidP="00AD5DDF">
      <w:pPr>
        <w:numPr>
          <w:ilvl w:val="0"/>
          <w:numId w:val="17"/>
        </w:numPr>
        <w:spacing w:line="360" w:lineRule="auto"/>
        <w:jc w:val="both"/>
        <w:rPr>
          <w:rFonts w:ascii="Arial" w:hAnsi="Arial" w:cs="Arial"/>
        </w:rPr>
      </w:pPr>
      <w:r w:rsidRPr="00737ED2">
        <w:rPr>
          <w:rFonts w:ascii="Arial" w:hAnsi="Arial" w:cs="Arial"/>
        </w:rPr>
        <w:t>A copy of this plan including all appendices</w:t>
      </w:r>
    </w:p>
    <w:p w:rsidR="004808F1" w:rsidRPr="00737ED2" w:rsidRDefault="004808F1" w:rsidP="00AD5DDF">
      <w:pPr>
        <w:numPr>
          <w:ilvl w:val="0"/>
          <w:numId w:val="17"/>
        </w:numPr>
        <w:spacing w:line="360" w:lineRule="auto"/>
        <w:jc w:val="both"/>
        <w:rPr>
          <w:rFonts w:ascii="Arial" w:hAnsi="Arial" w:cs="Arial"/>
        </w:rPr>
      </w:pPr>
      <w:r w:rsidRPr="00737ED2">
        <w:rPr>
          <w:rFonts w:ascii="Arial" w:hAnsi="Arial" w:cs="Arial"/>
        </w:rPr>
        <w:t>Contact details for parents</w:t>
      </w:r>
      <w:r w:rsidR="00FA7E3B" w:rsidRPr="00737ED2">
        <w:rPr>
          <w:rFonts w:ascii="Arial" w:hAnsi="Arial" w:cs="Arial"/>
        </w:rPr>
        <w:t xml:space="preserve"> / guardians</w:t>
      </w:r>
    </w:p>
    <w:p w:rsidR="00FA7E3B" w:rsidRPr="00737ED2" w:rsidRDefault="00FA7E3B" w:rsidP="00AD5DDF">
      <w:pPr>
        <w:numPr>
          <w:ilvl w:val="0"/>
          <w:numId w:val="17"/>
        </w:numPr>
        <w:spacing w:line="360" w:lineRule="auto"/>
        <w:jc w:val="both"/>
        <w:rPr>
          <w:rFonts w:ascii="Arial" w:hAnsi="Arial" w:cs="Arial"/>
        </w:rPr>
      </w:pPr>
      <w:r w:rsidRPr="00737ED2">
        <w:rPr>
          <w:rFonts w:ascii="Arial" w:hAnsi="Arial" w:cs="Arial"/>
        </w:rPr>
        <w:t>School Office Mobile phone and charger</w:t>
      </w:r>
    </w:p>
    <w:p w:rsidR="00FA7E3B" w:rsidRDefault="00FA7E3B" w:rsidP="00D96BCB">
      <w:pPr>
        <w:numPr>
          <w:ilvl w:val="0"/>
          <w:numId w:val="17"/>
        </w:numPr>
        <w:jc w:val="both"/>
        <w:rPr>
          <w:rFonts w:ascii="Arial" w:hAnsi="Arial" w:cs="Arial"/>
        </w:rPr>
      </w:pPr>
      <w:r w:rsidRPr="00737ED2">
        <w:rPr>
          <w:rFonts w:ascii="Arial" w:hAnsi="Arial" w:cs="Arial"/>
        </w:rPr>
        <w:t>Site plan of the school including electricity, gas and water supply shut-off points, along with the location of any potentially hazardous materials (this will be given to the emergency services upon arrival to aid their work)</w:t>
      </w:r>
    </w:p>
    <w:p w:rsidR="00AD5DDF" w:rsidRPr="00737ED2" w:rsidRDefault="00AD5DDF" w:rsidP="00AD5DDF">
      <w:pPr>
        <w:ind w:left="720"/>
        <w:jc w:val="both"/>
        <w:rPr>
          <w:rFonts w:ascii="Arial" w:hAnsi="Arial" w:cs="Arial"/>
        </w:rPr>
      </w:pPr>
    </w:p>
    <w:p w:rsidR="00FA7E3B" w:rsidRPr="00737ED2" w:rsidRDefault="00FA7E3B" w:rsidP="00AD5DDF">
      <w:pPr>
        <w:numPr>
          <w:ilvl w:val="0"/>
          <w:numId w:val="17"/>
        </w:numPr>
        <w:spacing w:line="360" w:lineRule="auto"/>
        <w:ind w:left="714" w:hanging="357"/>
        <w:jc w:val="both"/>
        <w:rPr>
          <w:rFonts w:ascii="Arial" w:hAnsi="Arial" w:cs="Arial"/>
        </w:rPr>
      </w:pPr>
      <w:r w:rsidRPr="00737ED2">
        <w:rPr>
          <w:rFonts w:ascii="Arial" w:hAnsi="Arial" w:cs="Arial"/>
        </w:rPr>
        <w:t>Message pad and pens</w:t>
      </w:r>
    </w:p>
    <w:p w:rsidR="00FA7E3B" w:rsidRPr="00737ED2" w:rsidRDefault="00FA7E3B" w:rsidP="00AD5DDF">
      <w:pPr>
        <w:numPr>
          <w:ilvl w:val="0"/>
          <w:numId w:val="17"/>
        </w:numPr>
        <w:spacing w:line="360" w:lineRule="auto"/>
        <w:ind w:left="714" w:hanging="357"/>
        <w:jc w:val="both"/>
        <w:rPr>
          <w:rFonts w:ascii="Arial" w:hAnsi="Arial" w:cs="Arial"/>
        </w:rPr>
      </w:pPr>
      <w:r w:rsidRPr="00737ED2">
        <w:rPr>
          <w:rFonts w:ascii="Arial" w:hAnsi="Arial" w:cs="Arial"/>
        </w:rPr>
        <w:t>Disposable camera (useful for recording damage for insurance purposes)</w:t>
      </w:r>
    </w:p>
    <w:p w:rsidR="00FA7E3B" w:rsidRPr="00737ED2" w:rsidRDefault="00FA7E3B" w:rsidP="00AD5DDF">
      <w:pPr>
        <w:numPr>
          <w:ilvl w:val="0"/>
          <w:numId w:val="17"/>
        </w:numPr>
        <w:spacing w:line="360" w:lineRule="auto"/>
        <w:ind w:left="714" w:hanging="357"/>
        <w:jc w:val="both"/>
        <w:rPr>
          <w:rFonts w:ascii="Arial" w:hAnsi="Arial" w:cs="Arial"/>
        </w:rPr>
      </w:pPr>
      <w:r w:rsidRPr="00737ED2">
        <w:rPr>
          <w:rFonts w:ascii="Arial" w:hAnsi="Arial" w:cs="Arial"/>
        </w:rPr>
        <w:t>Torch and batteries (especially for the grab bag held off-site)</w:t>
      </w:r>
    </w:p>
    <w:p w:rsidR="00A3525E" w:rsidRPr="00737ED2" w:rsidRDefault="00A3525E" w:rsidP="00D96BCB">
      <w:pPr>
        <w:jc w:val="both"/>
        <w:rPr>
          <w:rFonts w:ascii="Arial" w:hAnsi="Arial" w:cs="Arial"/>
        </w:rPr>
      </w:pPr>
    </w:p>
    <w:p w:rsidR="00FA7E3B" w:rsidRPr="00737ED2" w:rsidRDefault="00FA7E3B" w:rsidP="00D96BCB">
      <w:pPr>
        <w:jc w:val="both"/>
        <w:rPr>
          <w:rFonts w:ascii="Arial" w:hAnsi="Arial" w:cs="Arial"/>
          <w:b/>
          <w:i/>
        </w:rPr>
      </w:pPr>
      <w:r w:rsidRPr="00737ED2">
        <w:rPr>
          <w:rFonts w:ascii="Arial" w:hAnsi="Arial" w:cs="Arial"/>
          <w:b/>
          <w:i/>
        </w:rPr>
        <w:t>Maintenance:</w:t>
      </w:r>
    </w:p>
    <w:p w:rsidR="00FA7E3B" w:rsidRPr="00737ED2" w:rsidRDefault="00FA7E3B" w:rsidP="00D96BCB">
      <w:pPr>
        <w:jc w:val="both"/>
        <w:rPr>
          <w:rFonts w:ascii="Arial" w:hAnsi="Arial" w:cs="Arial"/>
        </w:rPr>
      </w:pPr>
      <w:r w:rsidRPr="00737ED2">
        <w:rPr>
          <w:rFonts w:ascii="Arial" w:hAnsi="Arial" w:cs="Arial"/>
        </w:rPr>
        <w:t xml:space="preserve">These bags are checked monthly and maintained by </w:t>
      </w:r>
      <w:r w:rsidRPr="00737ED2">
        <w:rPr>
          <w:rFonts w:ascii="Arial" w:hAnsi="Arial" w:cs="Arial"/>
          <w:highlight w:val="cyan"/>
        </w:rPr>
        <w:t>XXXXX</w:t>
      </w:r>
      <w:r w:rsidRPr="00737ED2">
        <w:rPr>
          <w:rFonts w:ascii="Arial" w:hAnsi="Arial" w:cs="Arial"/>
        </w:rPr>
        <w:t>, including ensuring that the mobile phones are charged.</w:t>
      </w:r>
    </w:p>
    <w:p w:rsidR="00AD5DDF" w:rsidRDefault="00AD5DDF">
      <w:pPr>
        <w:rPr>
          <w:rFonts w:ascii="Arial" w:hAnsi="Arial" w:cs="Arial"/>
        </w:rPr>
      </w:pPr>
      <w:r>
        <w:rPr>
          <w:rFonts w:ascii="Arial" w:hAnsi="Arial" w:cs="Arial"/>
        </w:rPr>
        <w:br w:type="page"/>
      </w:r>
    </w:p>
    <w:p w:rsidR="00525D03" w:rsidRPr="00737ED2" w:rsidRDefault="00525D03" w:rsidP="00D96BCB">
      <w:pPr>
        <w:jc w:val="both"/>
        <w:rPr>
          <w:rFonts w:ascii="Arial" w:hAnsi="Arial" w:cs="Arial"/>
        </w:rPr>
      </w:pPr>
    </w:p>
    <w:p w:rsidR="00525D03" w:rsidRPr="00737ED2" w:rsidRDefault="002574FF" w:rsidP="003665E9">
      <w:pPr>
        <w:jc w:val="both"/>
        <w:rPr>
          <w:rFonts w:ascii="Arial" w:hAnsi="Arial" w:cs="Arial"/>
        </w:rPr>
      </w:pPr>
      <w:r w:rsidRPr="00737ED2">
        <w:rPr>
          <w:rFonts w:ascii="Arial" w:hAnsi="Arial" w:cs="Arial"/>
          <w:b/>
        </w:rPr>
        <w:t>Appendix F – IT Resilience</w:t>
      </w:r>
    </w:p>
    <w:p w:rsidR="002574FF" w:rsidRPr="00737ED2" w:rsidRDefault="002574F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3"/>
        <w:gridCol w:w="3501"/>
        <w:gridCol w:w="3482"/>
        <w:gridCol w:w="3482"/>
      </w:tblGrid>
      <w:tr w:rsidR="002574FF" w:rsidRPr="00737ED2" w:rsidTr="00381D53">
        <w:tc>
          <w:tcPr>
            <w:tcW w:w="3543" w:type="dxa"/>
            <w:tcBorders>
              <w:bottom w:val="single" w:sz="4" w:space="0" w:color="auto"/>
            </w:tcBorders>
            <w:shd w:val="clear" w:color="auto" w:fill="FFFF00"/>
          </w:tcPr>
          <w:p w:rsidR="002574FF" w:rsidRPr="00737ED2" w:rsidRDefault="002574FF" w:rsidP="00381D53">
            <w:pPr>
              <w:spacing w:line="360" w:lineRule="auto"/>
              <w:rPr>
                <w:rFonts w:ascii="Arial" w:hAnsi="Arial" w:cs="Arial"/>
                <w:b/>
              </w:rPr>
            </w:pPr>
            <w:r w:rsidRPr="00737ED2">
              <w:rPr>
                <w:rFonts w:ascii="Arial" w:hAnsi="Arial" w:cs="Arial"/>
                <w:b/>
              </w:rPr>
              <w:t>IT Provider</w:t>
            </w:r>
          </w:p>
        </w:tc>
        <w:tc>
          <w:tcPr>
            <w:tcW w:w="3543" w:type="dxa"/>
            <w:tcBorders>
              <w:bottom w:val="single" w:sz="4" w:space="0" w:color="auto"/>
            </w:tcBorders>
            <w:shd w:val="clear" w:color="auto" w:fill="FFFF00"/>
          </w:tcPr>
          <w:p w:rsidR="002574FF" w:rsidRPr="00737ED2" w:rsidRDefault="002574FF">
            <w:pPr>
              <w:rPr>
                <w:rFonts w:ascii="Arial" w:hAnsi="Arial" w:cs="Arial"/>
                <w:b/>
              </w:rPr>
            </w:pPr>
            <w:r w:rsidRPr="00737ED2">
              <w:rPr>
                <w:rFonts w:ascii="Arial" w:hAnsi="Arial" w:cs="Arial"/>
                <w:b/>
              </w:rPr>
              <w:t>Responsibility</w:t>
            </w:r>
          </w:p>
        </w:tc>
        <w:tc>
          <w:tcPr>
            <w:tcW w:w="3544" w:type="dxa"/>
            <w:tcBorders>
              <w:bottom w:val="single" w:sz="4" w:space="0" w:color="auto"/>
            </w:tcBorders>
            <w:shd w:val="clear" w:color="auto" w:fill="FFFF00"/>
          </w:tcPr>
          <w:p w:rsidR="002574FF" w:rsidRPr="00737ED2" w:rsidRDefault="002574FF">
            <w:pPr>
              <w:rPr>
                <w:rFonts w:ascii="Arial" w:hAnsi="Arial" w:cs="Arial"/>
                <w:b/>
              </w:rPr>
            </w:pPr>
            <w:r w:rsidRPr="00737ED2">
              <w:rPr>
                <w:rFonts w:ascii="Arial" w:hAnsi="Arial" w:cs="Arial"/>
                <w:b/>
              </w:rPr>
              <w:t>Office hours contact</w:t>
            </w:r>
          </w:p>
        </w:tc>
        <w:tc>
          <w:tcPr>
            <w:tcW w:w="3544" w:type="dxa"/>
            <w:tcBorders>
              <w:bottom w:val="single" w:sz="4" w:space="0" w:color="auto"/>
            </w:tcBorders>
            <w:shd w:val="clear" w:color="auto" w:fill="FFFF00"/>
          </w:tcPr>
          <w:p w:rsidR="002574FF" w:rsidRPr="00737ED2" w:rsidRDefault="002574FF">
            <w:pPr>
              <w:rPr>
                <w:rFonts w:ascii="Arial" w:hAnsi="Arial" w:cs="Arial"/>
                <w:b/>
              </w:rPr>
            </w:pPr>
            <w:r w:rsidRPr="00737ED2">
              <w:rPr>
                <w:rFonts w:ascii="Arial" w:hAnsi="Arial" w:cs="Arial"/>
                <w:b/>
              </w:rPr>
              <w:t>Out of hours contact</w:t>
            </w:r>
          </w:p>
        </w:tc>
      </w:tr>
      <w:tr w:rsidR="002574FF" w:rsidRPr="00737ED2" w:rsidTr="00381D53">
        <w:tc>
          <w:tcPr>
            <w:tcW w:w="3543" w:type="dxa"/>
            <w:shd w:val="clear" w:color="auto" w:fill="00FFFF"/>
          </w:tcPr>
          <w:p w:rsidR="002574FF" w:rsidRPr="00737ED2" w:rsidRDefault="002574FF" w:rsidP="00381D53">
            <w:pPr>
              <w:spacing w:line="360" w:lineRule="auto"/>
              <w:rPr>
                <w:rFonts w:ascii="Arial" w:hAnsi="Arial" w:cs="Arial"/>
              </w:rPr>
            </w:pPr>
          </w:p>
        </w:tc>
        <w:tc>
          <w:tcPr>
            <w:tcW w:w="3543" w:type="dxa"/>
            <w:shd w:val="clear" w:color="auto" w:fill="00FFFF"/>
          </w:tcPr>
          <w:p w:rsidR="002574FF" w:rsidRPr="00737ED2" w:rsidRDefault="002574FF">
            <w:pPr>
              <w:rPr>
                <w:rFonts w:ascii="Arial" w:hAnsi="Arial" w:cs="Arial"/>
              </w:rPr>
            </w:pPr>
          </w:p>
        </w:tc>
        <w:tc>
          <w:tcPr>
            <w:tcW w:w="3544" w:type="dxa"/>
            <w:shd w:val="clear" w:color="auto" w:fill="00FFFF"/>
          </w:tcPr>
          <w:p w:rsidR="002574FF" w:rsidRPr="00737ED2" w:rsidRDefault="002574FF">
            <w:pPr>
              <w:rPr>
                <w:rFonts w:ascii="Arial" w:hAnsi="Arial" w:cs="Arial"/>
              </w:rPr>
            </w:pPr>
          </w:p>
        </w:tc>
        <w:tc>
          <w:tcPr>
            <w:tcW w:w="3544" w:type="dxa"/>
            <w:shd w:val="clear" w:color="auto" w:fill="00FFFF"/>
          </w:tcPr>
          <w:p w:rsidR="002574FF" w:rsidRPr="00737ED2" w:rsidRDefault="002574FF">
            <w:pPr>
              <w:rPr>
                <w:rFonts w:ascii="Arial" w:hAnsi="Arial" w:cs="Arial"/>
              </w:rPr>
            </w:pPr>
          </w:p>
        </w:tc>
      </w:tr>
      <w:tr w:rsidR="002574FF" w:rsidRPr="00737ED2" w:rsidTr="00381D53">
        <w:tc>
          <w:tcPr>
            <w:tcW w:w="3543" w:type="dxa"/>
            <w:shd w:val="clear" w:color="auto" w:fill="00FFFF"/>
          </w:tcPr>
          <w:p w:rsidR="002574FF" w:rsidRPr="00737ED2" w:rsidRDefault="002574FF" w:rsidP="00381D53">
            <w:pPr>
              <w:spacing w:line="360" w:lineRule="auto"/>
              <w:rPr>
                <w:rFonts w:ascii="Arial" w:hAnsi="Arial" w:cs="Arial"/>
              </w:rPr>
            </w:pPr>
          </w:p>
        </w:tc>
        <w:tc>
          <w:tcPr>
            <w:tcW w:w="3543" w:type="dxa"/>
            <w:shd w:val="clear" w:color="auto" w:fill="00FFFF"/>
          </w:tcPr>
          <w:p w:rsidR="002574FF" w:rsidRPr="00737ED2" w:rsidRDefault="002574FF">
            <w:pPr>
              <w:rPr>
                <w:rFonts w:ascii="Arial" w:hAnsi="Arial" w:cs="Arial"/>
              </w:rPr>
            </w:pPr>
          </w:p>
        </w:tc>
        <w:tc>
          <w:tcPr>
            <w:tcW w:w="3544" w:type="dxa"/>
            <w:shd w:val="clear" w:color="auto" w:fill="00FFFF"/>
          </w:tcPr>
          <w:p w:rsidR="002574FF" w:rsidRPr="00737ED2" w:rsidRDefault="002574FF">
            <w:pPr>
              <w:rPr>
                <w:rFonts w:ascii="Arial" w:hAnsi="Arial" w:cs="Arial"/>
              </w:rPr>
            </w:pPr>
          </w:p>
        </w:tc>
        <w:tc>
          <w:tcPr>
            <w:tcW w:w="3544" w:type="dxa"/>
            <w:shd w:val="clear" w:color="auto" w:fill="00FFFF"/>
          </w:tcPr>
          <w:p w:rsidR="002574FF" w:rsidRPr="00737ED2" w:rsidRDefault="002574FF">
            <w:pPr>
              <w:rPr>
                <w:rFonts w:ascii="Arial" w:hAnsi="Arial" w:cs="Arial"/>
              </w:rPr>
            </w:pPr>
          </w:p>
        </w:tc>
      </w:tr>
    </w:tbl>
    <w:p w:rsidR="002574FF" w:rsidRPr="00737ED2" w:rsidRDefault="002574FF">
      <w:pPr>
        <w:rPr>
          <w:rFonts w:ascii="Arial" w:hAnsi="Arial" w:cs="Arial"/>
        </w:rPr>
      </w:pPr>
    </w:p>
    <w:p w:rsidR="002574FF" w:rsidRPr="00737ED2" w:rsidRDefault="002574FF">
      <w:pPr>
        <w:rPr>
          <w:rFonts w:ascii="Arial" w:hAnsi="Arial" w:cs="Arial"/>
          <w:b/>
          <w:i/>
        </w:rPr>
      </w:pPr>
      <w:r w:rsidRPr="00737ED2">
        <w:rPr>
          <w:rFonts w:ascii="Arial" w:hAnsi="Arial" w:cs="Arial"/>
          <w:b/>
          <w:i/>
        </w:rPr>
        <w:t>Data backups:</w:t>
      </w:r>
    </w:p>
    <w:p w:rsidR="009724D4" w:rsidRPr="00737ED2" w:rsidRDefault="009724D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9"/>
        <w:gridCol w:w="2788"/>
        <w:gridCol w:w="2788"/>
        <w:gridCol w:w="2780"/>
        <w:gridCol w:w="2803"/>
      </w:tblGrid>
      <w:tr w:rsidR="009724D4" w:rsidRPr="00737ED2" w:rsidTr="00381D53">
        <w:trPr>
          <w:tblHeader/>
        </w:trPr>
        <w:tc>
          <w:tcPr>
            <w:tcW w:w="2834" w:type="dxa"/>
            <w:tcBorders>
              <w:bottom w:val="single" w:sz="4" w:space="0" w:color="auto"/>
            </w:tcBorders>
            <w:shd w:val="clear" w:color="auto" w:fill="FFFF00"/>
          </w:tcPr>
          <w:p w:rsidR="009724D4" w:rsidRPr="00737ED2" w:rsidRDefault="009724D4" w:rsidP="00381D53">
            <w:pPr>
              <w:spacing w:line="360" w:lineRule="auto"/>
              <w:rPr>
                <w:rFonts w:ascii="Arial" w:hAnsi="Arial" w:cs="Arial"/>
                <w:b/>
              </w:rPr>
            </w:pPr>
            <w:r w:rsidRPr="00737ED2">
              <w:rPr>
                <w:rFonts w:ascii="Arial" w:hAnsi="Arial" w:cs="Arial"/>
                <w:b/>
              </w:rPr>
              <w:t>Type of data / system</w:t>
            </w:r>
          </w:p>
        </w:tc>
        <w:tc>
          <w:tcPr>
            <w:tcW w:w="2835" w:type="dxa"/>
            <w:tcBorders>
              <w:bottom w:val="single" w:sz="4" w:space="0" w:color="auto"/>
            </w:tcBorders>
            <w:shd w:val="clear" w:color="auto" w:fill="FFFF00"/>
          </w:tcPr>
          <w:p w:rsidR="009724D4" w:rsidRPr="00737ED2" w:rsidRDefault="009724D4" w:rsidP="00381D53">
            <w:pPr>
              <w:spacing w:line="360" w:lineRule="auto"/>
              <w:rPr>
                <w:rFonts w:ascii="Arial" w:hAnsi="Arial" w:cs="Arial"/>
                <w:b/>
              </w:rPr>
            </w:pPr>
            <w:r w:rsidRPr="00737ED2">
              <w:rPr>
                <w:rFonts w:ascii="Arial" w:hAnsi="Arial" w:cs="Arial"/>
                <w:b/>
              </w:rPr>
              <w:t>Back up frequency</w:t>
            </w:r>
          </w:p>
        </w:tc>
        <w:tc>
          <w:tcPr>
            <w:tcW w:w="2835" w:type="dxa"/>
            <w:tcBorders>
              <w:bottom w:val="single" w:sz="4" w:space="0" w:color="auto"/>
            </w:tcBorders>
            <w:shd w:val="clear" w:color="auto" w:fill="FFFF00"/>
          </w:tcPr>
          <w:p w:rsidR="009724D4" w:rsidRPr="00737ED2" w:rsidRDefault="009724D4" w:rsidP="00381D53">
            <w:pPr>
              <w:spacing w:line="360" w:lineRule="auto"/>
              <w:rPr>
                <w:rFonts w:ascii="Arial" w:hAnsi="Arial" w:cs="Arial"/>
                <w:b/>
              </w:rPr>
            </w:pPr>
            <w:r w:rsidRPr="00737ED2">
              <w:rPr>
                <w:rFonts w:ascii="Arial" w:hAnsi="Arial" w:cs="Arial"/>
                <w:b/>
              </w:rPr>
              <w:t>Back up type</w:t>
            </w:r>
          </w:p>
        </w:tc>
        <w:tc>
          <w:tcPr>
            <w:tcW w:w="2835" w:type="dxa"/>
            <w:tcBorders>
              <w:bottom w:val="single" w:sz="4" w:space="0" w:color="auto"/>
            </w:tcBorders>
            <w:shd w:val="clear" w:color="auto" w:fill="FFFF00"/>
          </w:tcPr>
          <w:p w:rsidR="009724D4" w:rsidRPr="00737ED2" w:rsidRDefault="009724D4" w:rsidP="00381D53">
            <w:pPr>
              <w:spacing w:line="360" w:lineRule="auto"/>
              <w:rPr>
                <w:rFonts w:ascii="Arial" w:hAnsi="Arial" w:cs="Arial"/>
                <w:b/>
              </w:rPr>
            </w:pPr>
            <w:r w:rsidRPr="00737ED2">
              <w:rPr>
                <w:rFonts w:ascii="Arial" w:hAnsi="Arial" w:cs="Arial"/>
                <w:b/>
              </w:rPr>
              <w:t>Back up location</w:t>
            </w:r>
          </w:p>
        </w:tc>
        <w:tc>
          <w:tcPr>
            <w:tcW w:w="2835" w:type="dxa"/>
            <w:tcBorders>
              <w:bottom w:val="single" w:sz="4" w:space="0" w:color="auto"/>
            </w:tcBorders>
            <w:shd w:val="clear" w:color="auto" w:fill="FFFF00"/>
          </w:tcPr>
          <w:p w:rsidR="009724D4" w:rsidRPr="00737ED2" w:rsidRDefault="009724D4" w:rsidP="00381D53">
            <w:pPr>
              <w:spacing w:line="360" w:lineRule="auto"/>
              <w:rPr>
                <w:rFonts w:ascii="Arial" w:hAnsi="Arial" w:cs="Arial"/>
                <w:b/>
              </w:rPr>
            </w:pPr>
            <w:r w:rsidRPr="00737ED2">
              <w:rPr>
                <w:rFonts w:ascii="Arial" w:hAnsi="Arial" w:cs="Arial"/>
                <w:b/>
              </w:rPr>
              <w:t>Responsibility of</w:t>
            </w:r>
          </w:p>
        </w:tc>
      </w:tr>
      <w:tr w:rsidR="009724D4" w:rsidRPr="00737ED2" w:rsidTr="00381D53">
        <w:tc>
          <w:tcPr>
            <w:tcW w:w="2834" w:type="dxa"/>
            <w:shd w:val="clear" w:color="auto" w:fill="auto"/>
          </w:tcPr>
          <w:p w:rsidR="009724D4" w:rsidRPr="00737ED2" w:rsidRDefault="009724D4">
            <w:pPr>
              <w:rPr>
                <w:rFonts w:ascii="Arial" w:hAnsi="Arial" w:cs="Arial"/>
              </w:rPr>
            </w:pPr>
            <w:r w:rsidRPr="00737ED2">
              <w:rPr>
                <w:rFonts w:ascii="Arial" w:hAnsi="Arial" w:cs="Arial"/>
              </w:rPr>
              <w:t>Attendance data</w:t>
            </w:r>
          </w:p>
        </w:tc>
        <w:tc>
          <w:tcPr>
            <w:tcW w:w="2835" w:type="dxa"/>
            <w:shd w:val="clear" w:color="auto" w:fill="00FFFF"/>
          </w:tcPr>
          <w:p w:rsidR="009724D4" w:rsidRPr="00737ED2" w:rsidRDefault="009724D4" w:rsidP="00BF38F1">
            <w:pPr>
              <w:rPr>
                <w:rFonts w:ascii="Arial" w:hAnsi="Arial" w:cs="Arial"/>
              </w:rPr>
            </w:pPr>
            <w:r w:rsidRPr="00737ED2">
              <w:rPr>
                <w:rFonts w:ascii="Arial" w:hAnsi="Arial" w:cs="Arial"/>
              </w:rPr>
              <w:t>Daily / weekly / monthly (as applicable)</w:t>
            </w:r>
          </w:p>
        </w:tc>
        <w:tc>
          <w:tcPr>
            <w:tcW w:w="2835" w:type="dxa"/>
            <w:shd w:val="clear" w:color="auto" w:fill="00FFFF"/>
          </w:tcPr>
          <w:p w:rsidR="009724D4" w:rsidRPr="00737ED2" w:rsidRDefault="009724D4" w:rsidP="00BF38F1">
            <w:pPr>
              <w:rPr>
                <w:rFonts w:ascii="Arial" w:hAnsi="Arial" w:cs="Arial"/>
              </w:rPr>
            </w:pPr>
            <w:r w:rsidRPr="00737ED2">
              <w:rPr>
                <w:rFonts w:ascii="Arial" w:hAnsi="Arial" w:cs="Arial"/>
              </w:rPr>
              <w:t>Disk / tape / web (as applicable)</w:t>
            </w:r>
          </w:p>
        </w:tc>
        <w:tc>
          <w:tcPr>
            <w:tcW w:w="2835" w:type="dxa"/>
            <w:shd w:val="clear" w:color="auto" w:fill="00FFFF"/>
          </w:tcPr>
          <w:p w:rsidR="009724D4" w:rsidRPr="00737ED2" w:rsidRDefault="009724D4" w:rsidP="00BF38F1">
            <w:pPr>
              <w:rPr>
                <w:rFonts w:ascii="Arial" w:hAnsi="Arial" w:cs="Arial"/>
              </w:rPr>
            </w:pPr>
            <w:r w:rsidRPr="00737ED2">
              <w:rPr>
                <w:rFonts w:ascii="Arial" w:hAnsi="Arial" w:cs="Arial"/>
              </w:rPr>
              <w:t>Should be away from the school</w:t>
            </w:r>
          </w:p>
        </w:tc>
        <w:tc>
          <w:tcPr>
            <w:tcW w:w="2835" w:type="dxa"/>
            <w:shd w:val="clear" w:color="auto" w:fill="00FFFF"/>
          </w:tcPr>
          <w:p w:rsidR="009724D4" w:rsidRPr="00737ED2" w:rsidRDefault="009724D4" w:rsidP="00BF38F1">
            <w:pPr>
              <w:rPr>
                <w:rFonts w:ascii="Arial" w:hAnsi="Arial" w:cs="Arial"/>
              </w:rPr>
            </w:pPr>
            <w:r w:rsidRPr="00737ED2">
              <w:rPr>
                <w:rFonts w:ascii="Arial" w:hAnsi="Arial" w:cs="Arial"/>
              </w:rPr>
              <w:t>Name of staff member</w:t>
            </w:r>
          </w:p>
        </w:tc>
      </w:tr>
      <w:tr w:rsidR="009724D4" w:rsidRPr="00737ED2" w:rsidTr="00381D53">
        <w:tc>
          <w:tcPr>
            <w:tcW w:w="2834" w:type="dxa"/>
            <w:shd w:val="clear" w:color="auto" w:fill="auto"/>
          </w:tcPr>
          <w:p w:rsidR="009724D4" w:rsidRDefault="009724D4">
            <w:pPr>
              <w:rPr>
                <w:rFonts w:ascii="Arial" w:hAnsi="Arial" w:cs="Arial"/>
              </w:rPr>
            </w:pPr>
            <w:r w:rsidRPr="00737ED2">
              <w:rPr>
                <w:rFonts w:ascii="Arial" w:hAnsi="Arial" w:cs="Arial"/>
              </w:rPr>
              <w:t xml:space="preserve">Child protection </w:t>
            </w:r>
            <w:r w:rsidR="00365289" w:rsidRPr="00737ED2">
              <w:rPr>
                <w:rFonts w:ascii="Arial" w:hAnsi="Arial" w:cs="Arial"/>
              </w:rPr>
              <w:t>&amp;</w:t>
            </w:r>
            <w:r w:rsidRPr="00737ED2">
              <w:rPr>
                <w:rFonts w:ascii="Arial" w:hAnsi="Arial" w:cs="Arial"/>
              </w:rPr>
              <w:t xml:space="preserve"> safety</w:t>
            </w:r>
          </w:p>
          <w:p w:rsidR="00AD5DDF" w:rsidRPr="00737ED2" w:rsidRDefault="00AD5DDF">
            <w:pPr>
              <w:rPr>
                <w:rFonts w:ascii="Arial" w:hAnsi="Arial" w:cs="Arial"/>
              </w:rPr>
            </w:pPr>
          </w:p>
        </w:tc>
        <w:tc>
          <w:tcPr>
            <w:tcW w:w="2835" w:type="dxa"/>
            <w:shd w:val="clear" w:color="auto" w:fill="00FFFF"/>
          </w:tcPr>
          <w:p w:rsidR="009724D4" w:rsidRPr="00737ED2" w:rsidRDefault="009724D4">
            <w:pPr>
              <w:rPr>
                <w:rFonts w:ascii="Arial" w:hAnsi="Arial" w:cs="Arial"/>
              </w:rPr>
            </w:pPr>
          </w:p>
        </w:tc>
        <w:tc>
          <w:tcPr>
            <w:tcW w:w="2835" w:type="dxa"/>
            <w:shd w:val="clear" w:color="auto" w:fill="00FFFF"/>
          </w:tcPr>
          <w:p w:rsidR="009724D4" w:rsidRPr="00737ED2" w:rsidRDefault="009724D4">
            <w:pPr>
              <w:rPr>
                <w:rFonts w:ascii="Arial" w:hAnsi="Arial" w:cs="Arial"/>
              </w:rPr>
            </w:pPr>
          </w:p>
        </w:tc>
        <w:tc>
          <w:tcPr>
            <w:tcW w:w="2835" w:type="dxa"/>
            <w:shd w:val="clear" w:color="auto" w:fill="00FFFF"/>
          </w:tcPr>
          <w:p w:rsidR="009724D4" w:rsidRPr="00737ED2" w:rsidRDefault="009724D4">
            <w:pPr>
              <w:rPr>
                <w:rFonts w:ascii="Arial" w:hAnsi="Arial" w:cs="Arial"/>
              </w:rPr>
            </w:pPr>
          </w:p>
        </w:tc>
        <w:tc>
          <w:tcPr>
            <w:tcW w:w="2835" w:type="dxa"/>
            <w:shd w:val="clear" w:color="auto" w:fill="00FFFF"/>
          </w:tcPr>
          <w:p w:rsidR="009724D4" w:rsidRPr="00737ED2" w:rsidRDefault="009724D4">
            <w:pPr>
              <w:rPr>
                <w:rFonts w:ascii="Arial" w:hAnsi="Arial" w:cs="Arial"/>
              </w:rPr>
            </w:pPr>
          </w:p>
        </w:tc>
      </w:tr>
      <w:tr w:rsidR="009724D4" w:rsidRPr="00737ED2" w:rsidTr="00381D53">
        <w:tc>
          <w:tcPr>
            <w:tcW w:w="2834" w:type="dxa"/>
            <w:shd w:val="clear" w:color="auto" w:fill="auto"/>
          </w:tcPr>
          <w:p w:rsidR="009724D4" w:rsidRPr="00737ED2" w:rsidRDefault="009724D4">
            <w:pPr>
              <w:rPr>
                <w:rFonts w:ascii="Arial" w:hAnsi="Arial" w:cs="Arial"/>
              </w:rPr>
            </w:pPr>
            <w:r w:rsidRPr="00737ED2">
              <w:rPr>
                <w:rFonts w:ascii="Arial" w:hAnsi="Arial" w:cs="Arial"/>
              </w:rPr>
              <w:t>Finance</w:t>
            </w:r>
          </w:p>
        </w:tc>
        <w:tc>
          <w:tcPr>
            <w:tcW w:w="2835" w:type="dxa"/>
            <w:shd w:val="clear" w:color="auto" w:fill="00FFFF"/>
          </w:tcPr>
          <w:p w:rsidR="009724D4" w:rsidRPr="00737ED2" w:rsidRDefault="009724D4" w:rsidP="00AD5DDF">
            <w:pPr>
              <w:spacing w:line="360" w:lineRule="auto"/>
              <w:rPr>
                <w:rFonts w:ascii="Arial" w:hAnsi="Arial" w:cs="Arial"/>
              </w:rPr>
            </w:pPr>
          </w:p>
        </w:tc>
        <w:tc>
          <w:tcPr>
            <w:tcW w:w="2835" w:type="dxa"/>
            <w:shd w:val="clear" w:color="auto" w:fill="00FFFF"/>
          </w:tcPr>
          <w:p w:rsidR="009724D4" w:rsidRPr="00737ED2" w:rsidRDefault="009724D4">
            <w:pPr>
              <w:rPr>
                <w:rFonts w:ascii="Arial" w:hAnsi="Arial" w:cs="Arial"/>
              </w:rPr>
            </w:pPr>
          </w:p>
        </w:tc>
        <w:tc>
          <w:tcPr>
            <w:tcW w:w="2835" w:type="dxa"/>
            <w:shd w:val="clear" w:color="auto" w:fill="00FFFF"/>
          </w:tcPr>
          <w:p w:rsidR="009724D4" w:rsidRPr="00737ED2" w:rsidRDefault="009724D4">
            <w:pPr>
              <w:rPr>
                <w:rFonts w:ascii="Arial" w:hAnsi="Arial" w:cs="Arial"/>
              </w:rPr>
            </w:pPr>
          </w:p>
        </w:tc>
        <w:tc>
          <w:tcPr>
            <w:tcW w:w="2835" w:type="dxa"/>
            <w:shd w:val="clear" w:color="auto" w:fill="00FFFF"/>
          </w:tcPr>
          <w:p w:rsidR="009724D4" w:rsidRPr="00737ED2" w:rsidRDefault="009724D4">
            <w:pPr>
              <w:rPr>
                <w:rFonts w:ascii="Arial" w:hAnsi="Arial" w:cs="Arial"/>
              </w:rPr>
            </w:pPr>
          </w:p>
        </w:tc>
      </w:tr>
      <w:tr w:rsidR="009724D4" w:rsidRPr="00737ED2" w:rsidTr="00381D53">
        <w:tc>
          <w:tcPr>
            <w:tcW w:w="2834" w:type="dxa"/>
            <w:shd w:val="clear" w:color="auto" w:fill="auto"/>
          </w:tcPr>
          <w:p w:rsidR="009724D4" w:rsidRPr="00737ED2" w:rsidRDefault="009724D4">
            <w:pPr>
              <w:rPr>
                <w:rFonts w:ascii="Arial" w:hAnsi="Arial" w:cs="Arial"/>
              </w:rPr>
            </w:pPr>
            <w:r w:rsidRPr="00737ED2">
              <w:rPr>
                <w:rFonts w:ascii="Arial" w:hAnsi="Arial" w:cs="Arial"/>
              </w:rPr>
              <w:t>Pupil course work</w:t>
            </w:r>
          </w:p>
        </w:tc>
        <w:tc>
          <w:tcPr>
            <w:tcW w:w="2835" w:type="dxa"/>
            <w:shd w:val="clear" w:color="auto" w:fill="00FFFF"/>
          </w:tcPr>
          <w:p w:rsidR="009724D4" w:rsidRPr="00737ED2" w:rsidRDefault="009724D4" w:rsidP="00AD5DDF">
            <w:pPr>
              <w:spacing w:line="360" w:lineRule="auto"/>
              <w:rPr>
                <w:rFonts w:ascii="Arial" w:hAnsi="Arial" w:cs="Arial"/>
              </w:rPr>
            </w:pPr>
          </w:p>
        </w:tc>
        <w:tc>
          <w:tcPr>
            <w:tcW w:w="2835" w:type="dxa"/>
            <w:shd w:val="clear" w:color="auto" w:fill="00FFFF"/>
          </w:tcPr>
          <w:p w:rsidR="009724D4" w:rsidRPr="00737ED2" w:rsidRDefault="009724D4">
            <w:pPr>
              <w:rPr>
                <w:rFonts w:ascii="Arial" w:hAnsi="Arial" w:cs="Arial"/>
              </w:rPr>
            </w:pPr>
          </w:p>
        </w:tc>
        <w:tc>
          <w:tcPr>
            <w:tcW w:w="2835" w:type="dxa"/>
            <w:shd w:val="clear" w:color="auto" w:fill="00FFFF"/>
          </w:tcPr>
          <w:p w:rsidR="009724D4" w:rsidRPr="00737ED2" w:rsidRDefault="009724D4">
            <w:pPr>
              <w:rPr>
                <w:rFonts w:ascii="Arial" w:hAnsi="Arial" w:cs="Arial"/>
              </w:rPr>
            </w:pPr>
          </w:p>
        </w:tc>
        <w:tc>
          <w:tcPr>
            <w:tcW w:w="2835" w:type="dxa"/>
            <w:shd w:val="clear" w:color="auto" w:fill="00FFFF"/>
          </w:tcPr>
          <w:p w:rsidR="009724D4" w:rsidRPr="00737ED2" w:rsidRDefault="009724D4">
            <w:pPr>
              <w:rPr>
                <w:rFonts w:ascii="Arial" w:hAnsi="Arial" w:cs="Arial"/>
              </w:rPr>
            </w:pPr>
          </w:p>
        </w:tc>
      </w:tr>
      <w:tr w:rsidR="009724D4" w:rsidRPr="00737ED2" w:rsidTr="00381D53">
        <w:tc>
          <w:tcPr>
            <w:tcW w:w="2834" w:type="dxa"/>
            <w:shd w:val="clear" w:color="auto" w:fill="auto"/>
          </w:tcPr>
          <w:p w:rsidR="009724D4" w:rsidRPr="00737ED2" w:rsidRDefault="009724D4">
            <w:pPr>
              <w:rPr>
                <w:rFonts w:ascii="Arial" w:hAnsi="Arial" w:cs="Arial"/>
              </w:rPr>
            </w:pPr>
            <w:r w:rsidRPr="00737ED2">
              <w:rPr>
                <w:rFonts w:ascii="Arial" w:hAnsi="Arial" w:cs="Arial"/>
              </w:rPr>
              <w:t>Lesson plans</w:t>
            </w:r>
          </w:p>
        </w:tc>
        <w:tc>
          <w:tcPr>
            <w:tcW w:w="2835" w:type="dxa"/>
            <w:shd w:val="clear" w:color="auto" w:fill="00FFFF"/>
          </w:tcPr>
          <w:p w:rsidR="009724D4" w:rsidRPr="00737ED2" w:rsidRDefault="009724D4" w:rsidP="00AD5DDF">
            <w:pPr>
              <w:spacing w:line="360" w:lineRule="auto"/>
              <w:rPr>
                <w:rFonts w:ascii="Arial" w:hAnsi="Arial" w:cs="Arial"/>
              </w:rPr>
            </w:pPr>
          </w:p>
        </w:tc>
        <w:tc>
          <w:tcPr>
            <w:tcW w:w="2835" w:type="dxa"/>
            <w:shd w:val="clear" w:color="auto" w:fill="00FFFF"/>
          </w:tcPr>
          <w:p w:rsidR="009724D4" w:rsidRPr="00737ED2" w:rsidRDefault="009724D4">
            <w:pPr>
              <w:rPr>
                <w:rFonts w:ascii="Arial" w:hAnsi="Arial" w:cs="Arial"/>
              </w:rPr>
            </w:pPr>
          </w:p>
        </w:tc>
        <w:tc>
          <w:tcPr>
            <w:tcW w:w="2835" w:type="dxa"/>
            <w:shd w:val="clear" w:color="auto" w:fill="00FFFF"/>
          </w:tcPr>
          <w:p w:rsidR="009724D4" w:rsidRPr="00737ED2" w:rsidRDefault="009724D4">
            <w:pPr>
              <w:rPr>
                <w:rFonts w:ascii="Arial" w:hAnsi="Arial" w:cs="Arial"/>
              </w:rPr>
            </w:pPr>
          </w:p>
        </w:tc>
        <w:tc>
          <w:tcPr>
            <w:tcW w:w="2835" w:type="dxa"/>
            <w:shd w:val="clear" w:color="auto" w:fill="00FFFF"/>
          </w:tcPr>
          <w:p w:rsidR="009724D4" w:rsidRPr="00737ED2" w:rsidRDefault="009724D4">
            <w:pPr>
              <w:rPr>
                <w:rFonts w:ascii="Arial" w:hAnsi="Arial" w:cs="Arial"/>
              </w:rPr>
            </w:pPr>
          </w:p>
        </w:tc>
      </w:tr>
      <w:tr w:rsidR="009724D4" w:rsidRPr="00737ED2" w:rsidTr="00381D53">
        <w:tc>
          <w:tcPr>
            <w:tcW w:w="2834" w:type="dxa"/>
            <w:shd w:val="clear" w:color="auto" w:fill="auto"/>
          </w:tcPr>
          <w:p w:rsidR="009724D4" w:rsidRPr="00737ED2" w:rsidRDefault="009724D4">
            <w:pPr>
              <w:rPr>
                <w:rFonts w:ascii="Arial" w:hAnsi="Arial" w:cs="Arial"/>
              </w:rPr>
            </w:pPr>
            <w:r w:rsidRPr="00737ED2">
              <w:rPr>
                <w:rFonts w:ascii="Arial" w:hAnsi="Arial" w:cs="Arial"/>
              </w:rPr>
              <w:t>Pupil evaluation data</w:t>
            </w:r>
          </w:p>
        </w:tc>
        <w:tc>
          <w:tcPr>
            <w:tcW w:w="2835" w:type="dxa"/>
            <w:shd w:val="clear" w:color="auto" w:fill="00FFFF"/>
          </w:tcPr>
          <w:p w:rsidR="009724D4" w:rsidRPr="00737ED2" w:rsidRDefault="009724D4" w:rsidP="00AD5DDF">
            <w:pPr>
              <w:spacing w:line="360" w:lineRule="auto"/>
              <w:rPr>
                <w:rFonts w:ascii="Arial" w:hAnsi="Arial" w:cs="Arial"/>
              </w:rPr>
            </w:pPr>
          </w:p>
        </w:tc>
        <w:tc>
          <w:tcPr>
            <w:tcW w:w="2835" w:type="dxa"/>
            <w:shd w:val="clear" w:color="auto" w:fill="00FFFF"/>
          </w:tcPr>
          <w:p w:rsidR="009724D4" w:rsidRPr="00737ED2" w:rsidRDefault="009724D4">
            <w:pPr>
              <w:rPr>
                <w:rFonts w:ascii="Arial" w:hAnsi="Arial" w:cs="Arial"/>
              </w:rPr>
            </w:pPr>
          </w:p>
        </w:tc>
        <w:tc>
          <w:tcPr>
            <w:tcW w:w="2835" w:type="dxa"/>
            <w:shd w:val="clear" w:color="auto" w:fill="00FFFF"/>
          </w:tcPr>
          <w:p w:rsidR="009724D4" w:rsidRPr="00737ED2" w:rsidRDefault="009724D4">
            <w:pPr>
              <w:rPr>
                <w:rFonts w:ascii="Arial" w:hAnsi="Arial" w:cs="Arial"/>
              </w:rPr>
            </w:pPr>
          </w:p>
        </w:tc>
        <w:tc>
          <w:tcPr>
            <w:tcW w:w="2835" w:type="dxa"/>
            <w:shd w:val="clear" w:color="auto" w:fill="00FFFF"/>
          </w:tcPr>
          <w:p w:rsidR="009724D4" w:rsidRPr="00737ED2" w:rsidRDefault="009724D4">
            <w:pPr>
              <w:rPr>
                <w:rFonts w:ascii="Arial" w:hAnsi="Arial" w:cs="Arial"/>
              </w:rPr>
            </w:pPr>
          </w:p>
        </w:tc>
      </w:tr>
      <w:tr w:rsidR="009724D4" w:rsidRPr="00737ED2" w:rsidTr="00381D53">
        <w:tc>
          <w:tcPr>
            <w:tcW w:w="2834" w:type="dxa"/>
            <w:shd w:val="clear" w:color="auto" w:fill="auto"/>
          </w:tcPr>
          <w:p w:rsidR="009724D4" w:rsidRPr="00737ED2" w:rsidRDefault="009724D4">
            <w:pPr>
              <w:rPr>
                <w:rFonts w:ascii="Arial" w:hAnsi="Arial" w:cs="Arial"/>
              </w:rPr>
            </w:pPr>
            <w:r w:rsidRPr="00737ED2">
              <w:rPr>
                <w:rFonts w:ascii="Arial" w:hAnsi="Arial" w:cs="Arial"/>
              </w:rPr>
              <w:t>Staff records</w:t>
            </w:r>
          </w:p>
        </w:tc>
        <w:tc>
          <w:tcPr>
            <w:tcW w:w="2835" w:type="dxa"/>
            <w:shd w:val="clear" w:color="auto" w:fill="00FFFF"/>
          </w:tcPr>
          <w:p w:rsidR="009724D4" w:rsidRPr="00737ED2" w:rsidRDefault="009724D4" w:rsidP="00AD5DDF">
            <w:pPr>
              <w:spacing w:line="360" w:lineRule="auto"/>
              <w:rPr>
                <w:rFonts w:ascii="Arial" w:hAnsi="Arial" w:cs="Arial"/>
              </w:rPr>
            </w:pPr>
          </w:p>
        </w:tc>
        <w:tc>
          <w:tcPr>
            <w:tcW w:w="2835" w:type="dxa"/>
            <w:shd w:val="clear" w:color="auto" w:fill="00FFFF"/>
          </w:tcPr>
          <w:p w:rsidR="009724D4" w:rsidRPr="00737ED2" w:rsidRDefault="009724D4">
            <w:pPr>
              <w:rPr>
                <w:rFonts w:ascii="Arial" w:hAnsi="Arial" w:cs="Arial"/>
              </w:rPr>
            </w:pPr>
          </w:p>
        </w:tc>
        <w:tc>
          <w:tcPr>
            <w:tcW w:w="2835" w:type="dxa"/>
            <w:shd w:val="clear" w:color="auto" w:fill="00FFFF"/>
          </w:tcPr>
          <w:p w:rsidR="009724D4" w:rsidRPr="00737ED2" w:rsidRDefault="009724D4">
            <w:pPr>
              <w:rPr>
                <w:rFonts w:ascii="Arial" w:hAnsi="Arial" w:cs="Arial"/>
              </w:rPr>
            </w:pPr>
          </w:p>
        </w:tc>
        <w:tc>
          <w:tcPr>
            <w:tcW w:w="2835" w:type="dxa"/>
            <w:shd w:val="clear" w:color="auto" w:fill="00FFFF"/>
          </w:tcPr>
          <w:p w:rsidR="009724D4" w:rsidRPr="00737ED2" w:rsidRDefault="009724D4">
            <w:pPr>
              <w:rPr>
                <w:rFonts w:ascii="Arial" w:hAnsi="Arial" w:cs="Arial"/>
              </w:rPr>
            </w:pPr>
          </w:p>
        </w:tc>
      </w:tr>
      <w:tr w:rsidR="009724D4" w:rsidRPr="00737ED2" w:rsidTr="00381D53">
        <w:tc>
          <w:tcPr>
            <w:tcW w:w="2834" w:type="dxa"/>
            <w:shd w:val="clear" w:color="auto" w:fill="auto"/>
          </w:tcPr>
          <w:p w:rsidR="009724D4" w:rsidRDefault="009724D4">
            <w:pPr>
              <w:rPr>
                <w:rFonts w:ascii="Arial" w:hAnsi="Arial" w:cs="Arial"/>
              </w:rPr>
            </w:pPr>
            <w:r w:rsidRPr="00737ED2">
              <w:rPr>
                <w:rFonts w:ascii="Arial" w:hAnsi="Arial" w:cs="Arial"/>
              </w:rPr>
              <w:t>Emergency and BCM plan</w:t>
            </w:r>
          </w:p>
          <w:p w:rsidR="00AD5DDF" w:rsidRPr="00737ED2" w:rsidRDefault="00AD5DDF">
            <w:pPr>
              <w:rPr>
                <w:rFonts w:ascii="Arial" w:hAnsi="Arial" w:cs="Arial"/>
              </w:rPr>
            </w:pPr>
          </w:p>
        </w:tc>
        <w:tc>
          <w:tcPr>
            <w:tcW w:w="2835" w:type="dxa"/>
            <w:shd w:val="clear" w:color="auto" w:fill="00FFFF"/>
          </w:tcPr>
          <w:p w:rsidR="009724D4" w:rsidRPr="00737ED2" w:rsidRDefault="009724D4">
            <w:pPr>
              <w:rPr>
                <w:rFonts w:ascii="Arial" w:hAnsi="Arial" w:cs="Arial"/>
              </w:rPr>
            </w:pPr>
          </w:p>
        </w:tc>
        <w:tc>
          <w:tcPr>
            <w:tcW w:w="2835" w:type="dxa"/>
            <w:shd w:val="clear" w:color="auto" w:fill="00FFFF"/>
          </w:tcPr>
          <w:p w:rsidR="009724D4" w:rsidRPr="00737ED2" w:rsidRDefault="009724D4">
            <w:pPr>
              <w:rPr>
                <w:rFonts w:ascii="Arial" w:hAnsi="Arial" w:cs="Arial"/>
              </w:rPr>
            </w:pPr>
          </w:p>
        </w:tc>
        <w:tc>
          <w:tcPr>
            <w:tcW w:w="2835" w:type="dxa"/>
            <w:shd w:val="clear" w:color="auto" w:fill="00FFFF"/>
          </w:tcPr>
          <w:p w:rsidR="009724D4" w:rsidRPr="00737ED2" w:rsidRDefault="009724D4">
            <w:pPr>
              <w:rPr>
                <w:rFonts w:ascii="Arial" w:hAnsi="Arial" w:cs="Arial"/>
              </w:rPr>
            </w:pPr>
          </w:p>
        </w:tc>
        <w:tc>
          <w:tcPr>
            <w:tcW w:w="2835" w:type="dxa"/>
            <w:shd w:val="clear" w:color="auto" w:fill="00FFFF"/>
          </w:tcPr>
          <w:p w:rsidR="009724D4" w:rsidRPr="00737ED2" w:rsidRDefault="009724D4">
            <w:pPr>
              <w:rPr>
                <w:rFonts w:ascii="Arial" w:hAnsi="Arial" w:cs="Arial"/>
              </w:rPr>
            </w:pPr>
          </w:p>
        </w:tc>
      </w:tr>
      <w:tr w:rsidR="00365289" w:rsidRPr="00737ED2" w:rsidTr="00381D53">
        <w:tc>
          <w:tcPr>
            <w:tcW w:w="2834" w:type="dxa"/>
            <w:shd w:val="clear" w:color="auto" w:fill="auto"/>
          </w:tcPr>
          <w:p w:rsidR="00365289" w:rsidRPr="00737ED2" w:rsidRDefault="00365289">
            <w:pPr>
              <w:rPr>
                <w:rFonts w:ascii="Arial" w:hAnsi="Arial" w:cs="Arial"/>
                <w:highlight w:val="cyan"/>
              </w:rPr>
            </w:pPr>
            <w:r w:rsidRPr="00737ED2">
              <w:rPr>
                <w:rFonts w:ascii="Arial" w:hAnsi="Arial" w:cs="Arial"/>
                <w:highlight w:val="cyan"/>
              </w:rPr>
              <w:t>Others as applicable</w:t>
            </w:r>
          </w:p>
        </w:tc>
        <w:tc>
          <w:tcPr>
            <w:tcW w:w="2835" w:type="dxa"/>
            <w:shd w:val="clear" w:color="auto" w:fill="00FFFF"/>
          </w:tcPr>
          <w:p w:rsidR="00365289" w:rsidRPr="00737ED2" w:rsidRDefault="00365289" w:rsidP="00AD5DDF">
            <w:pPr>
              <w:spacing w:line="360" w:lineRule="auto"/>
              <w:rPr>
                <w:rFonts w:ascii="Arial" w:hAnsi="Arial" w:cs="Arial"/>
              </w:rPr>
            </w:pPr>
          </w:p>
        </w:tc>
        <w:tc>
          <w:tcPr>
            <w:tcW w:w="2835" w:type="dxa"/>
            <w:shd w:val="clear" w:color="auto" w:fill="00FFFF"/>
          </w:tcPr>
          <w:p w:rsidR="00365289" w:rsidRPr="00737ED2" w:rsidRDefault="00365289">
            <w:pPr>
              <w:rPr>
                <w:rFonts w:ascii="Arial" w:hAnsi="Arial" w:cs="Arial"/>
              </w:rPr>
            </w:pPr>
          </w:p>
        </w:tc>
        <w:tc>
          <w:tcPr>
            <w:tcW w:w="2835" w:type="dxa"/>
            <w:shd w:val="clear" w:color="auto" w:fill="00FFFF"/>
          </w:tcPr>
          <w:p w:rsidR="00365289" w:rsidRPr="00737ED2" w:rsidRDefault="00365289">
            <w:pPr>
              <w:rPr>
                <w:rFonts w:ascii="Arial" w:hAnsi="Arial" w:cs="Arial"/>
              </w:rPr>
            </w:pPr>
          </w:p>
        </w:tc>
        <w:tc>
          <w:tcPr>
            <w:tcW w:w="2835" w:type="dxa"/>
            <w:shd w:val="clear" w:color="auto" w:fill="00FFFF"/>
          </w:tcPr>
          <w:p w:rsidR="00365289" w:rsidRPr="00737ED2" w:rsidRDefault="00365289">
            <w:pPr>
              <w:rPr>
                <w:rFonts w:ascii="Arial" w:hAnsi="Arial" w:cs="Arial"/>
              </w:rPr>
            </w:pPr>
          </w:p>
        </w:tc>
      </w:tr>
    </w:tbl>
    <w:p w:rsidR="009724D4" w:rsidRPr="00737ED2" w:rsidRDefault="009724D4">
      <w:pPr>
        <w:rPr>
          <w:rFonts w:ascii="Arial" w:hAnsi="Arial" w:cs="Arial"/>
        </w:rPr>
      </w:pPr>
    </w:p>
    <w:p w:rsidR="00BF38F1" w:rsidRPr="00737ED2" w:rsidRDefault="00BF38F1">
      <w:pPr>
        <w:rPr>
          <w:rFonts w:ascii="Arial" w:hAnsi="Arial" w:cs="Arial"/>
        </w:rPr>
      </w:pPr>
    </w:p>
    <w:p w:rsidR="009724D4" w:rsidRPr="00737ED2" w:rsidRDefault="009724D4">
      <w:pPr>
        <w:rPr>
          <w:rFonts w:ascii="Arial" w:hAnsi="Arial" w:cs="Arial"/>
          <w:b/>
          <w:i/>
        </w:rPr>
      </w:pPr>
      <w:r w:rsidRPr="00737ED2">
        <w:rPr>
          <w:rFonts w:ascii="Arial" w:hAnsi="Arial" w:cs="Arial"/>
          <w:b/>
          <w:i/>
        </w:rPr>
        <w:t>Recovery:</w:t>
      </w:r>
    </w:p>
    <w:p w:rsidR="009724D4" w:rsidRPr="00737ED2" w:rsidRDefault="009724D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7"/>
        <w:gridCol w:w="6971"/>
      </w:tblGrid>
      <w:tr w:rsidR="009724D4" w:rsidRPr="00737ED2" w:rsidTr="00381D53">
        <w:tc>
          <w:tcPr>
            <w:tcW w:w="7087" w:type="dxa"/>
            <w:shd w:val="clear" w:color="auto" w:fill="FFFF00"/>
          </w:tcPr>
          <w:p w:rsidR="009724D4" w:rsidRPr="00737ED2" w:rsidRDefault="009724D4" w:rsidP="00AD5DDF">
            <w:pPr>
              <w:spacing w:line="480" w:lineRule="auto"/>
              <w:rPr>
                <w:rFonts w:ascii="Arial" w:hAnsi="Arial" w:cs="Arial"/>
                <w:b/>
              </w:rPr>
            </w:pPr>
            <w:r w:rsidRPr="00737ED2">
              <w:rPr>
                <w:rFonts w:ascii="Arial" w:hAnsi="Arial" w:cs="Arial"/>
                <w:b/>
              </w:rPr>
              <w:t>Frequency of backup recovery exercise</w:t>
            </w:r>
            <w:r w:rsidR="00365289" w:rsidRPr="00737ED2">
              <w:rPr>
                <w:rFonts w:ascii="Arial" w:hAnsi="Arial" w:cs="Arial"/>
                <w:b/>
              </w:rPr>
              <w:t>:</w:t>
            </w:r>
          </w:p>
        </w:tc>
        <w:tc>
          <w:tcPr>
            <w:tcW w:w="7087" w:type="dxa"/>
            <w:shd w:val="clear" w:color="auto" w:fill="auto"/>
          </w:tcPr>
          <w:p w:rsidR="009724D4" w:rsidRPr="00737ED2" w:rsidRDefault="009724D4">
            <w:pPr>
              <w:rPr>
                <w:rFonts w:ascii="Arial" w:hAnsi="Arial" w:cs="Arial"/>
              </w:rPr>
            </w:pPr>
            <w:r w:rsidRPr="00737ED2">
              <w:rPr>
                <w:rFonts w:ascii="Arial" w:hAnsi="Arial" w:cs="Arial"/>
              </w:rPr>
              <w:t>Annual</w:t>
            </w:r>
            <w:r w:rsidR="005C1008" w:rsidRPr="00737ED2">
              <w:rPr>
                <w:rFonts w:ascii="Arial" w:hAnsi="Arial" w:cs="Arial"/>
              </w:rPr>
              <w:t xml:space="preserve"> </w:t>
            </w:r>
            <w:r w:rsidR="005C1008" w:rsidRPr="00737ED2">
              <w:rPr>
                <w:rFonts w:ascii="Arial" w:hAnsi="Arial" w:cs="Arial"/>
                <w:highlight w:val="cyan"/>
              </w:rPr>
              <w:t>(or more often?)</w:t>
            </w:r>
          </w:p>
        </w:tc>
      </w:tr>
      <w:tr w:rsidR="009724D4" w:rsidRPr="00737ED2" w:rsidTr="00381D53">
        <w:tc>
          <w:tcPr>
            <w:tcW w:w="7087" w:type="dxa"/>
            <w:shd w:val="clear" w:color="auto" w:fill="FFFF00"/>
          </w:tcPr>
          <w:p w:rsidR="009724D4" w:rsidRPr="00737ED2" w:rsidRDefault="009724D4" w:rsidP="00AD5DDF">
            <w:pPr>
              <w:spacing w:line="480" w:lineRule="auto"/>
              <w:rPr>
                <w:rFonts w:ascii="Arial" w:hAnsi="Arial" w:cs="Arial"/>
                <w:b/>
              </w:rPr>
            </w:pPr>
            <w:r w:rsidRPr="00737ED2">
              <w:rPr>
                <w:rFonts w:ascii="Arial" w:hAnsi="Arial" w:cs="Arial"/>
                <w:b/>
              </w:rPr>
              <w:t>Responsibility of</w:t>
            </w:r>
            <w:r w:rsidR="00365289" w:rsidRPr="00737ED2">
              <w:rPr>
                <w:rFonts w:ascii="Arial" w:hAnsi="Arial" w:cs="Arial"/>
                <w:b/>
              </w:rPr>
              <w:t>:</w:t>
            </w:r>
          </w:p>
        </w:tc>
        <w:tc>
          <w:tcPr>
            <w:tcW w:w="7087" w:type="dxa"/>
            <w:shd w:val="clear" w:color="auto" w:fill="auto"/>
          </w:tcPr>
          <w:p w:rsidR="009724D4" w:rsidRPr="00737ED2" w:rsidRDefault="009724D4">
            <w:pPr>
              <w:rPr>
                <w:rFonts w:ascii="Arial" w:hAnsi="Arial" w:cs="Arial"/>
                <w:highlight w:val="cyan"/>
              </w:rPr>
            </w:pPr>
            <w:r w:rsidRPr="00737ED2">
              <w:rPr>
                <w:rFonts w:ascii="Arial" w:hAnsi="Arial" w:cs="Arial"/>
                <w:highlight w:val="cyan"/>
              </w:rPr>
              <w:t>Name of staff member</w:t>
            </w:r>
          </w:p>
        </w:tc>
      </w:tr>
      <w:tr w:rsidR="009724D4" w:rsidRPr="00737ED2" w:rsidTr="00381D53">
        <w:tc>
          <w:tcPr>
            <w:tcW w:w="7087" w:type="dxa"/>
            <w:shd w:val="clear" w:color="auto" w:fill="FFFF00"/>
          </w:tcPr>
          <w:p w:rsidR="009724D4" w:rsidRPr="00737ED2" w:rsidRDefault="009724D4" w:rsidP="00AD5DDF">
            <w:pPr>
              <w:spacing w:line="480" w:lineRule="auto"/>
              <w:rPr>
                <w:rFonts w:ascii="Arial" w:hAnsi="Arial" w:cs="Arial"/>
                <w:b/>
              </w:rPr>
            </w:pPr>
            <w:r w:rsidRPr="00737ED2">
              <w:rPr>
                <w:rFonts w:ascii="Arial" w:hAnsi="Arial" w:cs="Arial"/>
                <w:b/>
              </w:rPr>
              <w:t>Overseen and signed off by</w:t>
            </w:r>
            <w:r w:rsidR="00365289" w:rsidRPr="00737ED2">
              <w:rPr>
                <w:rFonts w:ascii="Arial" w:hAnsi="Arial" w:cs="Arial"/>
                <w:b/>
              </w:rPr>
              <w:t>:</w:t>
            </w:r>
          </w:p>
        </w:tc>
        <w:tc>
          <w:tcPr>
            <w:tcW w:w="7087" w:type="dxa"/>
            <w:shd w:val="clear" w:color="auto" w:fill="auto"/>
          </w:tcPr>
          <w:p w:rsidR="009724D4" w:rsidRPr="00737ED2" w:rsidRDefault="009724D4">
            <w:pPr>
              <w:rPr>
                <w:rFonts w:ascii="Arial" w:hAnsi="Arial" w:cs="Arial"/>
                <w:highlight w:val="cyan"/>
              </w:rPr>
            </w:pPr>
            <w:r w:rsidRPr="00737ED2">
              <w:rPr>
                <w:rFonts w:ascii="Arial" w:hAnsi="Arial" w:cs="Arial"/>
                <w:highlight w:val="cyan"/>
              </w:rPr>
              <w:t>Member of management team</w:t>
            </w:r>
          </w:p>
        </w:tc>
      </w:tr>
      <w:tr w:rsidR="00365289" w:rsidRPr="00737ED2" w:rsidTr="00381D53">
        <w:tc>
          <w:tcPr>
            <w:tcW w:w="7087" w:type="dxa"/>
            <w:shd w:val="clear" w:color="auto" w:fill="FFFF00"/>
          </w:tcPr>
          <w:p w:rsidR="00365289" w:rsidRPr="00737ED2" w:rsidRDefault="00365289" w:rsidP="00AD5DDF">
            <w:pPr>
              <w:spacing w:line="480" w:lineRule="auto"/>
              <w:rPr>
                <w:rFonts w:ascii="Arial" w:hAnsi="Arial" w:cs="Arial"/>
                <w:b/>
              </w:rPr>
            </w:pPr>
            <w:r w:rsidRPr="00737ED2">
              <w:rPr>
                <w:rFonts w:ascii="Arial" w:hAnsi="Arial" w:cs="Arial"/>
                <w:b/>
              </w:rPr>
              <w:t>Results presented to:</w:t>
            </w:r>
          </w:p>
        </w:tc>
        <w:tc>
          <w:tcPr>
            <w:tcW w:w="7087" w:type="dxa"/>
            <w:shd w:val="clear" w:color="auto" w:fill="auto"/>
          </w:tcPr>
          <w:p w:rsidR="00365289" w:rsidRPr="00737ED2" w:rsidRDefault="00365289">
            <w:pPr>
              <w:rPr>
                <w:rFonts w:ascii="Arial" w:hAnsi="Arial" w:cs="Arial"/>
                <w:highlight w:val="cyan"/>
              </w:rPr>
            </w:pPr>
            <w:r w:rsidRPr="00737ED2">
              <w:rPr>
                <w:rFonts w:ascii="Arial" w:hAnsi="Arial" w:cs="Arial"/>
                <w:highlight w:val="cyan"/>
              </w:rPr>
              <w:t>Chair of Governors</w:t>
            </w:r>
          </w:p>
        </w:tc>
      </w:tr>
    </w:tbl>
    <w:p w:rsidR="009724D4" w:rsidRPr="00737ED2" w:rsidRDefault="009724D4">
      <w:pPr>
        <w:rPr>
          <w:rFonts w:ascii="Arial" w:hAnsi="Arial" w:cs="Arial"/>
        </w:rPr>
      </w:pPr>
    </w:p>
    <w:p w:rsidR="005C1008" w:rsidRPr="00737ED2" w:rsidRDefault="005C1008">
      <w:pPr>
        <w:rPr>
          <w:rFonts w:ascii="Arial" w:hAnsi="Arial" w:cs="Arial"/>
        </w:rPr>
      </w:pPr>
    </w:p>
    <w:sectPr w:rsidR="005C1008" w:rsidRPr="00737ED2" w:rsidSect="00CC4FAC">
      <w:footerReference w:type="default" r:id="rId14"/>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A32" w:rsidRDefault="00227A32">
      <w:r>
        <w:separator/>
      </w:r>
    </w:p>
  </w:endnote>
  <w:endnote w:type="continuationSeparator" w:id="0">
    <w:p w:rsidR="00227A32" w:rsidRDefault="00227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982" w:rsidRDefault="000C0982" w:rsidP="00C76B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C0982" w:rsidRDefault="000C0982" w:rsidP="003665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982" w:rsidRPr="000C0982" w:rsidRDefault="000C0982">
    <w:pPr>
      <w:pStyle w:val="Footer"/>
      <w:rPr>
        <w:rFonts w:ascii="Arial" w:hAnsi="Arial" w:cs="Arial"/>
        <w:sz w:val="21"/>
        <w:szCs w:val="21"/>
      </w:rPr>
    </w:pPr>
    <w:r w:rsidRPr="000C0982">
      <w:rPr>
        <w:rStyle w:val="PageNumber"/>
        <w:rFonts w:ascii="Arial" w:hAnsi="Arial" w:cs="Arial"/>
        <w:sz w:val="21"/>
        <w:szCs w:val="21"/>
      </w:rPr>
      <w:fldChar w:fldCharType="begin"/>
    </w:r>
    <w:r w:rsidRPr="000C0982">
      <w:rPr>
        <w:rStyle w:val="PageNumber"/>
        <w:rFonts w:ascii="Arial" w:hAnsi="Arial" w:cs="Arial"/>
        <w:sz w:val="21"/>
        <w:szCs w:val="21"/>
      </w:rPr>
      <w:instrText xml:space="preserve"> PAGE </w:instrText>
    </w:r>
    <w:r w:rsidRPr="000C0982">
      <w:rPr>
        <w:rStyle w:val="PageNumber"/>
        <w:rFonts w:ascii="Arial" w:hAnsi="Arial" w:cs="Arial"/>
        <w:sz w:val="21"/>
        <w:szCs w:val="21"/>
      </w:rPr>
      <w:fldChar w:fldCharType="separate"/>
    </w:r>
    <w:r w:rsidR="00306765">
      <w:rPr>
        <w:rStyle w:val="PageNumber"/>
        <w:rFonts w:ascii="Arial" w:hAnsi="Arial" w:cs="Arial"/>
        <w:noProof/>
        <w:sz w:val="21"/>
        <w:szCs w:val="21"/>
      </w:rPr>
      <w:t>22</w:t>
    </w:r>
    <w:r w:rsidRPr="000C0982">
      <w:rPr>
        <w:rStyle w:val="PageNumber"/>
        <w:rFonts w:ascii="Arial" w:hAnsi="Arial" w:cs="Arial"/>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982" w:rsidRDefault="000C0982" w:rsidP="00C76B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6765">
      <w:rPr>
        <w:rStyle w:val="PageNumber"/>
        <w:noProof/>
      </w:rPr>
      <w:t>34</w:t>
    </w:r>
    <w:r>
      <w:rPr>
        <w:rStyle w:val="PageNumber"/>
      </w:rPr>
      <w:fldChar w:fldCharType="end"/>
    </w:r>
  </w:p>
  <w:p w:rsidR="000C0982" w:rsidRDefault="000C0982" w:rsidP="003665E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A32" w:rsidRDefault="00227A32">
      <w:r>
        <w:separator/>
      </w:r>
    </w:p>
  </w:footnote>
  <w:footnote w:type="continuationSeparator" w:id="0">
    <w:p w:rsidR="00227A32" w:rsidRDefault="00227A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982" w:rsidRPr="000C0982" w:rsidRDefault="000C0982" w:rsidP="000C0982">
    <w:pPr>
      <w:pStyle w:val="Header"/>
      <w:pBdr>
        <w:top w:val="single" w:sz="4" w:space="1" w:color="auto"/>
        <w:left w:val="single" w:sz="4" w:space="4" w:color="auto"/>
        <w:bottom w:val="single" w:sz="4" w:space="1" w:color="auto"/>
        <w:right w:val="single" w:sz="4" w:space="4" w:color="auto"/>
      </w:pBdr>
      <w:tabs>
        <w:tab w:val="left" w:pos="5640"/>
      </w:tabs>
      <w:jc w:val="center"/>
      <w:rPr>
        <w:rFonts w:ascii="Arial" w:hAnsi="Arial" w:cs="Arial"/>
        <w:b/>
        <w:i/>
        <w:color w:val="0000FF"/>
      </w:rPr>
    </w:pPr>
    <w:r w:rsidRPr="000C0982">
      <w:rPr>
        <w:rFonts w:ascii="Arial" w:hAnsi="Arial" w:cs="Arial"/>
        <w:b/>
        <w:i/>
        <w:color w:val="0000FF"/>
        <w:highlight w:val="cyan"/>
      </w:rPr>
      <w:t>NAME OF SCHOOL</w:t>
    </w:r>
  </w:p>
  <w:p w:rsidR="000C0982" w:rsidRPr="000C0982" w:rsidRDefault="000C0982" w:rsidP="008763F2">
    <w:pPr>
      <w:pStyle w:val="Heade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 xml:space="preserve">SCHOOL </w:t>
    </w:r>
    <w:r w:rsidRPr="000C0982">
      <w:rPr>
        <w:rFonts w:ascii="Arial" w:hAnsi="Arial" w:cs="Arial"/>
        <w:b/>
      </w:rPr>
      <w:t>BUSINESS CONTINUITY MANAGEMENT PLAN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0B9E"/>
    <w:multiLevelType w:val="hybridMultilevel"/>
    <w:tmpl w:val="D444E0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64C1E"/>
    <w:multiLevelType w:val="hybridMultilevel"/>
    <w:tmpl w:val="E2823A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3D410A"/>
    <w:multiLevelType w:val="hybridMultilevel"/>
    <w:tmpl w:val="ACA0F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B4828"/>
    <w:multiLevelType w:val="hybridMultilevel"/>
    <w:tmpl w:val="E96A11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4930F0"/>
    <w:multiLevelType w:val="multilevel"/>
    <w:tmpl w:val="24485EB4"/>
    <w:lvl w:ilvl="0">
      <w:start w:val="5"/>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6562210"/>
    <w:multiLevelType w:val="hybridMultilevel"/>
    <w:tmpl w:val="F00821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B0505"/>
    <w:multiLevelType w:val="hybridMultilevel"/>
    <w:tmpl w:val="A2CE58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B83083"/>
    <w:multiLevelType w:val="hybridMultilevel"/>
    <w:tmpl w:val="AFEEC28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F2C19BD"/>
    <w:multiLevelType w:val="hybridMultilevel"/>
    <w:tmpl w:val="573C290E"/>
    <w:lvl w:ilvl="0" w:tplc="08090001">
      <w:start w:val="1"/>
      <w:numFmt w:val="bullet"/>
      <w:lvlText w:val=""/>
      <w:lvlJc w:val="left"/>
      <w:pPr>
        <w:tabs>
          <w:tab w:val="num" w:pos="2262"/>
        </w:tabs>
        <w:ind w:left="2262" w:hanging="360"/>
      </w:pPr>
      <w:rPr>
        <w:rFonts w:ascii="Symbol" w:hAnsi="Symbol" w:hint="default"/>
      </w:rPr>
    </w:lvl>
    <w:lvl w:ilvl="1" w:tplc="08090003" w:tentative="1">
      <w:start w:val="1"/>
      <w:numFmt w:val="bullet"/>
      <w:lvlText w:val="o"/>
      <w:lvlJc w:val="left"/>
      <w:pPr>
        <w:tabs>
          <w:tab w:val="num" w:pos="2982"/>
        </w:tabs>
        <w:ind w:left="2982" w:hanging="360"/>
      </w:pPr>
      <w:rPr>
        <w:rFonts w:ascii="Courier New" w:hAnsi="Courier New" w:cs="Courier New" w:hint="default"/>
      </w:rPr>
    </w:lvl>
    <w:lvl w:ilvl="2" w:tplc="08090005" w:tentative="1">
      <w:start w:val="1"/>
      <w:numFmt w:val="bullet"/>
      <w:lvlText w:val=""/>
      <w:lvlJc w:val="left"/>
      <w:pPr>
        <w:tabs>
          <w:tab w:val="num" w:pos="3702"/>
        </w:tabs>
        <w:ind w:left="3702" w:hanging="360"/>
      </w:pPr>
      <w:rPr>
        <w:rFonts w:ascii="Wingdings" w:hAnsi="Wingdings" w:hint="default"/>
      </w:rPr>
    </w:lvl>
    <w:lvl w:ilvl="3" w:tplc="08090001" w:tentative="1">
      <w:start w:val="1"/>
      <w:numFmt w:val="bullet"/>
      <w:lvlText w:val=""/>
      <w:lvlJc w:val="left"/>
      <w:pPr>
        <w:tabs>
          <w:tab w:val="num" w:pos="4422"/>
        </w:tabs>
        <w:ind w:left="4422" w:hanging="360"/>
      </w:pPr>
      <w:rPr>
        <w:rFonts w:ascii="Symbol" w:hAnsi="Symbol" w:hint="default"/>
      </w:rPr>
    </w:lvl>
    <w:lvl w:ilvl="4" w:tplc="08090003" w:tentative="1">
      <w:start w:val="1"/>
      <w:numFmt w:val="bullet"/>
      <w:lvlText w:val="o"/>
      <w:lvlJc w:val="left"/>
      <w:pPr>
        <w:tabs>
          <w:tab w:val="num" w:pos="5142"/>
        </w:tabs>
        <w:ind w:left="5142" w:hanging="360"/>
      </w:pPr>
      <w:rPr>
        <w:rFonts w:ascii="Courier New" w:hAnsi="Courier New" w:cs="Courier New" w:hint="default"/>
      </w:rPr>
    </w:lvl>
    <w:lvl w:ilvl="5" w:tplc="08090005" w:tentative="1">
      <w:start w:val="1"/>
      <w:numFmt w:val="bullet"/>
      <w:lvlText w:val=""/>
      <w:lvlJc w:val="left"/>
      <w:pPr>
        <w:tabs>
          <w:tab w:val="num" w:pos="5862"/>
        </w:tabs>
        <w:ind w:left="5862" w:hanging="360"/>
      </w:pPr>
      <w:rPr>
        <w:rFonts w:ascii="Wingdings" w:hAnsi="Wingdings" w:hint="default"/>
      </w:rPr>
    </w:lvl>
    <w:lvl w:ilvl="6" w:tplc="08090001" w:tentative="1">
      <w:start w:val="1"/>
      <w:numFmt w:val="bullet"/>
      <w:lvlText w:val=""/>
      <w:lvlJc w:val="left"/>
      <w:pPr>
        <w:tabs>
          <w:tab w:val="num" w:pos="6582"/>
        </w:tabs>
        <w:ind w:left="6582" w:hanging="360"/>
      </w:pPr>
      <w:rPr>
        <w:rFonts w:ascii="Symbol" w:hAnsi="Symbol" w:hint="default"/>
      </w:rPr>
    </w:lvl>
    <w:lvl w:ilvl="7" w:tplc="08090003" w:tentative="1">
      <w:start w:val="1"/>
      <w:numFmt w:val="bullet"/>
      <w:lvlText w:val="o"/>
      <w:lvlJc w:val="left"/>
      <w:pPr>
        <w:tabs>
          <w:tab w:val="num" w:pos="7302"/>
        </w:tabs>
        <w:ind w:left="7302" w:hanging="360"/>
      </w:pPr>
      <w:rPr>
        <w:rFonts w:ascii="Courier New" w:hAnsi="Courier New" w:cs="Courier New" w:hint="default"/>
      </w:rPr>
    </w:lvl>
    <w:lvl w:ilvl="8" w:tplc="08090005" w:tentative="1">
      <w:start w:val="1"/>
      <w:numFmt w:val="bullet"/>
      <w:lvlText w:val=""/>
      <w:lvlJc w:val="left"/>
      <w:pPr>
        <w:tabs>
          <w:tab w:val="num" w:pos="8022"/>
        </w:tabs>
        <w:ind w:left="8022" w:hanging="360"/>
      </w:pPr>
      <w:rPr>
        <w:rFonts w:ascii="Wingdings" w:hAnsi="Wingdings" w:hint="default"/>
      </w:rPr>
    </w:lvl>
  </w:abstractNum>
  <w:abstractNum w:abstractNumId="9" w15:restartNumberingAfterBreak="0">
    <w:nsid w:val="1FAA6CB0"/>
    <w:multiLevelType w:val="hybridMultilevel"/>
    <w:tmpl w:val="D7EAC4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0C024CD"/>
    <w:multiLevelType w:val="hybridMultilevel"/>
    <w:tmpl w:val="0AD852F0"/>
    <w:lvl w:ilvl="0" w:tplc="61B833C4">
      <w:start w:val="1"/>
      <w:numFmt w:val="none"/>
      <w:lvlText w:val="8.4"/>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11E39FE"/>
    <w:multiLevelType w:val="hybridMultilevel"/>
    <w:tmpl w:val="0660D1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61A61B9"/>
    <w:multiLevelType w:val="multilevel"/>
    <w:tmpl w:val="CE16A060"/>
    <w:lvl w:ilvl="0">
      <w:start w:val="9"/>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8.%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64B4E47"/>
    <w:multiLevelType w:val="multilevel"/>
    <w:tmpl w:val="D75A1E5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8.%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6832B2B"/>
    <w:multiLevelType w:val="hybridMultilevel"/>
    <w:tmpl w:val="B40CD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4B229F"/>
    <w:multiLevelType w:val="hybridMultilevel"/>
    <w:tmpl w:val="EF866DDC"/>
    <w:lvl w:ilvl="0" w:tplc="08090001">
      <w:start w:val="1"/>
      <w:numFmt w:val="bullet"/>
      <w:lvlText w:val=""/>
      <w:lvlJc w:val="left"/>
      <w:pPr>
        <w:tabs>
          <w:tab w:val="num" w:pos="1080"/>
        </w:tabs>
        <w:ind w:left="1080" w:hanging="360"/>
      </w:pPr>
      <w:rPr>
        <w:rFonts w:ascii="Symbol" w:hAnsi="Symbol" w:hint="default"/>
      </w:rPr>
    </w:lvl>
    <w:lvl w:ilvl="1" w:tplc="1B365794">
      <w:start w:val="9"/>
      <w:numFmt w:val="bullet"/>
      <w:lvlText w:val="–"/>
      <w:lvlJc w:val="left"/>
      <w:pPr>
        <w:tabs>
          <w:tab w:val="num" w:pos="1800"/>
        </w:tabs>
        <w:ind w:left="1800" w:hanging="360"/>
      </w:pPr>
      <w:rPr>
        <w:rFonts w:ascii="Gill Sans" w:eastAsia="Times New Roman" w:hAnsi="Gill Sans" w:cs="Times New Roman"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7F359C9"/>
    <w:multiLevelType w:val="hybridMultilevel"/>
    <w:tmpl w:val="925A0DC0"/>
    <w:lvl w:ilvl="0" w:tplc="08090001">
      <w:start w:val="1"/>
      <w:numFmt w:val="bullet"/>
      <w:lvlText w:val=""/>
      <w:lvlJc w:val="left"/>
      <w:pPr>
        <w:tabs>
          <w:tab w:val="num" w:pos="2148"/>
        </w:tabs>
        <w:ind w:left="2148" w:hanging="360"/>
      </w:pPr>
      <w:rPr>
        <w:rFonts w:ascii="Symbol" w:hAnsi="Symbol" w:hint="default"/>
      </w:rPr>
    </w:lvl>
    <w:lvl w:ilvl="1" w:tplc="08090003">
      <w:start w:val="1"/>
      <w:numFmt w:val="bullet"/>
      <w:lvlText w:val="o"/>
      <w:lvlJc w:val="left"/>
      <w:pPr>
        <w:tabs>
          <w:tab w:val="num" w:pos="2868"/>
        </w:tabs>
        <w:ind w:left="2868" w:hanging="360"/>
      </w:pPr>
      <w:rPr>
        <w:rFonts w:ascii="Courier New" w:hAnsi="Courier New" w:cs="Courier New" w:hint="default"/>
      </w:rPr>
    </w:lvl>
    <w:lvl w:ilvl="2" w:tplc="08090005" w:tentative="1">
      <w:start w:val="1"/>
      <w:numFmt w:val="bullet"/>
      <w:lvlText w:val=""/>
      <w:lvlJc w:val="left"/>
      <w:pPr>
        <w:tabs>
          <w:tab w:val="num" w:pos="3588"/>
        </w:tabs>
        <w:ind w:left="3588" w:hanging="360"/>
      </w:pPr>
      <w:rPr>
        <w:rFonts w:ascii="Wingdings" w:hAnsi="Wingdings" w:hint="default"/>
      </w:rPr>
    </w:lvl>
    <w:lvl w:ilvl="3" w:tplc="08090001" w:tentative="1">
      <w:start w:val="1"/>
      <w:numFmt w:val="bullet"/>
      <w:lvlText w:val=""/>
      <w:lvlJc w:val="left"/>
      <w:pPr>
        <w:tabs>
          <w:tab w:val="num" w:pos="4308"/>
        </w:tabs>
        <w:ind w:left="4308" w:hanging="360"/>
      </w:pPr>
      <w:rPr>
        <w:rFonts w:ascii="Symbol" w:hAnsi="Symbol" w:hint="default"/>
      </w:rPr>
    </w:lvl>
    <w:lvl w:ilvl="4" w:tplc="08090003" w:tentative="1">
      <w:start w:val="1"/>
      <w:numFmt w:val="bullet"/>
      <w:lvlText w:val="o"/>
      <w:lvlJc w:val="left"/>
      <w:pPr>
        <w:tabs>
          <w:tab w:val="num" w:pos="5028"/>
        </w:tabs>
        <w:ind w:left="5028" w:hanging="360"/>
      </w:pPr>
      <w:rPr>
        <w:rFonts w:ascii="Courier New" w:hAnsi="Courier New" w:cs="Courier New" w:hint="default"/>
      </w:rPr>
    </w:lvl>
    <w:lvl w:ilvl="5" w:tplc="08090005" w:tentative="1">
      <w:start w:val="1"/>
      <w:numFmt w:val="bullet"/>
      <w:lvlText w:val=""/>
      <w:lvlJc w:val="left"/>
      <w:pPr>
        <w:tabs>
          <w:tab w:val="num" w:pos="5748"/>
        </w:tabs>
        <w:ind w:left="5748" w:hanging="360"/>
      </w:pPr>
      <w:rPr>
        <w:rFonts w:ascii="Wingdings" w:hAnsi="Wingdings" w:hint="default"/>
      </w:rPr>
    </w:lvl>
    <w:lvl w:ilvl="6" w:tplc="08090001" w:tentative="1">
      <w:start w:val="1"/>
      <w:numFmt w:val="bullet"/>
      <w:lvlText w:val=""/>
      <w:lvlJc w:val="left"/>
      <w:pPr>
        <w:tabs>
          <w:tab w:val="num" w:pos="6468"/>
        </w:tabs>
        <w:ind w:left="6468" w:hanging="360"/>
      </w:pPr>
      <w:rPr>
        <w:rFonts w:ascii="Symbol" w:hAnsi="Symbol" w:hint="default"/>
      </w:rPr>
    </w:lvl>
    <w:lvl w:ilvl="7" w:tplc="08090003" w:tentative="1">
      <w:start w:val="1"/>
      <w:numFmt w:val="bullet"/>
      <w:lvlText w:val="o"/>
      <w:lvlJc w:val="left"/>
      <w:pPr>
        <w:tabs>
          <w:tab w:val="num" w:pos="7188"/>
        </w:tabs>
        <w:ind w:left="7188" w:hanging="360"/>
      </w:pPr>
      <w:rPr>
        <w:rFonts w:ascii="Courier New" w:hAnsi="Courier New" w:cs="Courier New" w:hint="default"/>
      </w:rPr>
    </w:lvl>
    <w:lvl w:ilvl="8" w:tplc="08090005" w:tentative="1">
      <w:start w:val="1"/>
      <w:numFmt w:val="bullet"/>
      <w:lvlText w:val=""/>
      <w:lvlJc w:val="left"/>
      <w:pPr>
        <w:tabs>
          <w:tab w:val="num" w:pos="7908"/>
        </w:tabs>
        <w:ind w:left="7908" w:hanging="360"/>
      </w:pPr>
      <w:rPr>
        <w:rFonts w:ascii="Wingdings" w:hAnsi="Wingdings" w:hint="default"/>
      </w:rPr>
    </w:lvl>
  </w:abstractNum>
  <w:abstractNum w:abstractNumId="17" w15:restartNumberingAfterBreak="0">
    <w:nsid w:val="2B0D3C68"/>
    <w:multiLevelType w:val="hybridMultilevel"/>
    <w:tmpl w:val="5CFCB7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0A35F8"/>
    <w:multiLevelType w:val="hybridMultilevel"/>
    <w:tmpl w:val="63C85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8A3B71"/>
    <w:multiLevelType w:val="hybridMultilevel"/>
    <w:tmpl w:val="231410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0C297A"/>
    <w:multiLevelType w:val="hybridMultilevel"/>
    <w:tmpl w:val="F0F0B1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E014DE"/>
    <w:multiLevelType w:val="hybridMultilevel"/>
    <w:tmpl w:val="7C80C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C26F61"/>
    <w:multiLevelType w:val="hybridMultilevel"/>
    <w:tmpl w:val="02BA12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97289A"/>
    <w:multiLevelType w:val="hybridMultilevel"/>
    <w:tmpl w:val="D1E01F7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0A2FC9"/>
    <w:multiLevelType w:val="hybridMultilevel"/>
    <w:tmpl w:val="C8C23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D32843"/>
    <w:multiLevelType w:val="hybridMultilevel"/>
    <w:tmpl w:val="8F6807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AA04F6"/>
    <w:multiLevelType w:val="hybridMultilevel"/>
    <w:tmpl w:val="1946E28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0935EA"/>
    <w:multiLevelType w:val="hybridMultilevel"/>
    <w:tmpl w:val="378EA1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507139"/>
    <w:multiLevelType w:val="multilevel"/>
    <w:tmpl w:val="4170E2D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523866A2"/>
    <w:multiLevelType w:val="hybridMultilevel"/>
    <w:tmpl w:val="210ADE7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4A33EC5"/>
    <w:multiLevelType w:val="hybridMultilevel"/>
    <w:tmpl w:val="AEAA218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5DD36A1"/>
    <w:multiLevelType w:val="hybridMultilevel"/>
    <w:tmpl w:val="FD124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A05C50"/>
    <w:multiLevelType w:val="hybridMultilevel"/>
    <w:tmpl w:val="580AF46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B940052"/>
    <w:multiLevelType w:val="multilevel"/>
    <w:tmpl w:val="0AD852F0"/>
    <w:lvl w:ilvl="0">
      <w:start w:val="1"/>
      <w:numFmt w:val="none"/>
      <w:lvlText w:val="8.4"/>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C0D1995"/>
    <w:multiLevelType w:val="hybridMultilevel"/>
    <w:tmpl w:val="4F9C8B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A600BD"/>
    <w:multiLevelType w:val="hybridMultilevel"/>
    <w:tmpl w:val="FCA84C5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8871FF"/>
    <w:multiLevelType w:val="hybridMultilevel"/>
    <w:tmpl w:val="4B2408F8"/>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37" w15:restartNumberingAfterBreak="0">
    <w:nsid w:val="68195F67"/>
    <w:multiLevelType w:val="hybridMultilevel"/>
    <w:tmpl w:val="92180E34"/>
    <w:lvl w:ilvl="0" w:tplc="08090001">
      <w:start w:val="1"/>
      <w:numFmt w:val="bullet"/>
      <w:lvlText w:val=""/>
      <w:lvlJc w:val="left"/>
      <w:pPr>
        <w:tabs>
          <w:tab w:val="num" w:pos="6"/>
        </w:tabs>
        <w:ind w:left="6" w:hanging="360"/>
      </w:pPr>
      <w:rPr>
        <w:rFonts w:ascii="Symbol" w:hAnsi="Symbol" w:hint="default"/>
      </w:rPr>
    </w:lvl>
    <w:lvl w:ilvl="1" w:tplc="08090003" w:tentative="1">
      <w:start w:val="1"/>
      <w:numFmt w:val="bullet"/>
      <w:lvlText w:val="o"/>
      <w:lvlJc w:val="left"/>
      <w:pPr>
        <w:tabs>
          <w:tab w:val="num" w:pos="726"/>
        </w:tabs>
        <w:ind w:left="726" w:hanging="360"/>
      </w:pPr>
      <w:rPr>
        <w:rFonts w:ascii="Courier New" w:hAnsi="Courier New" w:cs="Courier New" w:hint="default"/>
      </w:rPr>
    </w:lvl>
    <w:lvl w:ilvl="2" w:tplc="08090005" w:tentative="1">
      <w:start w:val="1"/>
      <w:numFmt w:val="bullet"/>
      <w:lvlText w:val=""/>
      <w:lvlJc w:val="left"/>
      <w:pPr>
        <w:tabs>
          <w:tab w:val="num" w:pos="1446"/>
        </w:tabs>
        <w:ind w:left="1446" w:hanging="360"/>
      </w:pPr>
      <w:rPr>
        <w:rFonts w:ascii="Wingdings" w:hAnsi="Wingdings" w:hint="default"/>
      </w:rPr>
    </w:lvl>
    <w:lvl w:ilvl="3" w:tplc="08090001" w:tentative="1">
      <w:start w:val="1"/>
      <w:numFmt w:val="bullet"/>
      <w:lvlText w:val=""/>
      <w:lvlJc w:val="left"/>
      <w:pPr>
        <w:tabs>
          <w:tab w:val="num" w:pos="2166"/>
        </w:tabs>
        <w:ind w:left="2166" w:hanging="360"/>
      </w:pPr>
      <w:rPr>
        <w:rFonts w:ascii="Symbol" w:hAnsi="Symbol" w:hint="default"/>
      </w:rPr>
    </w:lvl>
    <w:lvl w:ilvl="4" w:tplc="08090003" w:tentative="1">
      <w:start w:val="1"/>
      <w:numFmt w:val="bullet"/>
      <w:lvlText w:val="o"/>
      <w:lvlJc w:val="left"/>
      <w:pPr>
        <w:tabs>
          <w:tab w:val="num" w:pos="2886"/>
        </w:tabs>
        <w:ind w:left="2886" w:hanging="360"/>
      </w:pPr>
      <w:rPr>
        <w:rFonts w:ascii="Courier New" w:hAnsi="Courier New" w:cs="Courier New" w:hint="default"/>
      </w:rPr>
    </w:lvl>
    <w:lvl w:ilvl="5" w:tplc="08090005" w:tentative="1">
      <w:start w:val="1"/>
      <w:numFmt w:val="bullet"/>
      <w:lvlText w:val=""/>
      <w:lvlJc w:val="left"/>
      <w:pPr>
        <w:tabs>
          <w:tab w:val="num" w:pos="3606"/>
        </w:tabs>
        <w:ind w:left="3606" w:hanging="360"/>
      </w:pPr>
      <w:rPr>
        <w:rFonts w:ascii="Wingdings" w:hAnsi="Wingdings" w:hint="default"/>
      </w:rPr>
    </w:lvl>
    <w:lvl w:ilvl="6" w:tplc="08090001" w:tentative="1">
      <w:start w:val="1"/>
      <w:numFmt w:val="bullet"/>
      <w:lvlText w:val=""/>
      <w:lvlJc w:val="left"/>
      <w:pPr>
        <w:tabs>
          <w:tab w:val="num" w:pos="4326"/>
        </w:tabs>
        <w:ind w:left="4326" w:hanging="360"/>
      </w:pPr>
      <w:rPr>
        <w:rFonts w:ascii="Symbol" w:hAnsi="Symbol" w:hint="default"/>
      </w:rPr>
    </w:lvl>
    <w:lvl w:ilvl="7" w:tplc="08090003" w:tentative="1">
      <w:start w:val="1"/>
      <w:numFmt w:val="bullet"/>
      <w:lvlText w:val="o"/>
      <w:lvlJc w:val="left"/>
      <w:pPr>
        <w:tabs>
          <w:tab w:val="num" w:pos="5046"/>
        </w:tabs>
        <w:ind w:left="5046" w:hanging="360"/>
      </w:pPr>
      <w:rPr>
        <w:rFonts w:ascii="Courier New" w:hAnsi="Courier New" w:cs="Courier New" w:hint="default"/>
      </w:rPr>
    </w:lvl>
    <w:lvl w:ilvl="8" w:tplc="08090005" w:tentative="1">
      <w:start w:val="1"/>
      <w:numFmt w:val="bullet"/>
      <w:lvlText w:val=""/>
      <w:lvlJc w:val="left"/>
      <w:pPr>
        <w:tabs>
          <w:tab w:val="num" w:pos="5766"/>
        </w:tabs>
        <w:ind w:left="5766" w:hanging="360"/>
      </w:pPr>
      <w:rPr>
        <w:rFonts w:ascii="Wingdings" w:hAnsi="Wingdings" w:hint="default"/>
      </w:rPr>
    </w:lvl>
  </w:abstractNum>
  <w:abstractNum w:abstractNumId="38" w15:restartNumberingAfterBreak="0">
    <w:nsid w:val="697E4897"/>
    <w:multiLevelType w:val="hybridMultilevel"/>
    <w:tmpl w:val="05E0C3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532119"/>
    <w:multiLevelType w:val="hybridMultilevel"/>
    <w:tmpl w:val="E5520D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B979D6"/>
    <w:multiLevelType w:val="hybridMultilevel"/>
    <w:tmpl w:val="9306C0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CE01315"/>
    <w:multiLevelType w:val="hybridMultilevel"/>
    <w:tmpl w:val="8E524B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C4055B"/>
    <w:multiLevelType w:val="hybridMultilevel"/>
    <w:tmpl w:val="2D6CCC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8A41FB"/>
    <w:multiLevelType w:val="hybridMultilevel"/>
    <w:tmpl w:val="080C11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9741E02"/>
    <w:multiLevelType w:val="multilevel"/>
    <w:tmpl w:val="E862AE3C"/>
    <w:lvl w:ilvl="0">
      <w:start w:val="5"/>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none"/>
      <w:lvlText w:val="8.1.1"/>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7C2C6851"/>
    <w:multiLevelType w:val="hybridMultilevel"/>
    <w:tmpl w:val="748C82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6B2E1A"/>
    <w:multiLevelType w:val="hybridMultilevel"/>
    <w:tmpl w:val="AB3ED4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7"/>
  </w:num>
  <w:num w:numId="3">
    <w:abstractNumId w:val="22"/>
  </w:num>
  <w:num w:numId="4">
    <w:abstractNumId w:val="45"/>
  </w:num>
  <w:num w:numId="5">
    <w:abstractNumId w:val="19"/>
  </w:num>
  <w:num w:numId="6">
    <w:abstractNumId w:val="41"/>
  </w:num>
  <w:num w:numId="7">
    <w:abstractNumId w:val="39"/>
  </w:num>
  <w:num w:numId="8">
    <w:abstractNumId w:val="35"/>
  </w:num>
  <w:num w:numId="9">
    <w:abstractNumId w:val="16"/>
  </w:num>
  <w:num w:numId="10">
    <w:abstractNumId w:val="26"/>
  </w:num>
  <w:num w:numId="11">
    <w:abstractNumId w:val="8"/>
  </w:num>
  <w:num w:numId="12">
    <w:abstractNumId w:val="25"/>
  </w:num>
  <w:num w:numId="13">
    <w:abstractNumId w:val="15"/>
  </w:num>
  <w:num w:numId="14">
    <w:abstractNumId w:val="34"/>
  </w:num>
  <w:num w:numId="15">
    <w:abstractNumId w:val="17"/>
  </w:num>
  <w:num w:numId="16">
    <w:abstractNumId w:val="0"/>
  </w:num>
  <w:num w:numId="17">
    <w:abstractNumId w:val="3"/>
  </w:num>
  <w:num w:numId="18">
    <w:abstractNumId w:val="23"/>
  </w:num>
  <w:num w:numId="19">
    <w:abstractNumId w:val="13"/>
  </w:num>
  <w:num w:numId="20">
    <w:abstractNumId w:val="42"/>
  </w:num>
  <w:num w:numId="21">
    <w:abstractNumId w:val="37"/>
  </w:num>
  <w:num w:numId="22">
    <w:abstractNumId w:val="24"/>
  </w:num>
  <w:num w:numId="23">
    <w:abstractNumId w:val="12"/>
  </w:num>
  <w:num w:numId="24">
    <w:abstractNumId w:val="21"/>
  </w:num>
  <w:num w:numId="25">
    <w:abstractNumId w:val="20"/>
  </w:num>
  <w:num w:numId="26">
    <w:abstractNumId w:val="6"/>
  </w:num>
  <w:num w:numId="27">
    <w:abstractNumId w:val="29"/>
  </w:num>
  <w:num w:numId="28">
    <w:abstractNumId w:val="38"/>
  </w:num>
  <w:num w:numId="29">
    <w:abstractNumId w:val="4"/>
  </w:num>
  <w:num w:numId="30">
    <w:abstractNumId w:val="28"/>
  </w:num>
  <w:num w:numId="31">
    <w:abstractNumId w:val="10"/>
  </w:num>
  <w:num w:numId="32">
    <w:abstractNumId w:val="33"/>
  </w:num>
  <w:num w:numId="33">
    <w:abstractNumId w:val="44"/>
  </w:num>
  <w:num w:numId="34">
    <w:abstractNumId w:val="27"/>
  </w:num>
  <w:num w:numId="35">
    <w:abstractNumId w:val="5"/>
  </w:num>
  <w:num w:numId="36">
    <w:abstractNumId w:val="40"/>
  </w:num>
  <w:num w:numId="37">
    <w:abstractNumId w:val="36"/>
  </w:num>
  <w:num w:numId="38">
    <w:abstractNumId w:val="31"/>
  </w:num>
  <w:num w:numId="39">
    <w:abstractNumId w:val="1"/>
  </w:num>
  <w:num w:numId="40">
    <w:abstractNumId w:val="2"/>
  </w:num>
  <w:num w:numId="41">
    <w:abstractNumId w:val="30"/>
  </w:num>
  <w:num w:numId="42">
    <w:abstractNumId w:val="9"/>
  </w:num>
  <w:num w:numId="43">
    <w:abstractNumId w:val="32"/>
  </w:num>
  <w:num w:numId="44">
    <w:abstractNumId w:val="11"/>
  </w:num>
  <w:num w:numId="45">
    <w:abstractNumId w:val="14"/>
  </w:num>
  <w:num w:numId="46">
    <w:abstractNumId w:val="43"/>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D20"/>
    <w:rsid w:val="00003CE3"/>
    <w:rsid w:val="00036BD2"/>
    <w:rsid w:val="00037515"/>
    <w:rsid w:val="00037D5C"/>
    <w:rsid w:val="00061B05"/>
    <w:rsid w:val="0006407B"/>
    <w:rsid w:val="00082800"/>
    <w:rsid w:val="00095106"/>
    <w:rsid w:val="000A7ABF"/>
    <w:rsid w:val="000B2781"/>
    <w:rsid w:val="000C0982"/>
    <w:rsid w:val="000C23B7"/>
    <w:rsid w:val="000C3B76"/>
    <w:rsid w:val="000D3161"/>
    <w:rsid w:val="000D4F95"/>
    <w:rsid w:val="000F15EC"/>
    <w:rsid w:val="00105C87"/>
    <w:rsid w:val="00107760"/>
    <w:rsid w:val="00107B35"/>
    <w:rsid w:val="00110ACF"/>
    <w:rsid w:val="00130979"/>
    <w:rsid w:val="001419BA"/>
    <w:rsid w:val="001A4DDF"/>
    <w:rsid w:val="001B269D"/>
    <w:rsid w:val="001B5276"/>
    <w:rsid w:val="001C4CE2"/>
    <w:rsid w:val="001C6A0B"/>
    <w:rsid w:val="001D119A"/>
    <w:rsid w:val="001D15B2"/>
    <w:rsid w:val="001E6CD4"/>
    <w:rsid w:val="001E7ACB"/>
    <w:rsid w:val="001F75BE"/>
    <w:rsid w:val="00227A32"/>
    <w:rsid w:val="00246052"/>
    <w:rsid w:val="00246796"/>
    <w:rsid w:val="002574FF"/>
    <w:rsid w:val="00261ECA"/>
    <w:rsid w:val="0026741C"/>
    <w:rsid w:val="00270E7C"/>
    <w:rsid w:val="00271542"/>
    <w:rsid w:val="00282468"/>
    <w:rsid w:val="00283C78"/>
    <w:rsid w:val="00293E2E"/>
    <w:rsid w:val="00293E98"/>
    <w:rsid w:val="002953CA"/>
    <w:rsid w:val="00297CFA"/>
    <w:rsid w:val="00297D46"/>
    <w:rsid w:val="002B0073"/>
    <w:rsid w:val="002C42DC"/>
    <w:rsid w:val="002C4B62"/>
    <w:rsid w:val="002E1110"/>
    <w:rsid w:val="002E5C5E"/>
    <w:rsid w:val="00306765"/>
    <w:rsid w:val="00310F2A"/>
    <w:rsid w:val="003139C4"/>
    <w:rsid w:val="00315581"/>
    <w:rsid w:val="00320C59"/>
    <w:rsid w:val="00321304"/>
    <w:rsid w:val="003244CC"/>
    <w:rsid w:val="00324D45"/>
    <w:rsid w:val="003343FF"/>
    <w:rsid w:val="003350DD"/>
    <w:rsid w:val="00337256"/>
    <w:rsid w:val="003441E2"/>
    <w:rsid w:val="003534C4"/>
    <w:rsid w:val="003551C1"/>
    <w:rsid w:val="003612B8"/>
    <w:rsid w:val="003625FB"/>
    <w:rsid w:val="0036393C"/>
    <w:rsid w:val="003650E9"/>
    <w:rsid w:val="00365289"/>
    <w:rsid w:val="003665E9"/>
    <w:rsid w:val="00380932"/>
    <w:rsid w:val="00381D53"/>
    <w:rsid w:val="00384433"/>
    <w:rsid w:val="00387225"/>
    <w:rsid w:val="00392F67"/>
    <w:rsid w:val="003A299C"/>
    <w:rsid w:val="003A47A3"/>
    <w:rsid w:val="003B15AD"/>
    <w:rsid w:val="003B3078"/>
    <w:rsid w:val="003B7010"/>
    <w:rsid w:val="003C1E94"/>
    <w:rsid w:val="003D0F06"/>
    <w:rsid w:val="003D72CB"/>
    <w:rsid w:val="003E159F"/>
    <w:rsid w:val="003E5A08"/>
    <w:rsid w:val="003E7F4F"/>
    <w:rsid w:val="003F007F"/>
    <w:rsid w:val="003F0C90"/>
    <w:rsid w:val="003F40EE"/>
    <w:rsid w:val="003F64EF"/>
    <w:rsid w:val="0040271F"/>
    <w:rsid w:val="00414E77"/>
    <w:rsid w:val="004246B1"/>
    <w:rsid w:val="004318A3"/>
    <w:rsid w:val="00431AC0"/>
    <w:rsid w:val="004327BF"/>
    <w:rsid w:val="00432CBB"/>
    <w:rsid w:val="00434012"/>
    <w:rsid w:val="00435904"/>
    <w:rsid w:val="00444F7F"/>
    <w:rsid w:val="0045114D"/>
    <w:rsid w:val="00461DAC"/>
    <w:rsid w:val="00473C7B"/>
    <w:rsid w:val="004808F1"/>
    <w:rsid w:val="00481AE0"/>
    <w:rsid w:val="004825F4"/>
    <w:rsid w:val="00485384"/>
    <w:rsid w:val="00491EE6"/>
    <w:rsid w:val="004A30D8"/>
    <w:rsid w:val="004A45EC"/>
    <w:rsid w:val="004C1671"/>
    <w:rsid w:val="004D5385"/>
    <w:rsid w:val="004D7E78"/>
    <w:rsid w:val="004E4E03"/>
    <w:rsid w:val="004F075E"/>
    <w:rsid w:val="004F3E2C"/>
    <w:rsid w:val="004F4FBA"/>
    <w:rsid w:val="00501B5B"/>
    <w:rsid w:val="00516852"/>
    <w:rsid w:val="005177F1"/>
    <w:rsid w:val="00525D03"/>
    <w:rsid w:val="00542015"/>
    <w:rsid w:val="00554A61"/>
    <w:rsid w:val="00556467"/>
    <w:rsid w:val="00556879"/>
    <w:rsid w:val="00556F85"/>
    <w:rsid w:val="0056099F"/>
    <w:rsid w:val="00565E74"/>
    <w:rsid w:val="00573B38"/>
    <w:rsid w:val="005819FC"/>
    <w:rsid w:val="0058739D"/>
    <w:rsid w:val="00587DC2"/>
    <w:rsid w:val="005B678D"/>
    <w:rsid w:val="005C1008"/>
    <w:rsid w:val="005C3199"/>
    <w:rsid w:val="005E6798"/>
    <w:rsid w:val="005E7721"/>
    <w:rsid w:val="005F30DB"/>
    <w:rsid w:val="005F5F0B"/>
    <w:rsid w:val="005F6813"/>
    <w:rsid w:val="00600C75"/>
    <w:rsid w:val="0060124A"/>
    <w:rsid w:val="00603795"/>
    <w:rsid w:val="006245C8"/>
    <w:rsid w:val="006319B1"/>
    <w:rsid w:val="0063788B"/>
    <w:rsid w:val="00640A02"/>
    <w:rsid w:val="0065012E"/>
    <w:rsid w:val="00656DB7"/>
    <w:rsid w:val="0066276B"/>
    <w:rsid w:val="00663CE5"/>
    <w:rsid w:val="00666131"/>
    <w:rsid w:val="00676AE9"/>
    <w:rsid w:val="00680929"/>
    <w:rsid w:val="0069169F"/>
    <w:rsid w:val="0069393F"/>
    <w:rsid w:val="006C3649"/>
    <w:rsid w:val="006C62B6"/>
    <w:rsid w:val="006D4DB8"/>
    <w:rsid w:val="006E27C5"/>
    <w:rsid w:val="006E27CF"/>
    <w:rsid w:val="006E675B"/>
    <w:rsid w:val="007144E6"/>
    <w:rsid w:val="007171D8"/>
    <w:rsid w:val="0072107E"/>
    <w:rsid w:val="00731B7C"/>
    <w:rsid w:val="00737ED2"/>
    <w:rsid w:val="00745A51"/>
    <w:rsid w:val="007461FD"/>
    <w:rsid w:val="00752C02"/>
    <w:rsid w:val="0076133C"/>
    <w:rsid w:val="007632AE"/>
    <w:rsid w:val="00764187"/>
    <w:rsid w:val="00773524"/>
    <w:rsid w:val="00775B29"/>
    <w:rsid w:val="00794101"/>
    <w:rsid w:val="007A06C5"/>
    <w:rsid w:val="007B0926"/>
    <w:rsid w:val="007B4F2F"/>
    <w:rsid w:val="007C1A27"/>
    <w:rsid w:val="007D0438"/>
    <w:rsid w:val="007D52F0"/>
    <w:rsid w:val="007F4733"/>
    <w:rsid w:val="00802852"/>
    <w:rsid w:val="00804578"/>
    <w:rsid w:val="008142DC"/>
    <w:rsid w:val="00815F21"/>
    <w:rsid w:val="00817991"/>
    <w:rsid w:val="00825B87"/>
    <w:rsid w:val="008306AC"/>
    <w:rsid w:val="008434A7"/>
    <w:rsid w:val="00844E6C"/>
    <w:rsid w:val="00857F35"/>
    <w:rsid w:val="008763F2"/>
    <w:rsid w:val="00876BD8"/>
    <w:rsid w:val="00881F68"/>
    <w:rsid w:val="0088796C"/>
    <w:rsid w:val="00897C81"/>
    <w:rsid w:val="008A0FD1"/>
    <w:rsid w:val="008A4DE5"/>
    <w:rsid w:val="008B0682"/>
    <w:rsid w:val="008B0B97"/>
    <w:rsid w:val="008B47F8"/>
    <w:rsid w:val="009051C9"/>
    <w:rsid w:val="00911DB0"/>
    <w:rsid w:val="009164AA"/>
    <w:rsid w:val="0091792B"/>
    <w:rsid w:val="00923E85"/>
    <w:rsid w:val="0093021F"/>
    <w:rsid w:val="00932B24"/>
    <w:rsid w:val="0093569E"/>
    <w:rsid w:val="00937770"/>
    <w:rsid w:val="009436D4"/>
    <w:rsid w:val="00950292"/>
    <w:rsid w:val="009724D4"/>
    <w:rsid w:val="00973338"/>
    <w:rsid w:val="009937AA"/>
    <w:rsid w:val="00994AD5"/>
    <w:rsid w:val="009B09A8"/>
    <w:rsid w:val="009B1C3B"/>
    <w:rsid w:val="009B6D60"/>
    <w:rsid w:val="009C06A9"/>
    <w:rsid w:val="009C2A36"/>
    <w:rsid w:val="009C399D"/>
    <w:rsid w:val="009C6F2B"/>
    <w:rsid w:val="009D00C8"/>
    <w:rsid w:val="009D3A46"/>
    <w:rsid w:val="009E51F2"/>
    <w:rsid w:val="009E7CD5"/>
    <w:rsid w:val="009F03D1"/>
    <w:rsid w:val="009F1E13"/>
    <w:rsid w:val="009F75C2"/>
    <w:rsid w:val="00A14B83"/>
    <w:rsid w:val="00A169F0"/>
    <w:rsid w:val="00A24B27"/>
    <w:rsid w:val="00A3525E"/>
    <w:rsid w:val="00A36A7A"/>
    <w:rsid w:val="00A558AD"/>
    <w:rsid w:val="00A6271B"/>
    <w:rsid w:val="00A67158"/>
    <w:rsid w:val="00A70CA9"/>
    <w:rsid w:val="00A80A77"/>
    <w:rsid w:val="00A871EF"/>
    <w:rsid w:val="00A92556"/>
    <w:rsid w:val="00A93D20"/>
    <w:rsid w:val="00AA2A33"/>
    <w:rsid w:val="00AB2393"/>
    <w:rsid w:val="00AB65EC"/>
    <w:rsid w:val="00AC6FA7"/>
    <w:rsid w:val="00AD3C3B"/>
    <w:rsid w:val="00AD5DDF"/>
    <w:rsid w:val="00AE33CF"/>
    <w:rsid w:val="00AF3D03"/>
    <w:rsid w:val="00AF4EA0"/>
    <w:rsid w:val="00AF71C7"/>
    <w:rsid w:val="00B01214"/>
    <w:rsid w:val="00B031A2"/>
    <w:rsid w:val="00B06FC1"/>
    <w:rsid w:val="00B10251"/>
    <w:rsid w:val="00B10D64"/>
    <w:rsid w:val="00B3042D"/>
    <w:rsid w:val="00B33988"/>
    <w:rsid w:val="00B400D8"/>
    <w:rsid w:val="00B4444E"/>
    <w:rsid w:val="00B571DB"/>
    <w:rsid w:val="00B62093"/>
    <w:rsid w:val="00B6470E"/>
    <w:rsid w:val="00B6618C"/>
    <w:rsid w:val="00B746BA"/>
    <w:rsid w:val="00B84290"/>
    <w:rsid w:val="00B932D3"/>
    <w:rsid w:val="00BA2629"/>
    <w:rsid w:val="00BA5422"/>
    <w:rsid w:val="00BA5DA9"/>
    <w:rsid w:val="00BB759F"/>
    <w:rsid w:val="00BF38F1"/>
    <w:rsid w:val="00C07E81"/>
    <w:rsid w:val="00C17317"/>
    <w:rsid w:val="00C176F4"/>
    <w:rsid w:val="00C25CAF"/>
    <w:rsid w:val="00C35640"/>
    <w:rsid w:val="00C37715"/>
    <w:rsid w:val="00C445A6"/>
    <w:rsid w:val="00C460D9"/>
    <w:rsid w:val="00C514B5"/>
    <w:rsid w:val="00C53631"/>
    <w:rsid w:val="00C62800"/>
    <w:rsid w:val="00C746A6"/>
    <w:rsid w:val="00C75A13"/>
    <w:rsid w:val="00C76B41"/>
    <w:rsid w:val="00C80621"/>
    <w:rsid w:val="00CB2EF3"/>
    <w:rsid w:val="00CC023E"/>
    <w:rsid w:val="00CC43DA"/>
    <w:rsid w:val="00CC4FAC"/>
    <w:rsid w:val="00CC57DA"/>
    <w:rsid w:val="00CD0737"/>
    <w:rsid w:val="00CD29E8"/>
    <w:rsid w:val="00CD7526"/>
    <w:rsid w:val="00CE1D27"/>
    <w:rsid w:val="00CE4B05"/>
    <w:rsid w:val="00D406E1"/>
    <w:rsid w:val="00D43211"/>
    <w:rsid w:val="00D44647"/>
    <w:rsid w:val="00D51110"/>
    <w:rsid w:val="00D67624"/>
    <w:rsid w:val="00D67BB3"/>
    <w:rsid w:val="00D70C09"/>
    <w:rsid w:val="00D72E01"/>
    <w:rsid w:val="00D83076"/>
    <w:rsid w:val="00D9435D"/>
    <w:rsid w:val="00D96BCB"/>
    <w:rsid w:val="00DA0F4E"/>
    <w:rsid w:val="00DA22E0"/>
    <w:rsid w:val="00DA2757"/>
    <w:rsid w:val="00DA352B"/>
    <w:rsid w:val="00DA5DCA"/>
    <w:rsid w:val="00DA63C2"/>
    <w:rsid w:val="00DA6F6E"/>
    <w:rsid w:val="00DB2E6B"/>
    <w:rsid w:val="00DB5AD2"/>
    <w:rsid w:val="00DD1FA1"/>
    <w:rsid w:val="00DD51D1"/>
    <w:rsid w:val="00DE7D92"/>
    <w:rsid w:val="00DF3EDE"/>
    <w:rsid w:val="00DF5094"/>
    <w:rsid w:val="00DF6246"/>
    <w:rsid w:val="00E01408"/>
    <w:rsid w:val="00E3716F"/>
    <w:rsid w:val="00E40042"/>
    <w:rsid w:val="00E50AFE"/>
    <w:rsid w:val="00E54116"/>
    <w:rsid w:val="00E64C6A"/>
    <w:rsid w:val="00E801BB"/>
    <w:rsid w:val="00E833B8"/>
    <w:rsid w:val="00E86064"/>
    <w:rsid w:val="00E91AE9"/>
    <w:rsid w:val="00E970DE"/>
    <w:rsid w:val="00E97FFA"/>
    <w:rsid w:val="00EA6A36"/>
    <w:rsid w:val="00EB63B9"/>
    <w:rsid w:val="00EC335B"/>
    <w:rsid w:val="00EC5DF4"/>
    <w:rsid w:val="00EC7011"/>
    <w:rsid w:val="00ED0617"/>
    <w:rsid w:val="00EE240B"/>
    <w:rsid w:val="00EF4C86"/>
    <w:rsid w:val="00EF64BD"/>
    <w:rsid w:val="00F06FD3"/>
    <w:rsid w:val="00F10C1F"/>
    <w:rsid w:val="00F17EE0"/>
    <w:rsid w:val="00F22F31"/>
    <w:rsid w:val="00F308AE"/>
    <w:rsid w:val="00F4229A"/>
    <w:rsid w:val="00F5393E"/>
    <w:rsid w:val="00F660A2"/>
    <w:rsid w:val="00F8116C"/>
    <w:rsid w:val="00FA7E3B"/>
    <w:rsid w:val="00FB1650"/>
    <w:rsid w:val="00FD63B2"/>
    <w:rsid w:val="00FE17F0"/>
    <w:rsid w:val="00FF440B"/>
    <w:rsid w:val="00FF4D7C"/>
    <w:rsid w:val="00FF6DEB"/>
    <w:rsid w:val="00FF7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5:docId w15:val="{38F0AB0E-2536-4D36-92FF-7CBAFAE8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C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763F2"/>
    <w:pPr>
      <w:tabs>
        <w:tab w:val="center" w:pos="4153"/>
        <w:tab w:val="right" w:pos="8306"/>
      </w:tabs>
    </w:pPr>
  </w:style>
  <w:style w:type="paragraph" w:styleId="Footer">
    <w:name w:val="footer"/>
    <w:basedOn w:val="Normal"/>
    <w:rsid w:val="008763F2"/>
    <w:pPr>
      <w:tabs>
        <w:tab w:val="center" w:pos="4153"/>
        <w:tab w:val="right" w:pos="8306"/>
      </w:tabs>
    </w:pPr>
  </w:style>
  <w:style w:type="table" w:styleId="TableGrid">
    <w:name w:val="Table Grid"/>
    <w:basedOn w:val="TableNormal"/>
    <w:rsid w:val="00246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F3E2C"/>
    <w:rPr>
      <w:color w:val="0000FF"/>
      <w:u w:val="single"/>
    </w:rPr>
  </w:style>
  <w:style w:type="paragraph" w:styleId="BodyTextIndent2">
    <w:name w:val="Body Text Indent 2"/>
    <w:basedOn w:val="Normal"/>
    <w:rsid w:val="0026741C"/>
    <w:pPr>
      <w:numPr>
        <w:ilvl w:val="12"/>
      </w:numPr>
      <w:ind w:left="720" w:hanging="720"/>
    </w:pPr>
    <w:rPr>
      <w:rFonts w:ascii="Arial" w:hAnsi="Arial"/>
      <w:sz w:val="22"/>
      <w:szCs w:val="20"/>
      <w:lang w:eastAsia="en-US"/>
    </w:rPr>
  </w:style>
  <w:style w:type="paragraph" w:styleId="BalloonText">
    <w:name w:val="Balloon Text"/>
    <w:basedOn w:val="Normal"/>
    <w:semiHidden/>
    <w:rsid w:val="000C23B7"/>
    <w:rPr>
      <w:rFonts w:ascii="Tahoma" w:hAnsi="Tahoma" w:cs="Tahoma"/>
      <w:sz w:val="16"/>
      <w:szCs w:val="16"/>
    </w:rPr>
  </w:style>
  <w:style w:type="character" w:styleId="PageNumber">
    <w:name w:val="page number"/>
    <w:basedOn w:val="DefaultParagraphFont"/>
    <w:rsid w:val="00EC5DF4"/>
  </w:style>
  <w:style w:type="paragraph" w:styleId="ListParagraph">
    <w:name w:val="List Paragraph"/>
    <w:basedOn w:val="Normal"/>
    <w:uiPriority w:val="34"/>
    <w:qFormat/>
    <w:rsid w:val="0069393F"/>
    <w:pPr>
      <w:ind w:left="720"/>
    </w:pPr>
  </w:style>
  <w:style w:type="paragraph" w:customStyle="1" w:styleId="Default">
    <w:name w:val="Default"/>
    <w:rsid w:val="008142DC"/>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akanbi@lambeth.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D4E9ED17CA8E47AFC846E59A60EB4B" ma:contentTypeVersion="0" ma:contentTypeDescription="Create a new document." ma:contentTypeScope="" ma:versionID="ac39201c336ed30b01db8e7ac1afc95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22D0A3-A135-460C-BBD6-4EBA0FD24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AF2F4B5-F6BE-450E-A9B8-A7D92A7EE8B1}">
  <ds:schemaRefs>
    <ds:schemaRef ds:uri="http://schemas.microsoft.com/sharepoint/v3/contenttype/forms"/>
  </ds:schemaRefs>
</ds:datastoreItem>
</file>

<file path=customXml/itemProps3.xml><?xml version="1.0" encoding="utf-8"?>
<ds:datastoreItem xmlns:ds="http://schemas.openxmlformats.org/officeDocument/2006/customXml" ds:itemID="{15B55059-0CF8-448F-8BDE-B7F18AE640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6067</Words>
  <Characters>33670</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Contents</vt:lpstr>
    </vt:vector>
  </TitlesOfParts>
  <Company>LBG</Company>
  <LinksUpToDate>false</LinksUpToDate>
  <CharactersWithSpaces>39658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Administrator</dc:creator>
  <cp:lastModifiedBy>Akanbi,Rachael</cp:lastModifiedBy>
  <cp:revision>3</cp:revision>
  <cp:lastPrinted>2017-04-04T15:03:00Z</cp:lastPrinted>
  <dcterms:created xsi:type="dcterms:W3CDTF">2017-04-18T14:12:00Z</dcterms:created>
  <dcterms:modified xsi:type="dcterms:W3CDTF">2017-04-24T10:24:00Z</dcterms:modified>
</cp:coreProperties>
</file>