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1C" w:rsidRDefault="00760A1C">
      <w:pPr>
        <w:jc w:val="center"/>
        <w:rPr>
          <w:rFonts w:ascii="Arial" w:hAnsi="Arial"/>
          <w:color w:val="000000"/>
          <w:sz w:val="96"/>
        </w:rPr>
      </w:pPr>
      <w:bookmarkStart w:id="0" w:name="_GoBack"/>
      <w:bookmarkEnd w:id="0"/>
      <w:r>
        <w:rPr>
          <w:rFonts w:ascii="Arial" w:hAnsi="Arial"/>
          <w:color w:val="000000"/>
          <w:sz w:val="96"/>
        </w:rPr>
        <w:t>Organisation</w:t>
      </w:r>
    </w:p>
    <w:p w:rsidR="00760A1C" w:rsidRDefault="00760A1C">
      <w:pPr>
        <w:jc w:val="center"/>
        <w:rPr>
          <w:rFonts w:ascii="Arial" w:hAnsi="Arial"/>
          <w:color w:val="000000"/>
          <w:sz w:val="96"/>
        </w:rPr>
      </w:pPr>
      <w:r>
        <w:rPr>
          <w:rFonts w:ascii="Arial" w:hAnsi="Arial"/>
          <w:color w:val="000000"/>
          <w:sz w:val="96"/>
        </w:rPr>
        <w:t>Name</w:t>
      </w:r>
    </w:p>
    <w:p w:rsidR="00760A1C" w:rsidRDefault="00760A1C">
      <w:pPr>
        <w:jc w:val="center"/>
        <w:rPr>
          <w:rFonts w:ascii="Arial" w:hAnsi="Arial"/>
          <w:i/>
          <w:sz w:val="96"/>
        </w:rPr>
      </w:pPr>
    </w:p>
    <w:p w:rsidR="00760A1C" w:rsidRDefault="00760A1C" w:rsidP="00216894">
      <w:pPr>
        <w:jc w:val="center"/>
        <w:rPr>
          <w:rFonts w:ascii="Arial" w:hAnsi="Arial"/>
          <w:sz w:val="48"/>
        </w:rPr>
      </w:pPr>
      <w:r>
        <w:rPr>
          <w:rFonts w:ascii="Arial" w:hAnsi="Arial"/>
          <w:sz w:val="48"/>
        </w:rPr>
        <w:t>Business Continuity Management Plan</w:t>
      </w:r>
    </w:p>
    <w:p w:rsidR="00760A1C" w:rsidRDefault="00760A1C">
      <w:pPr>
        <w:rPr>
          <w:rFonts w:ascii="Arial" w:hAnsi="Arial"/>
        </w:rPr>
      </w:pPr>
    </w:p>
    <w:p w:rsidR="00760A1C" w:rsidRPr="00216894" w:rsidRDefault="00760A1C" w:rsidP="00216894">
      <w:pPr>
        <w:rPr>
          <w:rFonts w:ascii="Arial" w:hAnsi="Arial"/>
          <w:b/>
        </w:rPr>
      </w:pPr>
      <w:r w:rsidRPr="00216894">
        <w:rPr>
          <w:rFonts w:ascii="Arial" w:hAnsi="Arial"/>
          <w:b/>
        </w:rPr>
        <w:t>Date:</w:t>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r w:rsidRPr="00216894">
        <w:rPr>
          <w:rFonts w:ascii="Arial" w:hAnsi="Arial"/>
          <w:b/>
        </w:rPr>
        <w:tab/>
      </w:r>
    </w:p>
    <w:p w:rsidR="00760A1C" w:rsidRDefault="00AD2A90" w:rsidP="00AD2A90">
      <w:pPr>
        <w:tabs>
          <w:tab w:val="left" w:pos="1110"/>
        </w:tabs>
        <w:rPr>
          <w:rFonts w:ascii="Arial" w:hAnsi="Arial"/>
        </w:rPr>
      </w:pPr>
      <w:r>
        <w:rPr>
          <w:rFonts w:ascii="Arial" w:hAnsi="Arial"/>
        </w:rPr>
        <w:tab/>
      </w:r>
    </w:p>
    <w:p w:rsidR="00AD2A90" w:rsidRPr="00426406" w:rsidRDefault="00AD2A90" w:rsidP="00AD2A90">
      <w:pPr>
        <w:rPr>
          <w:rFonts w:ascii="Arial" w:hAnsi="Arial"/>
          <w:b/>
        </w:rPr>
      </w:pPr>
      <w:r w:rsidRPr="00426406">
        <w:rPr>
          <w:rFonts w:ascii="Arial" w:hAnsi="Arial"/>
          <w:b/>
        </w:rPr>
        <w:t>Maintaining this document is the responsibility of:</w:t>
      </w:r>
    </w:p>
    <w:p w:rsidR="00AD2A90" w:rsidRPr="00426406" w:rsidRDefault="00AD2A90" w:rsidP="00AD2A90">
      <w:pPr>
        <w:jc w:val="center"/>
        <w:rPr>
          <w:rFonts w:ascii="Arial" w:hAnsi="Arial"/>
          <w:i/>
        </w:rPr>
      </w:pPr>
      <w:r w:rsidRPr="00426406">
        <w:rPr>
          <w:rFonts w:ascii="Arial" w:hAnsi="Arial"/>
          <w:i/>
        </w:rPr>
        <w:t>{Name of Manager}</w:t>
      </w:r>
    </w:p>
    <w:p w:rsidR="00AD2A90" w:rsidRDefault="00AD2A90" w:rsidP="00AD2A90">
      <w:pPr>
        <w:rPr>
          <w:rFonts w:ascii="Arial" w:hAnsi="Arial"/>
        </w:rPr>
      </w:pPr>
    </w:p>
    <w:p w:rsidR="00AD2A90" w:rsidRDefault="00AD2A90" w:rsidP="00AD2A90">
      <w:pPr>
        <w:rPr>
          <w:rFonts w:ascii="Arial" w:hAnsi="Arial"/>
        </w:rPr>
      </w:pPr>
    </w:p>
    <w:p w:rsidR="00AD2A90" w:rsidRPr="006D2B02" w:rsidRDefault="00AD2A90" w:rsidP="00AD2A90">
      <w:pPr>
        <w:rPr>
          <w:rFonts w:ascii="Arial" w:hAnsi="Arial"/>
          <w:b/>
        </w:rPr>
      </w:pPr>
      <w:r w:rsidRPr="006D2B02">
        <w:rPr>
          <w:rFonts w:ascii="Arial" w:hAnsi="Arial"/>
          <w:b/>
        </w:rPr>
        <w:t>Approving and activating this document is the responsibility of:</w:t>
      </w:r>
    </w:p>
    <w:p w:rsidR="00AD2A90" w:rsidRDefault="00AD2A90" w:rsidP="00AD2A90">
      <w:pPr>
        <w:jc w:val="center"/>
        <w:rPr>
          <w:rFonts w:ascii="Arial" w:hAnsi="Arial"/>
        </w:rPr>
      </w:pPr>
      <w:r w:rsidRPr="00426406">
        <w:rPr>
          <w:rFonts w:ascii="Arial" w:hAnsi="Arial"/>
          <w:i/>
        </w:rPr>
        <w:t xml:space="preserve">{Name of </w:t>
      </w:r>
      <w:r>
        <w:rPr>
          <w:rFonts w:ascii="Arial" w:hAnsi="Arial"/>
          <w:i/>
        </w:rPr>
        <w:t>Director}</w:t>
      </w:r>
    </w:p>
    <w:p w:rsidR="00AD2A90" w:rsidRDefault="00AD2A90" w:rsidP="00AD2A90">
      <w:pPr>
        <w:rPr>
          <w:rFonts w:ascii="Arial" w:hAnsi="Arial"/>
        </w:rPr>
      </w:pPr>
    </w:p>
    <w:p w:rsidR="00AD2A90" w:rsidRPr="00426406" w:rsidRDefault="00AD2A90" w:rsidP="00AD2A90">
      <w:pPr>
        <w:rPr>
          <w:rFonts w:ascii="Arial" w:hAnsi="Arial"/>
          <w:b/>
        </w:rPr>
      </w:pPr>
      <w:r w:rsidRPr="00426406">
        <w:rPr>
          <w:rFonts w:ascii="Arial" w:hAnsi="Arial"/>
          <w:b/>
        </w:rPr>
        <w:t>The following location</w:t>
      </w:r>
      <w:r>
        <w:rPr>
          <w:rFonts w:ascii="Arial" w:hAnsi="Arial"/>
          <w:b/>
        </w:rPr>
        <w:t>(s)</w:t>
      </w:r>
      <w:r w:rsidRPr="00426406">
        <w:rPr>
          <w:rFonts w:ascii="Arial" w:hAnsi="Arial"/>
          <w:b/>
        </w:rPr>
        <w:t xml:space="preserve"> is</w:t>
      </w:r>
      <w:r>
        <w:rPr>
          <w:rFonts w:ascii="Arial" w:hAnsi="Arial"/>
          <w:b/>
        </w:rPr>
        <w:t>/are</w:t>
      </w:r>
      <w:r w:rsidRPr="00426406">
        <w:rPr>
          <w:rFonts w:ascii="Arial" w:hAnsi="Arial"/>
          <w:b/>
        </w:rPr>
        <w:t xml:space="preserve"> covered in this document:</w:t>
      </w:r>
    </w:p>
    <w:p w:rsidR="00AD2A90" w:rsidRPr="00426406" w:rsidRDefault="00AD2A90" w:rsidP="00AD2A90">
      <w:pPr>
        <w:jc w:val="center"/>
        <w:rPr>
          <w:rFonts w:ascii="Arial" w:hAnsi="Arial"/>
          <w:i/>
        </w:rPr>
      </w:pPr>
      <w:r w:rsidRPr="00426406">
        <w:rPr>
          <w:rFonts w:ascii="Arial" w:hAnsi="Arial"/>
          <w:i/>
        </w:rPr>
        <w:t>{Business Address}</w:t>
      </w:r>
    </w:p>
    <w:p w:rsidR="00AD2A90" w:rsidRDefault="00AD2A90" w:rsidP="00AD2A90">
      <w:pPr>
        <w:rPr>
          <w:rFonts w:ascii="Arial" w:hAnsi="Arial"/>
        </w:rPr>
      </w:pPr>
    </w:p>
    <w:p w:rsidR="00AD2A90" w:rsidRDefault="00AD2A90" w:rsidP="00AD2A90">
      <w:pPr>
        <w:rPr>
          <w:rFonts w:ascii="Arial" w:hAnsi="Arial"/>
        </w:rPr>
      </w:pPr>
    </w:p>
    <w:p w:rsidR="00AD2A90" w:rsidRDefault="00AD2A90" w:rsidP="00AD2A90">
      <w:pPr>
        <w:rPr>
          <w:rFonts w:ascii="Arial" w:hAnsi="Arial"/>
        </w:rPr>
      </w:pPr>
    </w:p>
    <w:p w:rsidR="00AD2A90" w:rsidRPr="00426406" w:rsidRDefault="00AD2A90" w:rsidP="00AD2A90">
      <w:pPr>
        <w:rPr>
          <w:rFonts w:ascii="Arial" w:hAnsi="Arial"/>
          <w:b/>
        </w:rPr>
      </w:pPr>
      <w:r w:rsidRPr="00426406">
        <w:rPr>
          <w:rFonts w:ascii="Arial" w:hAnsi="Arial"/>
          <w:b/>
        </w:rPr>
        <w:t>Copies of this document are with:</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09"/>
        <w:gridCol w:w="3828"/>
      </w:tblGrid>
      <w:tr w:rsidR="00216894" w:rsidTr="00216894">
        <w:tc>
          <w:tcPr>
            <w:tcW w:w="2802" w:type="dxa"/>
            <w:shd w:val="clear" w:color="auto" w:fill="9CC2E5"/>
          </w:tcPr>
          <w:p w:rsidR="00216894" w:rsidRPr="00426406" w:rsidRDefault="00216894" w:rsidP="00593124">
            <w:pPr>
              <w:spacing w:line="360" w:lineRule="auto"/>
              <w:rPr>
                <w:rFonts w:ascii="Arial" w:hAnsi="Arial" w:cs="Arial"/>
                <w:b/>
              </w:rPr>
            </w:pPr>
            <w:r w:rsidRPr="00426406">
              <w:rPr>
                <w:rFonts w:ascii="Arial" w:hAnsi="Arial" w:cs="Arial"/>
                <w:b/>
              </w:rPr>
              <w:t>Name</w:t>
            </w:r>
          </w:p>
        </w:tc>
        <w:tc>
          <w:tcPr>
            <w:tcW w:w="2409" w:type="dxa"/>
            <w:shd w:val="clear" w:color="auto" w:fill="9CC2E5"/>
          </w:tcPr>
          <w:p w:rsidR="00216894" w:rsidRPr="00426406" w:rsidRDefault="00216894" w:rsidP="00593124">
            <w:pPr>
              <w:rPr>
                <w:rFonts w:ascii="Arial" w:hAnsi="Arial" w:cs="Arial"/>
                <w:b/>
              </w:rPr>
            </w:pPr>
            <w:r>
              <w:rPr>
                <w:rFonts w:ascii="Arial" w:hAnsi="Arial" w:cs="Arial"/>
                <w:b/>
              </w:rPr>
              <w:t>Contact Details</w:t>
            </w:r>
          </w:p>
        </w:tc>
        <w:tc>
          <w:tcPr>
            <w:tcW w:w="3828" w:type="dxa"/>
            <w:shd w:val="clear" w:color="auto" w:fill="9CC2E5"/>
          </w:tcPr>
          <w:p w:rsidR="00216894" w:rsidRPr="00426406" w:rsidRDefault="00216894" w:rsidP="00593124">
            <w:pPr>
              <w:rPr>
                <w:rFonts w:ascii="Arial" w:hAnsi="Arial" w:cs="Arial"/>
                <w:b/>
              </w:rPr>
            </w:pPr>
            <w:r w:rsidRPr="00426406">
              <w:rPr>
                <w:rFonts w:ascii="Arial" w:hAnsi="Arial" w:cs="Arial"/>
                <w:b/>
              </w:rPr>
              <w:t>Where held and in what format</w:t>
            </w:r>
          </w:p>
        </w:tc>
      </w:tr>
      <w:tr w:rsidR="00216894" w:rsidTr="00216894">
        <w:tc>
          <w:tcPr>
            <w:tcW w:w="2802" w:type="dxa"/>
          </w:tcPr>
          <w:p w:rsidR="00216894" w:rsidRPr="00426406" w:rsidRDefault="00216894" w:rsidP="00593124">
            <w:pPr>
              <w:spacing w:line="360" w:lineRule="auto"/>
              <w:rPr>
                <w:rFonts w:ascii="Arial" w:hAnsi="Arial" w:cs="Arial"/>
                <w:sz w:val="21"/>
                <w:szCs w:val="21"/>
              </w:rPr>
            </w:pPr>
          </w:p>
        </w:tc>
        <w:tc>
          <w:tcPr>
            <w:tcW w:w="2409" w:type="dxa"/>
          </w:tcPr>
          <w:p w:rsidR="00216894" w:rsidRPr="00426406" w:rsidRDefault="00216894" w:rsidP="00593124">
            <w:pPr>
              <w:rPr>
                <w:rFonts w:ascii="Arial" w:hAnsi="Arial" w:cs="Arial"/>
                <w:sz w:val="21"/>
                <w:szCs w:val="21"/>
              </w:rPr>
            </w:pPr>
          </w:p>
        </w:tc>
        <w:tc>
          <w:tcPr>
            <w:tcW w:w="3828" w:type="dxa"/>
          </w:tcPr>
          <w:p w:rsidR="00216894" w:rsidRPr="00426406" w:rsidRDefault="00216894" w:rsidP="00593124">
            <w:pPr>
              <w:rPr>
                <w:rFonts w:ascii="Arial" w:hAnsi="Arial" w:cs="Arial"/>
                <w:sz w:val="21"/>
                <w:szCs w:val="21"/>
              </w:rPr>
            </w:pPr>
          </w:p>
        </w:tc>
      </w:tr>
      <w:tr w:rsidR="00216894" w:rsidTr="00216894">
        <w:tc>
          <w:tcPr>
            <w:tcW w:w="2802" w:type="dxa"/>
          </w:tcPr>
          <w:p w:rsidR="00216894" w:rsidRPr="00426406" w:rsidRDefault="00216894" w:rsidP="00593124">
            <w:pPr>
              <w:spacing w:line="360" w:lineRule="auto"/>
              <w:rPr>
                <w:rFonts w:ascii="Arial" w:hAnsi="Arial" w:cs="Arial"/>
                <w:sz w:val="21"/>
                <w:szCs w:val="21"/>
              </w:rPr>
            </w:pPr>
          </w:p>
        </w:tc>
        <w:tc>
          <w:tcPr>
            <w:tcW w:w="2409" w:type="dxa"/>
          </w:tcPr>
          <w:p w:rsidR="00216894" w:rsidRPr="00426406" w:rsidRDefault="00216894" w:rsidP="00593124">
            <w:pPr>
              <w:rPr>
                <w:rFonts w:ascii="Arial" w:hAnsi="Arial" w:cs="Arial"/>
                <w:sz w:val="21"/>
                <w:szCs w:val="21"/>
              </w:rPr>
            </w:pPr>
          </w:p>
        </w:tc>
        <w:tc>
          <w:tcPr>
            <w:tcW w:w="3828" w:type="dxa"/>
          </w:tcPr>
          <w:p w:rsidR="00216894" w:rsidRPr="00426406" w:rsidRDefault="00216894" w:rsidP="00593124">
            <w:pPr>
              <w:rPr>
                <w:rFonts w:ascii="Arial" w:hAnsi="Arial" w:cs="Arial"/>
                <w:sz w:val="21"/>
                <w:szCs w:val="21"/>
              </w:rPr>
            </w:pPr>
          </w:p>
        </w:tc>
      </w:tr>
      <w:tr w:rsidR="00216894" w:rsidTr="00216894">
        <w:tc>
          <w:tcPr>
            <w:tcW w:w="2802" w:type="dxa"/>
          </w:tcPr>
          <w:p w:rsidR="00216894" w:rsidRPr="00426406" w:rsidRDefault="00216894" w:rsidP="00593124">
            <w:pPr>
              <w:spacing w:line="360" w:lineRule="auto"/>
              <w:rPr>
                <w:rFonts w:ascii="Arial" w:hAnsi="Arial" w:cs="Arial"/>
                <w:sz w:val="21"/>
                <w:szCs w:val="21"/>
              </w:rPr>
            </w:pPr>
          </w:p>
        </w:tc>
        <w:tc>
          <w:tcPr>
            <w:tcW w:w="2409" w:type="dxa"/>
          </w:tcPr>
          <w:p w:rsidR="00216894" w:rsidRPr="00426406" w:rsidRDefault="00216894" w:rsidP="00593124">
            <w:pPr>
              <w:rPr>
                <w:rFonts w:ascii="Arial" w:hAnsi="Arial" w:cs="Arial"/>
                <w:sz w:val="21"/>
                <w:szCs w:val="21"/>
              </w:rPr>
            </w:pPr>
          </w:p>
        </w:tc>
        <w:tc>
          <w:tcPr>
            <w:tcW w:w="3828" w:type="dxa"/>
          </w:tcPr>
          <w:p w:rsidR="00216894" w:rsidRPr="00426406" w:rsidRDefault="00216894" w:rsidP="00593124">
            <w:pPr>
              <w:rPr>
                <w:rFonts w:ascii="Arial" w:hAnsi="Arial" w:cs="Arial"/>
                <w:sz w:val="21"/>
                <w:szCs w:val="21"/>
              </w:rPr>
            </w:pPr>
          </w:p>
        </w:tc>
      </w:tr>
      <w:tr w:rsidR="00216894" w:rsidTr="00216894">
        <w:tc>
          <w:tcPr>
            <w:tcW w:w="2802" w:type="dxa"/>
          </w:tcPr>
          <w:p w:rsidR="00216894" w:rsidRPr="00426406" w:rsidRDefault="00216894" w:rsidP="00593124">
            <w:pPr>
              <w:spacing w:line="360" w:lineRule="auto"/>
              <w:rPr>
                <w:rFonts w:ascii="Arial" w:hAnsi="Arial" w:cs="Arial"/>
                <w:sz w:val="21"/>
                <w:szCs w:val="21"/>
              </w:rPr>
            </w:pPr>
          </w:p>
        </w:tc>
        <w:tc>
          <w:tcPr>
            <w:tcW w:w="2409" w:type="dxa"/>
          </w:tcPr>
          <w:p w:rsidR="00216894" w:rsidRPr="00426406" w:rsidRDefault="00216894" w:rsidP="00593124">
            <w:pPr>
              <w:rPr>
                <w:rFonts w:ascii="Arial" w:hAnsi="Arial" w:cs="Arial"/>
                <w:sz w:val="21"/>
                <w:szCs w:val="21"/>
              </w:rPr>
            </w:pPr>
          </w:p>
        </w:tc>
        <w:tc>
          <w:tcPr>
            <w:tcW w:w="3828" w:type="dxa"/>
          </w:tcPr>
          <w:p w:rsidR="00216894" w:rsidRPr="00426406" w:rsidRDefault="00216894" w:rsidP="00593124">
            <w:pPr>
              <w:rPr>
                <w:rFonts w:ascii="Arial" w:hAnsi="Arial" w:cs="Arial"/>
                <w:sz w:val="21"/>
                <w:szCs w:val="21"/>
              </w:rPr>
            </w:pPr>
          </w:p>
        </w:tc>
      </w:tr>
    </w:tbl>
    <w:p w:rsidR="00AD2A90" w:rsidRDefault="00AD2A90" w:rsidP="00AD2A90">
      <w:pPr>
        <w:tabs>
          <w:tab w:val="left" w:pos="1590"/>
        </w:tabs>
        <w:rPr>
          <w:rFonts w:ascii="Arial" w:hAnsi="Arial"/>
        </w:rPr>
      </w:pPr>
      <w:r>
        <w:rPr>
          <w:rFonts w:ascii="Arial" w:hAnsi="Arial"/>
        </w:rPr>
        <w:tab/>
      </w:r>
    </w:p>
    <w:p w:rsidR="00AD2A90" w:rsidRDefault="00AD2A90" w:rsidP="00AD2A90">
      <w:pPr>
        <w:tabs>
          <w:tab w:val="left" w:pos="1590"/>
        </w:tabs>
        <w:rPr>
          <w:rFonts w:ascii="Arial" w:hAnsi="Arial"/>
        </w:rPr>
      </w:pPr>
    </w:p>
    <w:p w:rsidR="00AD2A90" w:rsidRDefault="00AD2A90" w:rsidP="00AD2A90">
      <w:pPr>
        <w:tabs>
          <w:tab w:val="left" w:pos="1590"/>
        </w:tabs>
        <w:rPr>
          <w:rFonts w:ascii="Arial" w:hAnsi="Arial"/>
        </w:rPr>
      </w:pPr>
    </w:p>
    <w:p w:rsidR="00AD2A90" w:rsidRPr="00426406" w:rsidRDefault="00AD2A90" w:rsidP="00AD2A90">
      <w:pPr>
        <w:rPr>
          <w:rFonts w:ascii="Arial" w:hAnsi="Arial"/>
          <w:b/>
        </w:rPr>
      </w:pPr>
      <w:r w:rsidRPr="00426406">
        <w:rPr>
          <w:rFonts w:ascii="Arial" w:hAnsi="Arial"/>
          <w:b/>
        </w:rPr>
        <w:t>This document will be reviewed on:</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611"/>
        <w:gridCol w:w="2209"/>
      </w:tblGrid>
      <w:tr w:rsidR="00AD2A90" w:rsidTr="00AD2A90">
        <w:tc>
          <w:tcPr>
            <w:tcW w:w="1188" w:type="dxa"/>
            <w:shd w:val="clear" w:color="auto" w:fill="9CC2E5"/>
          </w:tcPr>
          <w:p w:rsidR="00AD2A90" w:rsidRPr="00426406" w:rsidRDefault="00AD2A90" w:rsidP="00593124">
            <w:pPr>
              <w:spacing w:line="360" w:lineRule="auto"/>
              <w:contextualSpacing/>
              <w:rPr>
                <w:b/>
              </w:rPr>
            </w:pPr>
            <w:r w:rsidRPr="00426406">
              <w:rPr>
                <w:rFonts w:ascii="Arial" w:hAnsi="Arial"/>
                <w:b/>
              </w:rPr>
              <w:t>Number</w:t>
            </w:r>
          </w:p>
        </w:tc>
        <w:tc>
          <w:tcPr>
            <w:tcW w:w="5611" w:type="dxa"/>
            <w:shd w:val="clear" w:color="auto" w:fill="9CC2E5"/>
          </w:tcPr>
          <w:p w:rsidR="00AD2A90" w:rsidRPr="00426406" w:rsidRDefault="00AD2A90" w:rsidP="00593124">
            <w:pPr>
              <w:rPr>
                <w:b/>
              </w:rPr>
            </w:pPr>
            <w:r w:rsidRPr="00426406">
              <w:rPr>
                <w:rFonts w:ascii="Arial" w:hAnsi="Arial"/>
                <w:b/>
              </w:rPr>
              <w:t>Comments</w:t>
            </w:r>
          </w:p>
        </w:tc>
        <w:tc>
          <w:tcPr>
            <w:tcW w:w="2209" w:type="dxa"/>
            <w:shd w:val="clear" w:color="auto" w:fill="9CC2E5"/>
          </w:tcPr>
          <w:p w:rsidR="00AD2A90" w:rsidRPr="00426406" w:rsidRDefault="00AD2A90" w:rsidP="00593124">
            <w:pPr>
              <w:rPr>
                <w:rFonts w:ascii="Arial" w:hAnsi="Arial"/>
                <w:b/>
              </w:rPr>
            </w:pPr>
            <w:r w:rsidRPr="00426406">
              <w:rPr>
                <w:rFonts w:ascii="Arial" w:hAnsi="Arial"/>
                <w:b/>
              </w:rPr>
              <w:t xml:space="preserve">Date </w:t>
            </w:r>
          </w:p>
        </w:tc>
      </w:tr>
      <w:tr w:rsidR="00AD2A90" w:rsidTr="00593124">
        <w:tc>
          <w:tcPr>
            <w:tcW w:w="1188" w:type="dxa"/>
          </w:tcPr>
          <w:p w:rsidR="00AD2A90" w:rsidRDefault="00AD2A90" w:rsidP="00593124">
            <w:pPr>
              <w:spacing w:line="360" w:lineRule="auto"/>
              <w:contextualSpacing/>
            </w:pPr>
            <w:r>
              <w:rPr>
                <w:rFonts w:ascii="Arial" w:hAnsi="Arial"/>
              </w:rPr>
              <w:t>01</w:t>
            </w:r>
          </w:p>
        </w:tc>
        <w:tc>
          <w:tcPr>
            <w:tcW w:w="5611" w:type="dxa"/>
          </w:tcPr>
          <w:p w:rsidR="00AD2A90" w:rsidRDefault="00AD2A90" w:rsidP="00593124">
            <w:r>
              <w:rPr>
                <w:rFonts w:ascii="Arial" w:hAnsi="Arial"/>
              </w:rPr>
              <w:t>Original version</w:t>
            </w:r>
          </w:p>
        </w:tc>
        <w:tc>
          <w:tcPr>
            <w:tcW w:w="2209" w:type="dxa"/>
          </w:tcPr>
          <w:p w:rsidR="00AD2A90" w:rsidRDefault="00AD2A90" w:rsidP="00593124">
            <w:pPr>
              <w:rPr>
                <w:rFonts w:ascii="Arial" w:hAnsi="Arial"/>
              </w:rPr>
            </w:pPr>
          </w:p>
        </w:tc>
      </w:tr>
      <w:tr w:rsidR="00AD2A90" w:rsidTr="00593124">
        <w:tc>
          <w:tcPr>
            <w:tcW w:w="1188" w:type="dxa"/>
          </w:tcPr>
          <w:p w:rsidR="00AD2A90" w:rsidRDefault="00AD2A90" w:rsidP="00593124">
            <w:pPr>
              <w:spacing w:line="360" w:lineRule="auto"/>
              <w:contextualSpacing/>
            </w:pPr>
          </w:p>
        </w:tc>
        <w:tc>
          <w:tcPr>
            <w:tcW w:w="5611" w:type="dxa"/>
          </w:tcPr>
          <w:p w:rsidR="00AD2A90" w:rsidRDefault="00AD2A90" w:rsidP="00593124"/>
        </w:tc>
        <w:tc>
          <w:tcPr>
            <w:tcW w:w="2209" w:type="dxa"/>
          </w:tcPr>
          <w:p w:rsidR="00AD2A90" w:rsidRDefault="00AD2A90" w:rsidP="00593124"/>
        </w:tc>
      </w:tr>
      <w:tr w:rsidR="00AD2A90" w:rsidTr="00593124">
        <w:tc>
          <w:tcPr>
            <w:tcW w:w="1188" w:type="dxa"/>
          </w:tcPr>
          <w:p w:rsidR="00AD2A90" w:rsidRDefault="00AD2A90" w:rsidP="00593124">
            <w:pPr>
              <w:spacing w:line="360" w:lineRule="auto"/>
              <w:contextualSpacing/>
            </w:pPr>
          </w:p>
        </w:tc>
        <w:tc>
          <w:tcPr>
            <w:tcW w:w="5611" w:type="dxa"/>
          </w:tcPr>
          <w:p w:rsidR="00AD2A90" w:rsidRDefault="00AD2A90" w:rsidP="00593124"/>
        </w:tc>
        <w:tc>
          <w:tcPr>
            <w:tcW w:w="2209" w:type="dxa"/>
          </w:tcPr>
          <w:p w:rsidR="00AD2A90" w:rsidRDefault="00AD2A90" w:rsidP="00593124"/>
        </w:tc>
      </w:tr>
      <w:tr w:rsidR="00AD2A90" w:rsidTr="00593124">
        <w:tc>
          <w:tcPr>
            <w:tcW w:w="1188" w:type="dxa"/>
          </w:tcPr>
          <w:p w:rsidR="00AD2A90" w:rsidRDefault="00AD2A90" w:rsidP="00593124">
            <w:pPr>
              <w:spacing w:line="360" w:lineRule="auto"/>
              <w:contextualSpacing/>
            </w:pPr>
          </w:p>
        </w:tc>
        <w:tc>
          <w:tcPr>
            <w:tcW w:w="5611" w:type="dxa"/>
          </w:tcPr>
          <w:p w:rsidR="00AD2A90" w:rsidRDefault="00AD2A90" w:rsidP="00593124"/>
        </w:tc>
        <w:tc>
          <w:tcPr>
            <w:tcW w:w="2209" w:type="dxa"/>
          </w:tcPr>
          <w:p w:rsidR="00AD2A90" w:rsidRDefault="00AD2A90" w:rsidP="00593124"/>
        </w:tc>
      </w:tr>
    </w:tbl>
    <w:p w:rsidR="00AD2A90" w:rsidRDefault="00AD2A90" w:rsidP="00AD2A90">
      <w:pPr>
        <w:tabs>
          <w:tab w:val="left" w:pos="1110"/>
        </w:tabs>
        <w:rPr>
          <w:rFonts w:ascii="Arial" w:hAnsi="Arial"/>
        </w:rPr>
      </w:pPr>
    </w:p>
    <w:p w:rsidR="00760A1C" w:rsidRPr="0002089A" w:rsidRDefault="00760A1C">
      <w:pPr>
        <w:rPr>
          <w:rFonts w:ascii="Arial" w:hAnsi="Arial"/>
          <w:b/>
          <w:sz w:val="40"/>
          <w:szCs w:val="40"/>
        </w:rPr>
      </w:pPr>
      <w:r w:rsidRPr="0002089A">
        <w:rPr>
          <w:rFonts w:ascii="Arial" w:hAnsi="Arial"/>
          <w:b/>
          <w:sz w:val="40"/>
          <w:szCs w:val="40"/>
        </w:rPr>
        <w:t>Contents</w:t>
      </w:r>
    </w:p>
    <w:p w:rsidR="00760A1C" w:rsidRPr="0002089A" w:rsidRDefault="00760A1C">
      <w:pPr>
        <w:rPr>
          <w:rFonts w:ascii="Arial" w:hAnsi="Arial"/>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04"/>
        <w:gridCol w:w="1043"/>
      </w:tblGrid>
      <w:tr w:rsidR="00760A1C" w:rsidTr="0002089A">
        <w:tblPrEx>
          <w:tblCellMar>
            <w:top w:w="0" w:type="dxa"/>
            <w:bottom w:w="0" w:type="dxa"/>
          </w:tblCellMar>
        </w:tblPrEx>
        <w:tc>
          <w:tcPr>
            <w:tcW w:w="675" w:type="dxa"/>
            <w:shd w:val="clear" w:color="auto" w:fill="9CC2E5"/>
          </w:tcPr>
          <w:p w:rsidR="00760A1C" w:rsidRPr="0002089A" w:rsidRDefault="00760A1C" w:rsidP="0002089A">
            <w:pPr>
              <w:spacing w:line="360" w:lineRule="auto"/>
              <w:jc w:val="right"/>
              <w:rPr>
                <w:rFonts w:ascii="Arial" w:hAnsi="Arial" w:cs="Arial"/>
                <w:b/>
                <w:sz w:val="28"/>
                <w:szCs w:val="28"/>
              </w:rPr>
            </w:pPr>
            <w:r w:rsidRPr="0002089A">
              <w:rPr>
                <w:rFonts w:ascii="Arial" w:hAnsi="Arial" w:cs="Arial"/>
                <w:b/>
                <w:sz w:val="28"/>
                <w:szCs w:val="28"/>
              </w:rPr>
              <w:t>No.</w:t>
            </w:r>
          </w:p>
        </w:tc>
        <w:tc>
          <w:tcPr>
            <w:tcW w:w="6804" w:type="dxa"/>
            <w:shd w:val="clear" w:color="auto" w:fill="9CC2E5"/>
          </w:tcPr>
          <w:p w:rsidR="00760A1C" w:rsidRPr="0002089A" w:rsidRDefault="00760A1C" w:rsidP="0002089A">
            <w:pPr>
              <w:spacing w:line="360" w:lineRule="auto"/>
              <w:rPr>
                <w:rFonts w:ascii="Arial" w:hAnsi="Arial" w:cs="Arial"/>
                <w:b/>
                <w:sz w:val="28"/>
                <w:szCs w:val="28"/>
              </w:rPr>
            </w:pPr>
            <w:r w:rsidRPr="0002089A">
              <w:rPr>
                <w:rFonts w:ascii="Arial" w:hAnsi="Arial" w:cs="Arial"/>
                <w:b/>
                <w:sz w:val="28"/>
                <w:szCs w:val="28"/>
              </w:rPr>
              <w:t>Section</w:t>
            </w:r>
          </w:p>
        </w:tc>
        <w:tc>
          <w:tcPr>
            <w:tcW w:w="1043" w:type="dxa"/>
            <w:shd w:val="clear" w:color="auto" w:fill="9CC2E5"/>
          </w:tcPr>
          <w:p w:rsidR="00760A1C" w:rsidRPr="0002089A" w:rsidRDefault="00760A1C" w:rsidP="0002089A">
            <w:pPr>
              <w:spacing w:line="360" w:lineRule="auto"/>
              <w:jc w:val="right"/>
              <w:rPr>
                <w:rFonts w:ascii="Arial" w:hAnsi="Arial" w:cs="Arial"/>
                <w:b/>
                <w:sz w:val="28"/>
                <w:szCs w:val="28"/>
              </w:rPr>
            </w:pPr>
            <w:r w:rsidRPr="0002089A">
              <w:rPr>
                <w:rFonts w:ascii="Arial" w:hAnsi="Arial" w:cs="Arial"/>
                <w:b/>
                <w:sz w:val="28"/>
                <w:szCs w:val="28"/>
              </w:rPr>
              <w:t>Page</w:t>
            </w:r>
          </w:p>
        </w:tc>
      </w:tr>
      <w:tr w:rsidR="0002089A" w:rsidTr="0002089A">
        <w:tblPrEx>
          <w:tblCellMar>
            <w:top w:w="0" w:type="dxa"/>
            <w:bottom w:w="0" w:type="dxa"/>
          </w:tblCellMar>
        </w:tblPrEx>
        <w:tc>
          <w:tcPr>
            <w:tcW w:w="675" w:type="dxa"/>
          </w:tcPr>
          <w:p w:rsidR="0002089A"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w:t>
            </w:r>
          </w:p>
        </w:tc>
        <w:tc>
          <w:tcPr>
            <w:tcW w:w="6804" w:type="dxa"/>
          </w:tcPr>
          <w:p w:rsidR="0002089A" w:rsidRPr="0002089A" w:rsidRDefault="0002089A" w:rsidP="0002089A">
            <w:pPr>
              <w:spacing w:line="360" w:lineRule="auto"/>
              <w:rPr>
                <w:rFonts w:ascii="Arial" w:hAnsi="Arial" w:cs="Arial"/>
                <w:sz w:val="28"/>
                <w:szCs w:val="28"/>
              </w:rPr>
            </w:pPr>
            <w:r w:rsidRPr="0002089A">
              <w:rPr>
                <w:rFonts w:ascii="Arial" w:hAnsi="Arial" w:cs="Arial"/>
                <w:sz w:val="28"/>
                <w:szCs w:val="28"/>
              </w:rPr>
              <w:t>Disclaimer</w:t>
            </w:r>
          </w:p>
        </w:tc>
        <w:tc>
          <w:tcPr>
            <w:tcW w:w="1043" w:type="dxa"/>
          </w:tcPr>
          <w:p w:rsidR="0002089A"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3</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2</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Aim of the Plan</w:t>
            </w:r>
          </w:p>
        </w:tc>
        <w:tc>
          <w:tcPr>
            <w:tcW w:w="1043" w:type="dxa"/>
          </w:tcPr>
          <w:p w:rsidR="00760A1C" w:rsidRPr="0002089A" w:rsidRDefault="00760A1C" w:rsidP="0002089A">
            <w:pPr>
              <w:spacing w:line="360" w:lineRule="auto"/>
              <w:jc w:val="right"/>
              <w:rPr>
                <w:rFonts w:ascii="Arial" w:hAnsi="Arial" w:cs="Arial"/>
                <w:sz w:val="28"/>
                <w:szCs w:val="28"/>
              </w:rPr>
            </w:pPr>
            <w:r w:rsidRPr="0002089A">
              <w:rPr>
                <w:rFonts w:ascii="Arial" w:hAnsi="Arial" w:cs="Arial"/>
                <w:sz w:val="28"/>
                <w:szCs w:val="28"/>
              </w:rPr>
              <w:t>3</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3</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Objectives of the Plan</w:t>
            </w:r>
          </w:p>
        </w:tc>
        <w:tc>
          <w:tcPr>
            <w:tcW w:w="1043" w:type="dxa"/>
          </w:tcPr>
          <w:p w:rsidR="00760A1C" w:rsidRPr="0002089A" w:rsidRDefault="00760A1C" w:rsidP="0002089A">
            <w:pPr>
              <w:spacing w:line="360" w:lineRule="auto"/>
              <w:jc w:val="right"/>
              <w:rPr>
                <w:rFonts w:ascii="Arial" w:hAnsi="Arial" w:cs="Arial"/>
                <w:sz w:val="28"/>
                <w:szCs w:val="28"/>
              </w:rPr>
            </w:pPr>
            <w:r w:rsidRPr="0002089A">
              <w:rPr>
                <w:rFonts w:ascii="Arial" w:hAnsi="Arial" w:cs="Arial"/>
                <w:sz w:val="28"/>
                <w:szCs w:val="28"/>
              </w:rPr>
              <w:t>3</w:t>
            </w:r>
          </w:p>
        </w:tc>
      </w:tr>
      <w:tr w:rsidR="0002089A" w:rsidTr="0002089A">
        <w:tblPrEx>
          <w:tblCellMar>
            <w:top w:w="0" w:type="dxa"/>
            <w:bottom w:w="0" w:type="dxa"/>
          </w:tblCellMar>
        </w:tblPrEx>
        <w:tc>
          <w:tcPr>
            <w:tcW w:w="675" w:type="dxa"/>
          </w:tcPr>
          <w:p w:rsidR="0002089A"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4</w:t>
            </w:r>
          </w:p>
        </w:tc>
        <w:tc>
          <w:tcPr>
            <w:tcW w:w="6804" w:type="dxa"/>
          </w:tcPr>
          <w:p w:rsidR="0002089A" w:rsidRPr="0002089A" w:rsidRDefault="0002089A" w:rsidP="0002089A">
            <w:pPr>
              <w:spacing w:line="360" w:lineRule="auto"/>
              <w:rPr>
                <w:rFonts w:ascii="Arial" w:hAnsi="Arial" w:cs="Arial"/>
                <w:sz w:val="28"/>
                <w:szCs w:val="28"/>
              </w:rPr>
            </w:pPr>
            <w:r w:rsidRPr="0002089A">
              <w:rPr>
                <w:rFonts w:ascii="Arial" w:hAnsi="Arial" w:cs="Arial"/>
                <w:sz w:val="28"/>
                <w:szCs w:val="28"/>
              </w:rPr>
              <w:t>Core business of your organisation/department</w:t>
            </w:r>
          </w:p>
        </w:tc>
        <w:tc>
          <w:tcPr>
            <w:tcW w:w="1043" w:type="dxa"/>
          </w:tcPr>
          <w:p w:rsidR="0002089A"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3</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5</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Critical Function Checklist</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4</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6</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Command and Control</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4</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7</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Critical Function Analysis and Recovery Process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5</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b/>
                <w:sz w:val="28"/>
                <w:szCs w:val="28"/>
              </w:rPr>
              <w:t>1.</w:t>
            </w:r>
            <w:r w:rsidRPr="0002089A">
              <w:rPr>
                <w:rFonts w:ascii="Arial" w:hAnsi="Arial" w:cs="Arial"/>
                <w:sz w:val="28"/>
                <w:szCs w:val="28"/>
              </w:rPr>
              <w:t xml:space="preserve"> {name of critical function}</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5</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b/>
                <w:sz w:val="28"/>
                <w:szCs w:val="28"/>
              </w:rPr>
              <w:t>2.</w:t>
            </w:r>
            <w:r w:rsidRPr="0002089A">
              <w:rPr>
                <w:rFonts w:ascii="Arial" w:hAnsi="Arial" w:cs="Arial"/>
                <w:sz w:val="28"/>
                <w:szCs w:val="28"/>
              </w:rPr>
              <w:t xml:space="preserve"> {name of critical function}</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6</w:t>
            </w:r>
          </w:p>
        </w:tc>
      </w:tr>
      <w:tr w:rsidR="0002089A" w:rsidTr="0002089A">
        <w:tblPrEx>
          <w:tblCellMar>
            <w:top w:w="0" w:type="dxa"/>
            <w:bottom w:w="0" w:type="dxa"/>
          </w:tblCellMar>
        </w:tblPrEx>
        <w:tc>
          <w:tcPr>
            <w:tcW w:w="675" w:type="dxa"/>
          </w:tcPr>
          <w:p w:rsidR="0002089A" w:rsidRPr="0002089A" w:rsidRDefault="0002089A" w:rsidP="0002089A">
            <w:pPr>
              <w:spacing w:line="360" w:lineRule="auto"/>
              <w:jc w:val="right"/>
              <w:rPr>
                <w:rFonts w:ascii="Arial" w:hAnsi="Arial" w:cs="Arial"/>
                <w:sz w:val="28"/>
                <w:szCs w:val="28"/>
              </w:rPr>
            </w:pPr>
          </w:p>
        </w:tc>
        <w:tc>
          <w:tcPr>
            <w:tcW w:w="6804" w:type="dxa"/>
          </w:tcPr>
          <w:p w:rsidR="0002089A" w:rsidRPr="0002089A" w:rsidRDefault="0002089A" w:rsidP="0002089A">
            <w:pPr>
              <w:spacing w:line="360" w:lineRule="auto"/>
              <w:rPr>
                <w:rFonts w:ascii="Arial" w:hAnsi="Arial" w:cs="Arial"/>
                <w:sz w:val="28"/>
                <w:szCs w:val="28"/>
              </w:rPr>
            </w:pPr>
            <w:r w:rsidRPr="0002089A">
              <w:rPr>
                <w:rFonts w:ascii="Arial" w:hAnsi="Arial" w:cs="Arial"/>
                <w:b/>
                <w:sz w:val="28"/>
                <w:szCs w:val="28"/>
              </w:rPr>
              <w:t>3.</w:t>
            </w:r>
            <w:r w:rsidRPr="0002089A">
              <w:rPr>
                <w:rFonts w:ascii="Arial" w:hAnsi="Arial" w:cs="Arial"/>
                <w:sz w:val="28"/>
                <w:szCs w:val="28"/>
              </w:rPr>
              <w:t xml:space="preserve"> {name of critical function}</w:t>
            </w:r>
          </w:p>
        </w:tc>
        <w:tc>
          <w:tcPr>
            <w:tcW w:w="1043" w:type="dxa"/>
          </w:tcPr>
          <w:p w:rsidR="0002089A"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7</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02089A" w:rsidP="0002089A">
            <w:pPr>
              <w:spacing w:line="360" w:lineRule="auto"/>
              <w:rPr>
                <w:rFonts w:ascii="Arial" w:hAnsi="Arial" w:cs="Arial"/>
                <w:sz w:val="28"/>
                <w:szCs w:val="28"/>
              </w:rPr>
            </w:pPr>
            <w:r w:rsidRPr="0002089A">
              <w:rPr>
                <w:rFonts w:ascii="Arial" w:hAnsi="Arial" w:cs="Arial"/>
                <w:b/>
                <w:sz w:val="28"/>
                <w:szCs w:val="28"/>
              </w:rPr>
              <w:t>4</w:t>
            </w:r>
            <w:r w:rsidR="00760A1C" w:rsidRPr="0002089A">
              <w:rPr>
                <w:rFonts w:ascii="Arial" w:hAnsi="Arial" w:cs="Arial"/>
                <w:b/>
                <w:sz w:val="28"/>
                <w:szCs w:val="28"/>
              </w:rPr>
              <w:t>.</w:t>
            </w:r>
            <w:r w:rsidR="00760A1C" w:rsidRPr="0002089A">
              <w:rPr>
                <w:rFonts w:ascii="Arial" w:hAnsi="Arial" w:cs="Arial"/>
                <w:sz w:val="28"/>
                <w:szCs w:val="28"/>
              </w:rPr>
              <w:t xml:space="preserve"> {name of critical function}</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8</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8</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Emergency Response Checklist</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9</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9</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Contact Lists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10</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b/>
                <w:sz w:val="28"/>
                <w:szCs w:val="28"/>
              </w:rPr>
              <w:t>A.</w:t>
            </w:r>
            <w:r w:rsidRPr="0002089A">
              <w:rPr>
                <w:rFonts w:ascii="Arial" w:hAnsi="Arial" w:cs="Arial"/>
                <w:sz w:val="28"/>
                <w:szCs w:val="28"/>
              </w:rPr>
              <w:t xml:space="preserve"> Staff</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10</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b/>
                <w:sz w:val="28"/>
                <w:szCs w:val="28"/>
              </w:rPr>
              <w:t>B.</w:t>
            </w:r>
            <w:r w:rsidRPr="0002089A">
              <w:rPr>
                <w:rFonts w:ascii="Arial" w:hAnsi="Arial" w:cs="Arial"/>
                <w:sz w:val="28"/>
                <w:szCs w:val="28"/>
              </w:rPr>
              <w:t xml:space="preserve"> Key Suppliers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10</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b/>
                <w:sz w:val="28"/>
                <w:szCs w:val="28"/>
              </w:rPr>
              <w:t>C.</w:t>
            </w:r>
            <w:r w:rsidRPr="0002089A">
              <w:rPr>
                <w:rFonts w:ascii="Arial" w:hAnsi="Arial" w:cs="Arial"/>
                <w:sz w:val="28"/>
                <w:szCs w:val="28"/>
              </w:rPr>
              <w:t xml:space="preserve"> Key Customers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11</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b/>
                <w:sz w:val="28"/>
                <w:szCs w:val="28"/>
              </w:rPr>
              <w:t>D.</w:t>
            </w:r>
            <w:r w:rsidRPr="0002089A">
              <w:rPr>
                <w:rFonts w:ascii="Arial" w:hAnsi="Arial" w:cs="Arial"/>
                <w:sz w:val="28"/>
                <w:szCs w:val="28"/>
              </w:rPr>
              <w:t xml:space="preserve"> Utility Companies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11</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396689">
              <w:rPr>
                <w:rFonts w:ascii="Arial" w:hAnsi="Arial" w:cs="Arial"/>
                <w:b/>
                <w:sz w:val="28"/>
                <w:szCs w:val="28"/>
              </w:rPr>
              <w:t>E.</w:t>
            </w:r>
            <w:r w:rsidRPr="0002089A">
              <w:rPr>
                <w:rFonts w:ascii="Arial" w:hAnsi="Arial" w:cs="Arial"/>
                <w:sz w:val="28"/>
                <w:szCs w:val="28"/>
              </w:rPr>
              <w:t xml:space="preserve"> Emergency Services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11</w:t>
            </w:r>
          </w:p>
        </w:tc>
      </w:tr>
      <w:tr w:rsidR="00760A1C" w:rsidTr="0002089A">
        <w:tblPrEx>
          <w:tblCellMar>
            <w:top w:w="0" w:type="dxa"/>
            <w:bottom w:w="0" w:type="dxa"/>
          </w:tblCellMar>
        </w:tblPrEx>
        <w:tc>
          <w:tcPr>
            <w:tcW w:w="675" w:type="dxa"/>
          </w:tcPr>
          <w:p w:rsidR="00760A1C" w:rsidRPr="0002089A" w:rsidRDefault="00760A1C" w:rsidP="0002089A">
            <w:pPr>
              <w:spacing w:line="360" w:lineRule="auto"/>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396689">
              <w:rPr>
                <w:rFonts w:ascii="Arial" w:hAnsi="Arial" w:cs="Arial"/>
                <w:b/>
                <w:sz w:val="28"/>
                <w:szCs w:val="28"/>
              </w:rPr>
              <w:t>F.</w:t>
            </w:r>
            <w:r w:rsidRPr="0002089A">
              <w:rPr>
                <w:rFonts w:ascii="Arial" w:hAnsi="Arial" w:cs="Arial"/>
                <w:sz w:val="28"/>
                <w:szCs w:val="28"/>
              </w:rPr>
              <w:t xml:space="preserve"> </w:t>
            </w:r>
            <w:r w:rsidR="0002089A" w:rsidRPr="0002089A">
              <w:rPr>
                <w:rFonts w:ascii="Arial" w:hAnsi="Arial" w:cs="Arial"/>
                <w:sz w:val="28"/>
                <w:szCs w:val="28"/>
              </w:rPr>
              <w:t xml:space="preserve">Your </w:t>
            </w:r>
            <w:r w:rsidRPr="0002089A">
              <w:rPr>
                <w:rFonts w:ascii="Arial" w:hAnsi="Arial" w:cs="Arial"/>
                <w:sz w:val="28"/>
                <w:szCs w:val="28"/>
              </w:rPr>
              <w:t>Insurance and Finance Companies</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12</w:t>
            </w:r>
          </w:p>
        </w:tc>
      </w:tr>
      <w:tr w:rsidR="00760A1C" w:rsidTr="0002089A">
        <w:tblPrEx>
          <w:tblCellMar>
            <w:top w:w="0" w:type="dxa"/>
            <w:bottom w:w="0" w:type="dxa"/>
          </w:tblCellMar>
        </w:tblPrEx>
        <w:tc>
          <w:tcPr>
            <w:tcW w:w="675" w:type="dxa"/>
          </w:tcPr>
          <w:p w:rsidR="00760A1C" w:rsidRPr="0002089A" w:rsidRDefault="00760A1C" w:rsidP="0002089A">
            <w:pPr>
              <w:spacing w:line="360" w:lineRule="auto"/>
              <w:jc w:val="right"/>
              <w:rPr>
                <w:rFonts w:ascii="Arial" w:hAnsi="Arial" w:cs="Arial"/>
                <w:sz w:val="28"/>
                <w:szCs w:val="28"/>
              </w:rPr>
            </w:pPr>
          </w:p>
        </w:tc>
        <w:tc>
          <w:tcPr>
            <w:tcW w:w="6804" w:type="dxa"/>
          </w:tcPr>
          <w:p w:rsidR="00760A1C" w:rsidRPr="0002089A" w:rsidRDefault="00760A1C" w:rsidP="0002089A">
            <w:pPr>
              <w:spacing w:line="360" w:lineRule="auto"/>
              <w:rPr>
                <w:rFonts w:ascii="Arial" w:hAnsi="Arial" w:cs="Arial"/>
                <w:sz w:val="28"/>
                <w:szCs w:val="28"/>
              </w:rPr>
            </w:pPr>
            <w:r w:rsidRPr="00396689">
              <w:rPr>
                <w:rFonts w:ascii="Arial" w:hAnsi="Arial" w:cs="Arial"/>
                <w:b/>
                <w:sz w:val="28"/>
                <w:szCs w:val="28"/>
              </w:rPr>
              <w:t>G.</w:t>
            </w:r>
            <w:r w:rsidRPr="0002089A">
              <w:rPr>
                <w:rFonts w:ascii="Arial" w:hAnsi="Arial" w:cs="Arial"/>
                <w:sz w:val="28"/>
                <w:szCs w:val="28"/>
              </w:rPr>
              <w:t xml:space="preserve"> Local Authority</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12</w:t>
            </w:r>
          </w:p>
        </w:tc>
      </w:tr>
      <w:tr w:rsidR="00760A1C" w:rsidTr="0002089A">
        <w:tblPrEx>
          <w:tblCellMar>
            <w:top w:w="0" w:type="dxa"/>
            <w:bottom w:w="0" w:type="dxa"/>
          </w:tblCellMar>
        </w:tblPrEx>
        <w:tc>
          <w:tcPr>
            <w:tcW w:w="675"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10</w:t>
            </w:r>
          </w:p>
        </w:tc>
        <w:tc>
          <w:tcPr>
            <w:tcW w:w="6804" w:type="dxa"/>
          </w:tcPr>
          <w:p w:rsidR="00760A1C" w:rsidRPr="0002089A" w:rsidRDefault="00760A1C" w:rsidP="0002089A">
            <w:pPr>
              <w:spacing w:line="360" w:lineRule="auto"/>
              <w:rPr>
                <w:rFonts w:ascii="Arial" w:hAnsi="Arial" w:cs="Arial"/>
                <w:sz w:val="28"/>
                <w:szCs w:val="28"/>
              </w:rPr>
            </w:pPr>
            <w:r w:rsidRPr="0002089A">
              <w:rPr>
                <w:rFonts w:ascii="Arial" w:hAnsi="Arial" w:cs="Arial"/>
                <w:sz w:val="28"/>
                <w:szCs w:val="28"/>
              </w:rPr>
              <w:t>Actions and Expenses Log</w:t>
            </w:r>
          </w:p>
        </w:tc>
        <w:tc>
          <w:tcPr>
            <w:tcW w:w="1043" w:type="dxa"/>
          </w:tcPr>
          <w:p w:rsidR="00760A1C" w:rsidRPr="0002089A" w:rsidRDefault="0002089A" w:rsidP="0002089A">
            <w:pPr>
              <w:spacing w:line="360" w:lineRule="auto"/>
              <w:jc w:val="right"/>
              <w:rPr>
                <w:rFonts w:ascii="Arial" w:hAnsi="Arial" w:cs="Arial"/>
                <w:sz w:val="28"/>
                <w:szCs w:val="28"/>
              </w:rPr>
            </w:pPr>
            <w:r w:rsidRPr="0002089A">
              <w:rPr>
                <w:rFonts w:ascii="Arial" w:hAnsi="Arial" w:cs="Arial"/>
                <w:sz w:val="28"/>
                <w:szCs w:val="28"/>
              </w:rPr>
              <w:t>13</w:t>
            </w:r>
          </w:p>
        </w:tc>
      </w:tr>
    </w:tbl>
    <w:p w:rsidR="00760A1C" w:rsidRDefault="00760A1C">
      <w:pPr>
        <w:rPr>
          <w:rFonts w:ascii="Arial" w:hAnsi="Arial"/>
        </w:rPr>
      </w:pPr>
    </w:p>
    <w:p w:rsidR="00760A1C" w:rsidRDefault="00760A1C">
      <w:pPr>
        <w:rPr>
          <w:rFonts w:ascii="Arial" w:hAnsi="Arial"/>
        </w:rPr>
      </w:pPr>
    </w:p>
    <w:p w:rsidR="00AD2A90" w:rsidRPr="00426406" w:rsidRDefault="00760A1C" w:rsidP="00AD2A90">
      <w:pPr>
        <w:rPr>
          <w:rFonts w:ascii="Arial" w:hAnsi="Arial" w:cs="Arial"/>
        </w:rPr>
      </w:pPr>
      <w:r>
        <w:rPr>
          <w:rFonts w:ascii="Arial" w:hAnsi="Arial"/>
          <w:b/>
        </w:rPr>
        <w:br w:type="page"/>
      </w:r>
      <w:r w:rsidR="00AD2A90" w:rsidRPr="00585F3B">
        <w:rPr>
          <w:rFonts w:ascii="Arial" w:hAnsi="Arial"/>
          <w:b/>
        </w:rPr>
        <w:lastRenderedPageBreak/>
        <w:t>1.</w:t>
      </w:r>
      <w:r w:rsidR="00AD2A90">
        <w:rPr>
          <w:rFonts w:ascii="Arial" w:hAnsi="Arial"/>
          <w:b/>
        </w:rPr>
        <w:tab/>
      </w:r>
      <w:r w:rsidR="00AD2A90" w:rsidRPr="00426406">
        <w:rPr>
          <w:rFonts w:ascii="Arial" w:hAnsi="Arial" w:cs="Arial"/>
          <w:b/>
        </w:rPr>
        <w:t xml:space="preserve">Disclaimer </w:t>
      </w:r>
    </w:p>
    <w:p w:rsidR="00AD2A90" w:rsidRDefault="00AD2A90" w:rsidP="00AD2A90">
      <w:pPr>
        <w:rPr>
          <w:rFonts w:ascii="Arial" w:hAnsi="Arial" w:cs="Arial"/>
        </w:rPr>
      </w:pPr>
    </w:p>
    <w:p w:rsidR="00AD2A90" w:rsidRPr="00426406" w:rsidRDefault="00AD2A90" w:rsidP="00216894">
      <w:pPr>
        <w:ind w:left="720"/>
        <w:jc w:val="both"/>
        <w:rPr>
          <w:rFonts w:ascii="Arial" w:hAnsi="Arial" w:cs="Arial"/>
        </w:rPr>
      </w:pPr>
      <w:r w:rsidRPr="00426406">
        <w:rPr>
          <w:rFonts w:ascii="Arial" w:hAnsi="Arial" w:cs="Arial"/>
        </w:rPr>
        <w:t>This Business Continuity Management Plan (BCMP) is intended by the London Borough of Lambeth (LBL) to be a guide only and LBL does not intend the BCMP to be a definitive business continuity management plan.  There may be other formats or methods of business continuity management plans which are more suitable for particular businesses or organisations than th</w:t>
      </w:r>
      <w:r>
        <w:rPr>
          <w:rFonts w:ascii="Arial" w:hAnsi="Arial" w:cs="Arial"/>
        </w:rPr>
        <w:t>is</w:t>
      </w:r>
      <w:r w:rsidRPr="00426406">
        <w:rPr>
          <w:rFonts w:ascii="Arial" w:hAnsi="Arial" w:cs="Arial"/>
        </w:rPr>
        <w:t xml:space="preserve"> BCMP. </w:t>
      </w:r>
    </w:p>
    <w:p w:rsidR="00AD2A90" w:rsidRPr="00426406" w:rsidRDefault="00AD2A90" w:rsidP="00AD2A90">
      <w:pPr>
        <w:ind w:left="720"/>
        <w:rPr>
          <w:rFonts w:ascii="Arial" w:hAnsi="Arial" w:cs="Arial"/>
        </w:rPr>
      </w:pPr>
    </w:p>
    <w:p w:rsidR="00AD2A90" w:rsidRPr="00426406" w:rsidRDefault="00AD2A90" w:rsidP="00216894">
      <w:pPr>
        <w:pStyle w:val="Header"/>
        <w:ind w:left="720"/>
        <w:jc w:val="both"/>
        <w:rPr>
          <w:rFonts w:ascii="Arial" w:hAnsi="Arial" w:cs="Arial"/>
          <w:b/>
        </w:rPr>
      </w:pPr>
      <w:r w:rsidRPr="00426406">
        <w:rPr>
          <w:rFonts w:ascii="Arial" w:hAnsi="Arial" w:cs="Arial"/>
          <w:b/>
        </w:rPr>
        <w:t xml:space="preserve">This template is produced by the LBL to provide general information about developing business continuity plans for </w:t>
      </w:r>
      <w:r>
        <w:rPr>
          <w:rFonts w:ascii="Arial" w:hAnsi="Arial" w:cs="Arial"/>
          <w:b/>
        </w:rPr>
        <w:t>large organisations</w:t>
      </w:r>
      <w:r w:rsidR="00216894">
        <w:rPr>
          <w:rFonts w:ascii="Arial" w:hAnsi="Arial" w:cs="Arial"/>
          <w:b/>
        </w:rPr>
        <w:t xml:space="preserve"> (with over 250 members of staff)</w:t>
      </w:r>
      <w:r w:rsidRPr="00426406">
        <w:rPr>
          <w:rFonts w:ascii="Arial" w:hAnsi="Arial" w:cs="Arial"/>
          <w:b/>
        </w:rPr>
        <w:t>.</w:t>
      </w:r>
    </w:p>
    <w:p w:rsidR="00AD2A90" w:rsidRPr="00426406" w:rsidRDefault="00AD2A90" w:rsidP="00AD2A90">
      <w:pPr>
        <w:ind w:left="720"/>
        <w:rPr>
          <w:rFonts w:ascii="Arial" w:hAnsi="Arial" w:cs="Arial"/>
        </w:rPr>
      </w:pPr>
    </w:p>
    <w:p w:rsidR="00AD2A90" w:rsidRPr="00426406" w:rsidRDefault="00AD2A90" w:rsidP="00216894">
      <w:pPr>
        <w:ind w:left="720"/>
        <w:jc w:val="both"/>
        <w:rPr>
          <w:rFonts w:ascii="Arial" w:hAnsi="Arial" w:cs="Arial"/>
        </w:rPr>
      </w:pPr>
      <w:r w:rsidRPr="00426406">
        <w:rPr>
          <w:rFonts w:ascii="Arial" w:hAnsi="Arial" w:cs="Arial"/>
        </w:rPr>
        <w:t>Whilst LBL has made every effort to ensure that the material contained in the BCMP is accurate, the BCMP is only available for public viewing and use on the basis that LBL disclaim all liability to the fullest extent permitted by English Law for any loss or damage arising out of the use of the BCMP or for any reliance by users of the BCMP upon its contents</w:t>
      </w:r>
      <w:r>
        <w:rPr>
          <w:rFonts w:ascii="Arial" w:hAnsi="Arial" w:cs="Arial"/>
        </w:rPr>
        <w:t>.</w:t>
      </w:r>
    </w:p>
    <w:p w:rsidR="00AD2A90" w:rsidRDefault="00AD2A90">
      <w:pPr>
        <w:rPr>
          <w:rFonts w:ascii="Arial" w:hAnsi="Arial"/>
          <w:b/>
        </w:rPr>
      </w:pPr>
    </w:p>
    <w:p w:rsidR="00AD2A90" w:rsidRDefault="00AD2A90">
      <w:pPr>
        <w:rPr>
          <w:rFonts w:ascii="Arial" w:hAnsi="Arial"/>
          <w:b/>
        </w:rPr>
      </w:pPr>
    </w:p>
    <w:p w:rsidR="00760A1C" w:rsidRDefault="00AD2A90">
      <w:pPr>
        <w:rPr>
          <w:rFonts w:ascii="Arial" w:hAnsi="Arial"/>
          <w:b/>
        </w:rPr>
      </w:pPr>
      <w:r>
        <w:rPr>
          <w:rFonts w:ascii="Arial" w:hAnsi="Arial"/>
          <w:b/>
        </w:rPr>
        <w:t>2</w:t>
      </w:r>
      <w:r w:rsidR="00760A1C">
        <w:rPr>
          <w:rFonts w:ascii="Arial" w:hAnsi="Arial"/>
          <w:b/>
        </w:rPr>
        <w:t>.</w:t>
      </w:r>
      <w:r w:rsidR="00760A1C">
        <w:rPr>
          <w:rFonts w:ascii="Arial" w:hAnsi="Arial"/>
          <w:b/>
        </w:rPr>
        <w:tab/>
        <w:t>Aim of the plan</w:t>
      </w:r>
    </w:p>
    <w:p w:rsidR="00760A1C" w:rsidRDefault="00760A1C">
      <w:pPr>
        <w:rPr>
          <w:rFonts w:ascii="Arial" w:hAnsi="Arial"/>
        </w:rPr>
      </w:pPr>
    </w:p>
    <w:p w:rsidR="00760A1C" w:rsidRDefault="00760A1C" w:rsidP="00AD2A90">
      <w:pPr>
        <w:ind w:left="720"/>
        <w:jc w:val="both"/>
        <w:rPr>
          <w:rFonts w:ascii="Arial" w:hAnsi="Arial"/>
        </w:rPr>
      </w:pPr>
      <w:r>
        <w:rPr>
          <w:rFonts w:ascii="Arial" w:hAnsi="Arial"/>
        </w:rPr>
        <w:t>This plan has been designed to prepare {</w:t>
      </w:r>
      <w:r w:rsidRPr="00216894">
        <w:rPr>
          <w:rFonts w:ascii="Arial" w:hAnsi="Arial"/>
          <w:b/>
          <w:i/>
        </w:rPr>
        <w:t>organisation name</w:t>
      </w:r>
      <w:r>
        <w:rPr>
          <w:rFonts w:ascii="Arial" w:hAnsi="Arial"/>
        </w:rPr>
        <w:t>} to cope with the effects of an emergency or crisis. It is intended that this document will provide the basis for a relatively quick and painless return to “business as usual” regardless of the cause.</w:t>
      </w:r>
    </w:p>
    <w:p w:rsidR="00760A1C" w:rsidRDefault="00760A1C">
      <w:pPr>
        <w:rPr>
          <w:rFonts w:ascii="Arial" w:hAnsi="Arial"/>
        </w:rPr>
      </w:pPr>
    </w:p>
    <w:p w:rsidR="00760A1C" w:rsidRDefault="00760A1C">
      <w:pPr>
        <w:rPr>
          <w:rFonts w:ascii="Arial" w:hAnsi="Arial"/>
        </w:rPr>
      </w:pPr>
    </w:p>
    <w:p w:rsidR="00760A1C" w:rsidRDefault="00AD2A90">
      <w:pPr>
        <w:rPr>
          <w:rFonts w:ascii="Arial" w:hAnsi="Arial"/>
          <w:b/>
        </w:rPr>
      </w:pPr>
      <w:r>
        <w:rPr>
          <w:rFonts w:ascii="Arial" w:hAnsi="Arial"/>
          <w:b/>
        </w:rPr>
        <w:t>3</w:t>
      </w:r>
      <w:r w:rsidR="00760A1C">
        <w:rPr>
          <w:rFonts w:ascii="Arial" w:hAnsi="Arial"/>
          <w:b/>
        </w:rPr>
        <w:t>.</w:t>
      </w:r>
      <w:r w:rsidR="00760A1C">
        <w:rPr>
          <w:rFonts w:ascii="Arial" w:hAnsi="Arial"/>
          <w:b/>
        </w:rPr>
        <w:tab/>
        <w:t>Objectives of the plan</w:t>
      </w:r>
    </w:p>
    <w:p w:rsidR="00760A1C" w:rsidRDefault="00760A1C">
      <w:pPr>
        <w:rPr>
          <w:rFonts w:ascii="Arial" w:hAnsi="Arial"/>
        </w:rPr>
      </w:pPr>
    </w:p>
    <w:p w:rsidR="00760A1C" w:rsidRDefault="00760A1C">
      <w:pPr>
        <w:numPr>
          <w:ilvl w:val="0"/>
          <w:numId w:val="1"/>
        </w:numPr>
        <w:jc w:val="both"/>
        <w:rPr>
          <w:rFonts w:ascii="Arial" w:hAnsi="Arial"/>
        </w:rPr>
      </w:pPr>
      <w:r>
        <w:rPr>
          <w:rFonts w:ascii="Arial" w:hAnsi="Arial"/>
        </w:rPr>
        <w:t>Understand the critical functions and activities of the organisation</w:t>
      </w:r>
    </w:p>
    <w:p w:rsidR="00760A1C" w:rsidRDefault="00760A1C">
      <w:pPr>
        <w:numPr>
          <w:ilvl w:val="0"/>
          <w:numId w:val="1"/>
        </w:numPr>
        <w:jc w:val="both"/>
        <w:rPr>
          <w:rFonts w:ascii="Arial" w:hAnsi="Arial"/>
        </w:rPr>
      </w:pPr>
      <w:r>
        <w:rPr>
          <w:rFonts w:ascii="Arial" w:hAnsi="Arial"/>
        </w:rPr>
        <w:t>Analyse and respond to the risks to the organisation</w:t>
      </w:r>
    </w:p>
    <w:p w:rsidR="00760A1C" w:rsidRDefault="00760A1C">
      <w:pPr>
        <w:numPr>
          <w:ilvl w:val="0"/>
          <w:numId w:val="1"/>
        </w:numPr>
        <w:jc w:val="both"/>
        <w:rPr>
          <w:rFonts w:ascii="Arial" w:hAnsi="Arial"/>
        </w:rPr>
      </w:pPr>
      <w:r>
        <w:rPr>
          <w:rFonts w:ascii="Arial" w:hAnsi="Arial"/>
        </w:rPr>
        <w:t>Provide a detailed prioritised and timetabled response to an emergency situation</w:t>
      </w:r>
    </w:p>
    <w:p w:rsidR="00760A1C" w:rsidRDefault="00760A1C">
      <w:pPr>
        <w:numPr>
          <w:ilvl w:val="0"/>
          <w:numId w:val="1"/>
        </w:numPr>
        <w:jc w:val="both"/>
        <w:rPr>
          <w:rFonts w:ascii="Arial" w:hAnsi="Arial"/>
        </w:rPr>
      </w:pPr>
      <w:r>
        <w:rPr>
          <w:rFonts w:ascii="Arial" w:hAnsi="Arial"/>
        </w:rPr>
        <w:t>Identify the key roles, responsibilities and contacts to respond to an emergency</w:t>
      </w:r>
    </w:p>
    <w:p w:rsidR="00760A1C" w:rsidRDefault="00760A1C">
      <w:pPr>
        <w:rPr>
          <w:rFonts w:ascii="Arial" w:hAnsi="Arial"/>
        </w:rPr>
      </w:pPr>
    </w:p>
    <w:p w:rsidR="00AD2A90" w:rsidRDefault="00AD2A90">
      <w:pPr>
        <w:rPr>
          <w:rFonts w:ascii="Arial" w:hAnsi="Arial"/>
        </w:rPr>
      </w:pPr>
    </w:p>
    <w:p w:rsidR="00AD2A90" w:rsidRPr="00AD2A90" w:rsidRDefault="00AD2A90">
      <w:pPr>
        <w:rPr>
          <w:rFonts w:ascii="Arial" w:hAnsi="Arial"/>
          <w:b/>
        </w:rPr>
      </w:pPr>
      <w:r w:rsidRPr="00AD2A90">
        <w:rPr>
          <w:rFonts w:ascii="Arial" w:hAnsi="Arial"/>
          <w:b/>
        </w:rPr>
        <w:t>4.</w:t>
      </w:r>
      <w:r w:rsidRPr="00AD2A90">
        <w:rPr>
          <w:rFonts w:ascii="Arial" w:hAnsi="Arial"/>
          <w:b/>
        </w:rPr>
        <w:tab/>
        <w:t>Core business of your organisation/department</w:t>
      </w:r>
      <w:r w:rsidR="00216894">
        <w:rPr>
          <w:rFonts w:ascii="Arial" w:hAnsi="Arial"/>
          <w:b/>
        </w:rPr>
        <w:t>:</w:t>
      </w:r>
    </w:p>
    <w:p w:rsidR="00760A1C" w:rsidRDefault="00760A1C">
      <w:pPr>
        <w:rPr>
          <w:rFonts w:ascii="Arial" w:hAnsi="Arial"/>
        </w:rPr>
      </w:pPr>
    </w:p>
    <w:p w:rsidR="00760A1C" w:rsidRDefault="00AD2A90">
      <w:pPr>
        <w:rPr>
          <w:rFonts w:ascii="Arial" w:hAnsi="Arial"/>
          <w:b/>
        </w:rPr>
      </w:pPr>
      <w:r>
        <w:rPr>
          <w:rFonts w:ascii="Arial" w:hAnsi="Arial"/>
          <w:b/>
        </w:rPr>
        <w:br w:type="page"/>
      </w:r>
      <w:r>
        <w:rPr>
          <w:rFonts w:ascii="Arial" w:hAnsi="Arial"/>
          <w:b/>
        </w:rPr>
        <w:lastRenderedPageBreak/>
        <w:t>5</w:t>
      </w:r>
      <w:r w:rsidR="00760A1C">
        <w:rPr>
          <w:rFonts w:ascii="Arial" w:hAnsi="Arial"/>
          <w:b/>
        </w:rPr>
        <w:t>.</w:t>
      </w:r>
      <w:r w:rsidR="00760A1C">
        <w:rPr>
          <w:rFonts w:ascii="Arial" w:hAnsi="Arial"/>
          <w:b/>
        </w:rPr>
        <w:tab/>
        <w:t>Critical Function Checklist</w:t>
      </w:r>
    </w:p>
    <w:p w:rsidR="00760A1C" w:rsidRDefault="00760A1C">
      <w:pPr>
        <w:rPr>
          <w:rFonts w:ascii="Arial" w:hAnsi="Arial"/>
        </w:rPr>
      </w:pPr>
    </w:p>
    <w:p w:rsidR="00737633" w:rsidRDefault="00737633" w:rsidP="00737633">
      <w:pPr>
        <w:ind w:left="720"/>
        <w:jc w:val="both"/>
        <w:rPr>
          <w:rFonts w:ascii="Arial" w:hAnsi="Arial"/>
        </w:rPr>
      </w:pPr>
      <w:r>
        <w:rPr>
          <w:rFonts w:ascii="Arial" w:hAnsi="Arial"/>
        </w:rPr>
        <w:t>This list may be used as a checklist to ensure that critical tasks are completed on time and according to a pre-agreed priority schedule. It may also be used to provide a hand-over document between different shifts in the recovery process.</w:t>
      </w:r>
    </w:p>
    <w:p w:rsidR="00737633" w:rsidRDefault="00737633">
      <w:pPr>
        <w:rPr>
          <w:rFonts w:ascii="Arial" w:hAnsi="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5132"/>
        <w:gridCol w:w="1486"/>
        <w:gridCol w:w="944"/>
      </w:tblGrid>
      <w:tr w:rsidR="00760A1C" w:rsidTr="000E7402">
        <w:tblPrEx>
          <w:tblCellMar>
            <w:top w:w="0" w:type="dxa"/>
            <w:bottom w:w="0" w:type="dxa"/>
          </w:tblCellMar>
        </w:tblPrEx>
        <w:tc>
          <w:tcPr>
            <w:tcW w:w="1186" w:type="dxa"/>
            <w:shd w:val="clear" w:color="auto" w:fill="9CC2E5"/>
          </w:tcPr>
          <w:p w:rsidR="00760A1C" w:rsidRDefault="00760A1C" w:rsidP="00AD2A90">
            <w:pPr>
              <w:spacing w:line="360" w:lineRule="auto"/>
              <w:jc w:val="right"/>
              <w:rPr>
                <w:b/>
              </w:rPr>
            </w:pPr>
            <w:r>
              <w:rPr>
                <w:rFonts w:ascii="Arial" w:hAnsi="Arial"/>
                <w:b/>
              </w:rPr>
              <w:t>Priority</w:t>
            </w:r>
          </w:p>
        </w:tc>
        <w:tc>
          <w:tcPr>
            <w:tcW w:w="5132" w:type="dxa"/>
            <w:shd w:val="clear" w:color="auto" w:fill="9CC2E5"/>
          </w:tcPr>
          <w:p w:rsidR="00760A1C" w:rsidRDefault="00760A1C" w:rsidP="00AD2A90">
            <w:pPr>
              <w:spacing w:line="360" w:lineRule="auto"/>
              <w:rPr>
                <w:b/>
              </w:rPr>
            </w:pPr>
            <w:r>
              <w:rPr>
                <w:rFonts w:ascii="Arial" w:hAnsi="Arial"/>
                <w:b/>
              </w:rPr>
              <w:t>Critical function</w:t>
            </w:r>
          </w:p>
        </w:tc>
        <w:tc>
          <w:tcPr>
            <w:tcW w:w="1486" w:type="dxa"/>
            <w:shd w:val="clear" w:color="auto" w:fill="9CC2E5"/>
          </w:tcPr>
          <w:p w:rsidR="00760A1C" w:rsidRDefault="00760A1C" w:rsidP="00AD2A90">
            <w:pPr>
              <w:spacing w:line="360" w:lineRule="auto"/>
              <w:jc w:val="right"/>
              <w:rPr>
                <w:b/>
              </w:rPr>
            </w:pPr>
            <w:r>
              <w:rPr>
                <w:rFonts w:ascii="Arial" w:hAnsi="Arial"/>
                <w:b/>
              </w:rPr>
              <w:t>Timeframe</w:t>
            </w:r>
          </w:p>
        </w:tc>
        <w:tc>
          <w:tcPr>
            <w:tcW w:w="944" w:type="dxa"/>
            <w:shd w:val="clear" w:color="auto" w:fill="9CC2E5"/>
          </w:tcPr>
          <w:p w:rsidR="00760A1C" w:rsidRDefault="00760A1C" w:rsidP="00AD2A90">
            <w:pPr>
              <w:spacing w:line="360" w:lineRule="auto"/>
              <w:jc w:val="right"/>
              <w:rPr>
                <w:b/>
              </w:rPr>
            </w:pPr>
            <w:r>
              <w:rPr>
                <w:rFonts w:ascii="Arial" w:hAnsi="Arial"/>
                <w:b/>
              </w:rPr>
              <w:t>Page</w:t>
            </w:r>
          </w:p>
        </w:tc>
      </w:tr>
      <w:tr w:rsidR="00760A1C" w:rsidTr="00737633">
        <w:tblPrEx>
          <w:tblCellMar>
            <w:top w:w="0" w:type="dxa"/>
            <w:bottom w:w="0" w:type="dxa"/>
          </w:tblCellMar>
        </w:tblPrEx>
        <w:tc>
          <w:tcPr>
            <w:tcW w:w="1186" w:type="dxa"/>
          </w:tcPr>
          <w:p w:rsidR="00760A1C" w:rsidRDefault="00760A1C">
            <w:pPr>
              <w:jc w:val="right"/>
              <w:rPr>
                <w:rFonts w:ascii="Arial" w:hAnsi="Arial"/>
              </w:rPr>
            </w:pPr>
            <w:r>
              <w:rPr>
                <w:rFonts w:ascii="Arial" w:hAnsi="Arial"/>
              </w:rPr>
              <w:t>1</w:t>
            </w:r>
          </w:p>
        </w:tc>
        <w:tc>
          <w:tcPr>
            <w:tcW w:w="5132" w:type="dxa"/>
          </w:tcPr>
          <w:p w:rsidR="00760A1C" w:rsidRDefault="00760A1C">
            <w:pPr>
              <w:rPr>
                <w:rFonts w:ascii="Arial" w:hAnsi="Arial"/>
              </w:rPr>
            </w:pPr>
            <w:r>
              <w:rPr>
                <w:rFonts w:ascii="Arial" w:hAnsi="Arial"/>
              </w:rPr>
              <w:t>{Name of function or activity}</w:t>
            </w:r>
          </w:p>
          <w:p w:rsidR="00760A1C" w:rsidRDefault="00760A1C">
            <w:pPr>
              <w:rPr>
                <w:rFonts w:ascii="Arial" w:hAnsi="Arial"/>
              </w:rPr>
            </w:pPr>
          </w:p>
        </w:tc>
        <w:tc>
          <w:tcPr>
            <w:tcW w:w="1486" w:type="dxa"/>
          </w:tcPr>
          <w:p w:rsidR="00760A1C" w:rsidRDefault="00760A1C">
            <w:pPr>
              <w:jc w:val="right"/>
              <w:rPr>
                <w:rFonts w:ascii="Arial" w:hAnsi="Arial"/>
              </w:rPr>
            </w:pPr>
            <w:r>
              <w:rPr>
                <w:rFonts w:ascii="Arial" w:hAnsi="Arial"/>
              </w:rPr>
              <w:t>{Recovery timeframe}</w:t>
            </w:r>
          </w:p>
        </w:tc>
        <w:tc>
          <w:tcPr>
            <w:tcW w:w="944" w:type="dxa"/>
          </w:tcPr>
          <w:p w:rsidR="00760A1C" w:rsidRDefault="00760A1C">
            <w:pPr>
              <w:jc w:val="right"/>
              <w:rPr>
                <w:rFonts w:ascii="Arial" w:hAnsi="Arial"/>
              </w:rPr>
            </w:pPr>
            <w:r>
              <w:rPr>
                <w:rFonts w:ascii="Arial" w:hAnsi="Arial"/>
              </w:rPr>
              <w:t>4</w:t>
            </w:r>
          </w:p>
        </w:tc>
      </w:tr>
      <w:tr w:rsidR="00760A1C" w:rsidTr="00737633">
        <w:tblPrEx>
          <w:tblCellMar>
            <w:top w:w="0" w:type="dxa"/>
            <w:bottom w:w="0" w:type="dxa"/>
          </w:tblCellMar>
        </w:tblPrEx>
        <w:tc>
          <w:tcPr>
            <w:tcW w:w="1186" w:type="dxa"/>
          </w:tcPr>
          <w:p w:rsidR="00760A1C" w:rsidRDefault="00760A1C">
            <w:pPr>
              <w:jc w:val="right"/>
              <w:rPr>
                <w:rFonts w:ascii="Arial" w:hAnsi="Arial"/>
              </w:rPr>
            </w:pPr>
            <w:r>
              <w:rPr>
                <w:rFonts w:ascii="Arial" w:hAnsi="Arial"/>
              </w:rPr>
              <w:t>2</w:t>
            </w:r>
          </w:p>
        </w:tc>
        <w:tc>
          <w:tcPr>
            <w:tcW w:w="5132" w:type="dxa"/>
          </w:tcPr>
          <w:p w:rsidR="00760A1C" w:rsidRDefault="00760A1C">
            <w:pPr>
              <w:rPr>
                <w:rFonts w:ascii="Arial" w:hAnsi="Arial"/>
              </w:rPr>
            </w:pPr>
          </w:p>
          <w:p w:rsidR="00760A1C" w:rsidRDefault="00760A1C">
            <w:pPr>
              <w:rPr>
                <w:rFonts w:ascii="Arial" w:hAnsi="Arial"/>
              </w:rPr>
            </w:pPr>
          </w:p>
        </w:tc>
        <w:tc>
          <w:tcPr>
            <w:tcW w:w="1486" w:type="dxa"/>
          </w:tcPr>
          <w:p w:rsidR="00760A1C" w:rsidRDefault="00760A1C">
            <w:pPr>
              <w:jc w:val="right"/>
              <w:rPr>
                <w:rFonts w:ascii="Arial" w:hAnsi="Arial"/>
              </w:rPr>
            </w:pPr>
          </w:p>
        </w:tc>
        <w:tc>
          <w:tcPr>
            <w:tcW w:w="944" w:type="dxa"/>
          </w:tcPr>
          <w:p w:rsidR="00760A1C" w:rsidRDefault="00760A1C">
            <w:pPr>
              <w:jc w:val="right"/>
              <w:rPr>
                <w:rFonts w:ascii="Arial" w:hAnsi="Arial"/>
              </w:rPr>
            </w:pPr>
            <w:r>
              <w:rPr>
                <w:rFonts w:ascii="Arial" w:hAnsi="Arial"/>
              </w:rPr>
              <w:t>5</w:t>
            </w:r>
          </w:p>
        </w:tc>
      </w:tr>
      <w:tr w:rsidR="00760A1C" w:rsidTr="00737633">
        <w:tblPrEx>
          <w:tblCellMar>
            <w:top w:w="0" w:type="dxa"/>
            <w:bottom w:w="0" w:type="dxa"/>
          </w:tblCellMar>
        </w:tblPrEx>
        <w:tc>
          <w:tcPr>
            <w:tcW w:w="1186" w:type="dxa"/>
          </w:tcPr>
          <w:p w:rsidR="00760A1C" w:rsidRDefault="00760A1C">
            <w:pPr>
              <w:jc w:val="right"/>
              <w:rPr>
                <w:rFonts w:ascii="Arial" w:hAnsi="Arial"/>
              </w:rPr>
            </w:pPr>
            <w:r>
              <w:rPr>
                <w:rFonts w:ascii="Arial" w:hAnsi="Arial"/>
              </w:rPr>
              <w:t>3</w:t>
            </w:r>
          </w:p>
        </w:tc>
        <w:tc>
          <w:tcPr>
            <w:tcW w:w="5132" w:type="dxa"/>
          </w:tcPr>
          <w:p w:rsidR="00760A1C" w:rsidRDefault="00760A1C">
            <w:pPr>
              <w:rPr>
                <w:rFonts w:ascii="Arial" w:hAnsi="Arial"/>
              </w:rPr>
            </w:pPr>
          </w:p>
          <w:p w:rsidR="00760A1C" w:rsidRDefault="00760A1C">
            <w:pPr>
              <w:rPr>
                <w:rFonts w:ascii="Arial" w:hAnsi="Arial"/>
              </w:rPr>
            </w:pPr>
          </w:p>
        </w:tc>
        <w:tc>
          <w:tcPr>
            <w:tcW w:w="1486" w:type="dxa"/>
          </w:tcPr>
          <w:p w:rsidR="00760A1C" w:rsidRDefault="00760A1C">
            <w:pPr>
              <w:jc w:val="right"/>
              <w:rPr>
                <w:rFonts w:ascii="Arial" w:hAnsi="Arial"/>
              </w:rPr>
            </w:pPr>
          </w:p>
        </w:tc>
        <w:tc>
          <w:tcPr>
            <w:tcW w:w="944" w:type="dxa"/>
          </w:tcPr>
          <w:p w:rsidR="00760A1C" w:rsidRDefault="00760A1C">
            <w:pPr>
              <w:jc w:val="right"/>
              <w:rPr>
                <w:rFonts w:ascii="Arial" w:hAnsi="Arial"/>
              </w:rPr>
            </w:pPr>
            <w:r>
              <w:rPr>
                <w:rFonts w:ascii="Arial" w:hAnsi="Arial"/>
              </w:rPr>
              <w:t>6</w:t>
            </w:r>
          </w:p>
        </w:tc>
      </w:tr>
      <w:tr w:rsidR="00760A1C" w:rsidTr="00737633">
        <w:tblPrEx>
          <w:tblCellMar>
            <w:top w:w="0" w:type="dxa"/>
            <w:bottom w:w="0" w:type="dxa"/>
          </w:tblCellMar>
        </w:tblPrEx>
        <w:tc>
          <w:tcPr>
            <w:tcW w:w="1186" w:type="dxa"/>
          </w:tcPr>
          <w:p w:rsidR="00760A1C" w:rsidRDefault="00737633">
            <w:pPr>
              <w:jc w:val="right"/>
              <w:rPr>
                <w:rFonts w:ascii="Arial" w:hAnsi="Arial"/>
              </w:rPr>
            </w:pPr>
            <w:r>
              <w:rPr>
                <w:rFonts w:ascii="Arial" w:hAnsi="Arial"/>
              </w:rPr>
              <w:t>4.</w:t>
            </w:r>
          </w:p>
          <w:p w:rsidR="00760A1C" w:rsidRDefault="00760A1C">
            <w:pPr>
              <w:jc w:val="right"/>
              <w:rPr>
                <w:rFonts w:ascii="Arial" w:hAnsi="Arial"/>
              </w:rPr>
            </w:pPr>
          </w:p>
        </w:tc>
        <w:tc>
          <w:tcPr>
            <w:tcW w:w="5132" w:type="dxa"/>
          </w:tcPr>
          <w:p w:rsidR="00760A1C" w:rsidRDefault="00760A1C">
            <w:pPr>
              <w:rPr>
                <w:rFonts w:ascii="Arial" w:hAnsi="Arial"/>
              </w:rPr>
            </w:pPr>
          </w:p>
        </w:tc>
        <w:tc>
          <w:tcPr>
            <w:tcW w:w="1486" w:type="dxa"/>
          </w:tcPr>
          <w:p w:rsidR="00760A1C" w:rsidRDefault="00760A1C">
            <w:pPr>
              <w:jc w:val="right"/>
              <w:rPr>
                <w:rFonts w:ascii="Arial" w:hAnsi="Arial"/>
              </w:rPr>
            </w:pPr>
          </w:p>
        </w:tc>
        <w:tc>
          <w:tcPr>
            <w:tcW w:w="944" w:type="dxa"/>
          </w:tcPr>
          <w:p w:rsidR="00760A1C" w:rsidRDefault="00760A1C">
            <w:pPr>
              <w:jc w:val="right"/>
              <w:rPr>
                <w:rFonts w:ascii="Arial" w:hAnsi="Arial"/>
              </w:rPr>
            </w:pPr>
          </w:p>
        </w:tc>
      </w:tr>
    </w:tbl>
    <w:p w:rsidR="00760A1C" w:rsidRDefault="00760A1C">
      <w:pPr>
        <w:rPr>
          <w:rFonts w:ascii="Arial" w:hAnsi="Arial"/>
        </w:rPr>
      </w:pPr>
    </w:p>
    <w:p w:rsidR="00760A1C" w:rsidRDefault="00760A1C">
      <w:pPr>
        <w:jc w:val="both"/>
        <w:rPr>
          <w:rFonts w:ascii="Arial" w:hAnsi="Arial"/>
        </w:rPr>
      </w:pPr>
    </w:p>
    <w:p w:rsidR="00760A1C" w:rsidRDefault="00760A1C">
      <w:pPr>
        <w:jc w:val="both"/>
        <w:rPr>
          <w:rFonts w:ascii="Arial" w:hAnsi="Arial"/>
        </w:rPr>
      </w:pPr>
    </w:p>
    <w:p w:rsidR="00737633" w:rsidRDefault="00F2791F" w:rsidP="00737633">
      <w:pPr>
        <w:rPr>
          <w:rFonts w:ascii="Arial" w:hAnsi="Arial"/>
          <w:b/>
        </w:rPr>
      </w:pPr>
      <w:r>
        <w:rPr>
          <w:rFonts w:ascii="Arial" w:hAnsi="Arial"/>
          <w:b/>
        </w:rPr>
        <w:t>6</w:t>
      </w:r>
      <w:r w:rsidR="00760A1C">
        <w:rPr>
          <w:rFonts w:ascii="Arial" w:hAnsi="Arial"/>
          <w:b/>
        </w:rPr>
        <w:t>.</w:t>
      </w:r>
      <w:r w:rsidR="00760A1C">
        <w:rPr>
          <w:rFonts w:ascii="Arial" w:hAnsi="Arial"/>
          <w:b/>
        </w:rPr>
        <w:tab/>
        <w:t>Command and Contro</w:t>
      </w:r>
      <w:r w:rsidR="00737633">
        <w:rPr>
          <w:rFonts w:ascii="Arial" w:hAnsi="Arial"/>
          <w:b/>
        </w:rPr>
        <w:t>l</w:t>
      </w:r>
    </w:p>
    <w:p w:rsidR="00737633" w:rsidRDefault="00737633" w:rsidP="00737633">
      <w:pPr>
        <w:rPr>
          <w:rFonts w:ascii="Arial" w:hAnsi="Arial" w:cs="Arial"/>
        </w:rPr>
      </w:pPr>
    </w:p>
    <w:p w:rsidR="00760A1C" w:rsidRDefault="00760A1C" w:rsidP="00216894">
      <w:pPr>
        <w:ind w:left="720"/>
        <w:jc w:val="both"/>
        <w:rPr>
          <w:rFonts w:ascii="Arial" w:hAnsi="Arial"/>
        </w:rPr>
      </w:pPr>
      <w:r>
        <w:rPr>
          <w:rFonts w:ascii="Arial" w:hAnsi="Arial"/>
        </w:rPr>
        <w:t>The decision to use this plan will be taken by the following</w:t>
      </w:r>
      <w:r w:rsidR="00216894">
        <w:rPr>
          <w:rFonts w:ascii="Arial" w:hAnsi="Arial"/>
        </w:rPr>
        <w:t xml:space="preserve"> people, who</w:t>
      </w:r>
      <w:r>
        <w:rPr>
          <w:rFonts w:ascii="Arial" w:hAnsi="Arial"/>
        </w:rPr>
        <w:t xml:space="preserve"> will also be responsible for </w:t>
      </w:r>
      <w:r w:rsidR="00216894">
        <w:rPr>
          <w:rFonts w:ascii="Arial" w:hAnsi="Arial"/>
        </w:rPr>
        <w:t>m</w:t>
      </w:r>
      <w:r>
        <w:rPr>
          <w:rFonts w:ascii="Arial" w:hAnsi="Arial"/>
        </w:rPr>
        <w:t>aking decisions for the organisation:</w:t>
      </w:r>
    </w:p>
    <w:p w:rsidR="00760A1C" w:rsidRDefault="00760A1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914"/>
      </w:tblGrid>
      <w:tr w:rsidR="00760A1C" w:rsidTr="000E7402">
        <w:tblPrEx>
          <w:tblCellMar>
            <w:top w:w="0" w:type="dxa"/>
            <w:bottom w:w="0" w:type="dxa"/>
          </w:tblCellMar>
        </w:tblPrEx>
        <w:tc>
          <w:tcPr>
            <w:tcW w:w="2268" w:type="dxa"/>
            <w:shd w:val="clear" w:color="auto" w:fill="9CC2E5"/>
          </w:tcPr>
          <w:p w:rsidR="00760A1C" w:rsidRDefault="00760A1C" w:rsidP="00AD2A90">
            <w:pPr>
              <w:spacing w:line="480" w:lineRule="auto"/>
              <w:rPr>
                <w:rFonts w:ascii="Arial" w:hAnsi="Arial"/>
                <w:b/>
              </w:rPr>
            </w:pPr>
            <w:r>
              <w:rPr>
                <w:rFonts w:ascii="Arial" w:hAnsi="Arial"/>
                <w:b/>
              </w:rPr>
              <w:t>Name</w:t>
            </w:r>
          </w:p>
        </w:tc>
        <w:tc>
          <w:tcPr>
            <w:tcW w:w="2340" w:type="dxa"/>
            <w:shd w:val="clear" w:color="auto" w:fill="9CC2E5"/>
          </w:tcPr>
          <w:p w:rsidR="00760A1C" w:rsidRDefault="00760A1C">
            <w:pPr>
              <w:rPr>
                <w:rFonts w:ascii="Arial" w:hAnsi="Arial"/>
                <w:b/>
              </w:rPr>
            </w:pPr>
            <w:r>
              <w:rPr>
                <w:rFonts w:ascii="Arial" w:hAnsi="Arial"/>
                <w:b/>
              </w:rPr>
              <w:t>Title</w:t>
            </w:r>
          </w:p>
        </w:tc>
        <w:tc>
          <w:tcPr>
            <w:tcW w:w="3914" w:type="dxa"/>
            <w:shd w:val="clear" w:color="auto" w:fill="9CC2E5"/>
          </w:tcPr>
          <w:p w:rsidR="00760A1C" w:rsidRDefault="00760A1C">
            <w:pPr>
              <w:rPr>
                <w:rFonts w:ascii="Arial" w:hAnsi="Arial"/>
                <w:b/>
              </w:rPr>
            </w:pPr>
            <w:r>
              <w:rPr>
                <w:rFonts w:ascii="Arial" w:hAnsi="Arial"/>
                <w:b/>
              </w:rPr>
              <w:t>Contact details</w:t>
            </w:r>
          </w:p>
        </w:tc>
      </w:tr>
      <w:tr w:rsidR="00760A1C">
        <w:tblPrEx>
          <w:tblCellMar>
            <w:top w:w="0" w:type="dxa"/>
            <w:bottom w:w="0" w:type="dxa"/>
          </w:tblCellMar>
        </w:tblPrEx>
        <w:tc>
          <w:tcPr>
            <w:tcW w:w="2268" w:type="dxa"/>
          </w:tcPr>
          <w:p w:rsidR="00760A1C" w:rsidRDefault="00760A1C" w:rsidP="00AD2A90">
            <w:pPr>
              <w:spacing w:line="480" w:lineRule="auto"/>
              <w:rPr>
                <w:rFonts w:ascii="Arial" w:hAnsi="Arial"/>
              </w:rPr>
            </w:pPr>
          </w:p>
        </w:tc>
        <w:tc>
          <w:tcPr>
            <w:tcW w:w="2340" w:type="dxa"/>
          </w:tcPr>
          <w:p w:rsidR="00760A1C" w:rsidRDefault="00760A1C">
            <w:pPr>
              <w:rPr>
                <w:rFonts w:ascii="Arial" w:hAnsi="Arial"/>
              </w:rPr>
            </w:pPr>
          </w:p>
        </w:tc>
        <w:tc>
          <w:tcPr>
            <w:tcW w:w="3914" w:type="dxa"/>
          </w:tcPr>
          <w:p w:rsidR="00760A1C" w:rsidRDefault="00760A1C">
            <w:pPr>
              <w:rPr>
                <w:rFonts w:ascii="Arial" w:hAnsi="Arial"/>
              </w:rPr>
            </w:pPr>
          </w:p>
        </w:tc>
      </w:tr>
      <w:tr w:rsidR="00760A1C">
        <w:tblPrEx>
          <w:tblCellMar>
            <w:top w:w="0" w:type="dxa"/>
            <w:bottom w:w="0" w:type="dxa"/>
          </w:tblCellMar>
        </w:tblPrEx>
        <w:tc>
          <w:tcPr>
            <w:tcW w:w="2268" w:type="dxa"/>
          </w:tcPr>
          <w:p w:rsidR="00760A1C" w:rsidRDefault="00760A1C" w:rsidP="00AD2A90">
            <w:pPr>
              <w:spacing w:line="480" w:lineRule="auto"/>
              <w:rPr>
                <w:rFonts w:ascii="Arial" w:hAnsi="Arial"/>
              </w:rPr>
            </w:pPr>
          </w:p>
        </w:tc>
        <w:tc>
          <w:tcPr>
            <w:tcW w:w="2340" w:type="dxa"/>
          </w:tcPr>
          <w:p w:rsidR="00760A1C" w:rsidRDefault="00760A1C">
            <w:pPr>
              <w:rPr>
                <w:rFonts w:ascii="Arial" w:hAnsi="Arial"/>
              </w:rPr>
            </w:pPr>
          </w:p>
        </w:tc>
        <w:tc>
          <w:tcPr>
            <w:tcW w:w="3914" w:type="dxa"/>
          </w:tcPr>
          <w:p w:rsidR="00760A1C" w:rsidRDefault="00760A1C">
            <w:pPr>
              <w:rPr>
                <w:rFonts w:ascii="Arial" w:hAnsi="Arial"/>
              </w:rPr>
            </w:pPr>
          </w:p>
        </w:tc>
      </w:tr>
      <w:tr w:rsidR="00760A1C">
        <w:tblPrEx>
          <w:tblCellMar>
            <w:top w:w="0" w:type="dxa"/>
            <w:bottom w:w="0" w:type="dxa"/>
          </w:tblCellMar>
        </w:tblPrEx>
        <w:tc>
          <w:tcPr>
            <w:tcW w:w="2268" w:type="dxa"/>
          </w:tcPr>
          <w:p w:rsidR="00760A1C" w:rsidRDefault="00760A1C" w:rsidP="00AD2A90">
            <w:pPr>
              <w:spacing w:line="480" w:lineRule="auto"/>
              <w:rPr>
                <w:rFonts w:ascii="Arial" w:hAnsi="Arial"/>
              </w:rPr>
            </w:pPr>
          </w:p>
        </w:tc>
        <w:tc>
          <w:tcPr>
            <w:tcW w:w="2340" w:type="dxa"/>
          </w:tcPr>
          <w:p w:rsidR="00760A1C" w:rsidRDefault="00760A1C">
            <w:pPr>
              <w:rPr>
                <w:rFonts w:ascii="Arial" w:hAnsi="Arial"/>
              </w:rPr>
            </w:pPr>
          </w:p>
        </w:tc>
        <w:tc>
          <w:tcPr>
            <w:tcW w:w="3914" w:type="dxa"/>
          </w:tcPr>
          <w:p w:rsidR="00760A1C" w:rsidRDefault="00760A1C">
            <w:pPr>
              <w:rPr>
                <w:rFonts w:ascii="Arial" w:hAnsi="Arial"/>
              </w:rPr>
            </w:pPr>
          </w:p>
        </w:tc>
      </w:tr>
      <w:tr w:rsidR="00AD2A90">
        <w:tblPrEx>
          <w:tblCellMar>
            <w:top w:w="0" w:type="dxa"/>
            <w:bottom w:w="0" w:type="dxa"/>
          </w:tblCellMar>
        </w:tblPrEx>
        <w:tc>
          <w:tcPr>
            <w:tcW w:w="2268" w:type="dxa"/>
          </w:tcPr>
          <w:p w:rsidR="00AD2A90" w:rsidRDefault="00AD2A90" w:rsidP="00AD2A90">
            <w:pPr>
              <w:spacing w:line="480" w:lineRule="auto"/>
              <w:rPr>
                <w:rFonts w:ascii="Arial" w:hAnsi="Arial"/>
              </w:rPr>
            </w:pPr>
          </w:p>
        </w:tc>
        <w:tc>
          <w:tcPr>
            <w:tcW w:w="2340" w:type="dxa"/>
          </w:tcPr>
          <w:p w:rsidR="00AD2A90" w:rsidRDefault="00AD2A90">
            <w:pPr>
              <w:rPr>
                <w:rFonts w:ascii="Arial" w:hAnsi="Arial"/>
              </w:rPr>
            </w:pPr>
          </w:p>
        </w:tc>
        <w:tc>
          <w:tcPr>
            <w:tcW w:w="3914" w:type="dxa"/>
          </w:tcPr>
          <w:p w:rsidR="00AD2A90" w:rsidRDefault="00AD2A90">
            <w:pPr>
              <w:rPr>
                <w:rFonts w:ascii="Arial" w:hAnsi="Arial"/>
              </w:rPr>
            </w:pPr>
          </w:p>
        </w:tc>
      </w:tr>
    </w:tbl>
    <w:p w:rsidR="00760A1C" w:rsidRDefault="00760A1C">
      <w:pPr>
        <w:rPr>
          <w:rFonts w:ascii="Arial" w:hAnsi="Arial"/>
          <w:b/>
        </w:rPr>
      </w:pPr>
      <w:r>
        <w:rPr>
          <w:rFonts w:ascii="Arial" w:hAnsi="Arial"/>
        </w:rPr>
        <w:br w:type="page"/>
      </w:r>
      <w:r w:rsidR="00F2791F">
        <w:rPr>
          <w:rFonts w:ascii="Arial" w:hAnsi="Arial"/>
          <w:b/>
        </w:rPr>
        <w:lastRenderedPageBreak/>
        <w:t>7</w:t>
      </w:r>
      <w:r>
        <w:rPr>
          <w:rFonts w:ascii="Arial" w:hAnsi="Arial"/>
          <w:b/>
        </w:rPr>
        <w:t>.</w:t>
      </w:r>
      <w:r>
        <w:rPr>
          <w:rFonts w:ascii="Arial" w:hAnsi="Arial"/>
          <w:b/>
        </w:rPr>
        <w:tab/>
        <w:t>Critical Function Analysis and Recovery Process</w:t>
      </w:r>
    </w:p>
    <w:p w:rsidR="00760A1C" w:rsidRDefault="00760A1C">
      <w:pPr>
        <w:jc w:val="both"/>
        <w:rPr>
          <w:rFonts w:ascii="Arial" w:hAnsi="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28"/>
        <w:gridCol w:w="1712"/>
        <w:gridCol w:w="1712"/>
        <w:gridCol w:w="1712"/>
      </w:tblGrid>
      <w:tr w:rsidR="00216894" w:rsidTr="00216894">
        <w:tblPrEx>
          <w:tblCellMar>
            <w:top w:w="0" w:type="dxa"/>
            <w:bottom w:w="0" w:type="dxa"/>
          </w:tblCellMar>
        </w:tblPrEx>
        <w:tc>
          <w:tcPr>
            <w:tcW w:w="1384" w:type="dxa"/>
            <w:shd w:val="clear" w:color="auto" w:fill="9CC2E5"/>
          </w:tcPr>
          <w:p w:rsidR="00216894" w:rsidRDefault="00216894" w:rsidP="00216894">
            <w:pPr>
              <w:jc w:val="both"/>
              <w:rPr>
                <w:rFonts w:ascii="Arial" w:hAnsi="Arial"/>
                <w:b/>
              </w:rPr>
            </w:pPr>
            <w:r>
              <w:rPr>
                <w:rFonts w:ascii="Arial" w:hAnsi="Arial"/>
                <w:b/>
              </w:rPr>
              <w:br w:type="page"/>
              <w:t>Priority 1</w:t>
            </w:r>
          </w:p>
        </w:tc>
        <w:tc>
          <w:tcPr>
            <w:tcW w:w="2228" w:type="dxa"/>
            <w:shd w:val="clear" w:color="auto" w:fill="9CC2E5"/>
          </w:tcPr>
          <w:p w:rsidR="00216894" w:rsidRDefault="00216894">
            <w:pPr>
              <w:jc w:val="both"/>
              <w:rPr>
                <w:rFonts w:ascii="Arial" w:hAnsi="Arial"/>
                <w:b/>
              </w:rPr>
            </w:pPr>
            <w:r>
              <w:rPr>
                <w:rFonts w:ascii="Arial" w:hAnsi="Arial"/>
                <w:b/>
              </w:rPr>
              <w:t>Function/Service</w:t>
            </w:r>
          </w:p>
        </w:tc>
        <w:tc>
          <w:tcPr>
            <w:tcW w:w="5136" w:type="dxa"/>
            <w:gridSpan w:val="3"/>
            <w:shd w:val="clear" w:color="auto" w:fill="9CC2E5"/>
          </w:tcPr>
          <w:p w:rsidR="00216894" w:rsidRDefault="00216894">
            <w:pPr>
              <w:jc w:val="both"/>
              <w:rPr>
                <w:rFonts w:ascii="Arial" w:hAnsi="Arial"/>
                <w:b/>
              </w:rPr>
            </w:pPr>
          </w:p>
          <w:p w:rsidR="00216894" w:rsidRDefault="00216894">
            <w:pPr>
              <w:jc w:val="both"/>
              <w:rPr>
                <w:rFonts w:ascii="Arial" w:hAnsi="Arial"/>
                <w:b/>
              </w:rPr>
            </w:pPr>
          </w:p>
        </w:tc>
      </w:tr>
      <w:tr w:rsidR="00760A1C" w:rsidTr="00302EE9">
        <w:tblPrEx>
          <w:tblCellMar>
            <w:top w:w="0" w:type="dxa"/>
            <w:bottom w:w="0" w:type="dxa"/>
          </w:tblCellMar>
        </w:tblPrEx>
        <w:tc>
          <w:tcPr>
            <w:tcW w:w="3612" w:type="dxa"/>
            <w:gridSpan w:val="2"/>
            <w:tcBorders>
              <w:bottom w:val="single" w:sz="4" w:space="0" w:color="auto"/>
            </w:tcBorders>
          </w:tcPr>
          <w:p w:rsidR="00760A1C" w:rsidRDefault="00760A1C">
            <w:pPr>
              <w:rPr>
                <w:rFonts w:ascii="Arial" w:hAnsi="Arial"/>
              </w:rPr>
            </w:pPr>
            <w:r>
              <w:rPr>
                <w:rFonts w:ascii="Arial" w:hAnsi="Arial"/>
              </w:rPr>
              <w:t>Responsibility:</w:t>
            </w:r>
          </w:p>
          <w:p w:rsidR="00760A1C" w:rsidRDefault="00760A1C">
            <w:pPr>
              <w:rPr>
                <w:rFonts w:ascii="Arial" w:hAnsi="Arial"/>
                <w:i/>
              </w:rPr>
            </w:pPr>
            <w:r>
              <w:rPr>
                <w:rFonts w:ascii="Arial" w:hAnsi="Arial"/>
                <w:i/>
              </w:rPr>
              <w:t>(role responsible for leading on this activity, plus deputies)</w:t>
            </w:r>
          </w:p>
          <w:p w:rsidR="00302EE9" w:rsidRPr="00593124" w:rsidRDefault="00302EE9">
            <w:pPr>
              <w:rPr>
                <w:rFonts w:ascii="Arial" w:hAnsi="Arial"/>
                <w:i/>
                <w:sz w:val="16"/>
                <w:szCs w:val="16"/>
              </w:rPr>
            </w:pPr>
          </w:p>
        </w:tc>
        <w:tc>
          <w:tcPr>
            <w:tcW w:w="5136" w:type="dxa"/>
            <w:gridSpan w:val="3"/>
            <w:tcBorders>
              <w:bottom w:val="single" w:sz="4" w:space="0" w:color="auto"/>
            </w:tcBorders>
          </w:tcPr>
          <w:p w:rsidR="00760A1C" w:rsidRDefault="00760A1C">
            <w:pPr>
              <w:rPr>
                <w:rFonts w:ascii="Arial" w:hAnsi="Arial"/>
              </w:rPr>
            </w:pPr>
          </w:p>
        </w:tc>
      </w:tr>
      <w:tr w:rsidR="00760A1C" w:rsidTr="00302EE9">
        <w:tblPrEx>
          <w:tblCellMar>
            <w:top w:w="0" w:type="dxa"/>
            <w:bottom w:w="0" w:type="dxa"/>
          </w:tblCellMar>
        </w:tblPrEx>
        <w:tc>
          <w:tcPr>
            <w:tcW w:w="3612" w:type="dxa"/>
            <w:gridSpan w:val="2"/>
          </w:tcPr>
          <w:p w:rsidR="00760A1C" w:rsidRDefault="00302EE9" w:rsidP="00302EE9">
            <w:pPr>
              <w:rPr>
                <w:rFonts w:ascii="Arial" w:hAnsi="Arial"/>
              </w:rPr>
            </w:pPr>
            <w:r>
              <w:rPr>
                <w:rFonts w:ascii="Arial" w:hAnsi="Arial"/>
              </w:rPr>
              <w:t xml:space="preserve">What is the impact </w:t>
            </w:r>
            <w:r w:rsidRPr="00593124">
              <w:rPr>
                <w:rFonts w:ascii="Arial" w:hAnsi="Arial"/>
                <w:i/>
              </w:rPr>
              <w:t>(financial, service or reputation</w:t>
            </w:r>
            <w:r w:rsidR="00593124" w:rsidRPr="00593124">
              <w:rPr>
                <w:rFonts w:ascii="Arial" w:hAnsi="Arial"/>
                <w:i/>
              </w:rPr>
              <w:t>al</w:t>
            </w:r>
            <w:r w:rsidRPr="00593124">
              <w:rPr>
                <w:rFonts w:ascii="Arial" w:hAnsi="Arial"/>
                <w:i/>
              </w:rPr>
              <w:t xml:space="preserve"> loss)</w:t>
            </w:r>
            <w:r>
              <w:rPr>
                <w:rFonts w:ascii="Arial" w:hAnsi="Arial"/>
              </w:rPr>
              <w:t xml:space="preserve"> of the non-delivery of your service? </w:t>
            </w:r>
          </w:p>
          <w:p w:rsidR="00302EE9" w:rsidRPr="00593124" w:rsidRDefault="00302EE9" w:rsidP="00302EE9">
            <w:pPr>
              <w:rPr>
                <w:rFonts w:ascii="Arial" w:hAnsi="Arial"/>
                <w:sz w:val="16"/>
                <w:szCs w:val="16"/>
              </w:rPr>
            </w:pPr>
          </w:p>
        </w:tc>
        <w:tc>
          <w:tcPr>
            <w:tcW w:w="5136" w:type="dxa"/>
            <w:gridSpan w:val="3"/>
          </w:tcPr>
          <w:p w:rsidR="00760A1C" w:rsidRDefault="00760A1C">
            <w:pPr>
              <w:rPr>
                <w:rFonts w:ascii="Arial" w:hAnsi="Arial"/>
              </w:rPr>
            </w:pPr>
          </w:p>
        </w:tc>
      </w:tr>
      <w:tr w:rsidR="009879C0" w:rsidTr="00593124">
        <w:tblPrEx>
          <w:tblCellMar>
            <w:top w:w="0" w:type="dxa"/>
            <w:bottom w:w="0" w:type="dxa"/>
          </w:tblCellMar>
        </w:tblPrEx>
        <w:tc>
          <w:tcPr>
            <w:tcW w:w="3612" w:type="dxa"/>
            <w:gridSpan w:val="2"/>
          </w:tcPr>
          <w:p w:rsidR="009879C0" w:rsidRDefault="009879C0" w:rsidP="009879C0">
            <w:pPr>
              <w:rPr>
                <w:rFonts w:ascii="Arial" w:hAnsi="Arial"/>
              </w:rPr>
            </w:pPr>
            <w:r>
              <w:rPr>
                <w:rFonts w:ascii="Arial" w:hAnsi="Arial"/>
              </w:rPr>
              <w:t xml:space="preserve">At what point in time does loss </w:t>
            </w:r>
            <w:r w:rsidRPr="00593124">
              <w:rPr>
                <w:rFonts w:ascii="Arial" w:hAnsi="Arial"/>
                <w:i/>
              </w:rPr>
              <w:t>(financial, service or reputation</w:t>
            </w:r>
            <w:r w:rsidR="00593124" w:rsidRPr="00593124">
              <w:rPr>
                <w:rFonts w:ascii="Arial" w:hAnsi="Arial"/>
                <w:i/>
              </w:rPr>
              <w:t>al</w:t>
            </w:r>
            <w:r w:rsidRPr="00593124">
              <w:rPr>
                <w:rFonts w:ascii="Arial" w:hAnsi="Arial"/>
                <w:i/>
              </w:rPr>
              <w:t xml:space="preserve"> loss)</w:t>
            </w:r>
            <w:r>
              <w:rPr>
                <w:rFonts w:ascii="Arial" w:hAnsi="Arial"/>
              </w:rPr>
              <w:t xml:space="preserve"> become unacceptable?</w:t>
            </w:r>
          </w:p>
          <w:p w:rsidR="009879C0" w:rsidRPr="00593124" w:rsidRDefault="009879C0" w:rsidP="009879C0">
            <w:pPr>
              <w:rPr>
                <w:rFonts w:ascii="Arial" w:hAnsi="Arial"/>
                <w:sz w:val="16"/>
                <w:szCs w:val="16"/>
              </w:rPr>
            </w:pPr>
          </w:p>
        </w:tc>
        <w:tc>
          <w:tcPr>
            <w:tcW w:w="1712" w:type="dxa"/>
          </w:tcPr>
          <w:p w:rsidR="009879C0" w:rsidRPr="00593124" w:rsidRDefault="009879C0" w:rsidP="00593124">
            <w:pPr>
              <w:rPr>
                <w:rFonts w:ascii="Arial" w:hAnsi="Arial"/>
                <w:b/>
              </w:rPr>
            </w:pPr>
            <w:r w:rsidRPr="00593124">
              <w:rPr>
                <w:rFonts w:ascii="Arial" w:hAnsi="Arial"/>
                <w:b/>
              </w:rPr>
              <w:t xml:space="preserve">First 24 </w:t>
            </w:r>
            <w:r w:rsidR="00593124" w:rsidRPr="00593124">
              <w:rPr>
                <w:rFonts w:ascii="Arial" w:hAnsi="Arial"/>
                <w:b/>
              </w:rPr>
              <w:t>hrs.</w:t>
            </w:r>
          </w:p>
        </w:tc>
        <w:tc>
          <w:tcPr>
            <w:tcW w:w="1712" w:type="dxa"/>
          </w:tcPr>
          <w:p w:rsidR="00593124" w:rsidRDefault="009879C0" w:rsidP="00593124">
            <w:pPr>
              <w:rPr>
                <w:rFonts w:ascii="Arial" w:hAnsi="Arial"/>
                <w:b/>
              </w:rPr>
            </w:pPr>
            <w:r w:rsidRPr="00593124">
              <w:rPr>
                <w:rFonts w:ascii="Arial" w:hAnsi="Arial"/>
                <w:b/>
              </w:rPr>
              <w:t xml:space="preserve">24 – </w:t>
            </w:r>
            <w:r w:rsidR="00593124">
              <w:rPr>
                <w:rFonts w:ascii="Arial" w:hAnsi="Arial"/>
                <w:b/>
              </w:rPr>
              <w:t>72</w:t>
            </w:r>
            <w:r w:rsidRPr="00593124">
              <w:rPr>
                <w:rFonts w:ascii="Arial" w:hAnsi="Arial"/>
                <w:b/>
              </w:rPr>
              <w:t xml:space="preserve"> </w:t>
            </w:r>
            <w:r w:rsidR="00593124" w:rsidRPr="00593124">
              <w:rPr>
                <w:rFonts w:ascii="Arial" w:hAnsi="Arial"/>
                <w:b/>
              </w:rPr>
              <w:t>hrs.</w:t>
            </w:r>
          </w:p>
          <w:p w:rsidR="009879C0" w:rsidRPr="00593124" w:rsidRDefault="009879C0" w:rsidP="00593124">
            <w:pPr>
              <w:rPr>
                <w:rFonts w:ascii="Arial" w:hAnsi="Arial"/>
              </w:rPr>
            </w:pPr>
          </w:p>
        </w:tc>
        <w:tc>
          <w:tcPr>
            <w:tcW w:w="1712" w:type="dxa"/>
          </w:tcPr>
          <w:p w:rsidR="009879C0" w:rsidRPr="00593124" w:rsidRDefault="009879C0" w:rsidP="00593124">
            <w:pPr>
              <w:rPr>
                <w:rFonts w:ascii="Arial" w:hAnsi="Arial"/>
                <w:b/>
              </w:rPr>
            </w:pPr>
            <w:r w:rsidRPr="00593124">
              <w:rPr>
                <w:rFonts w:ascii="Arial" w:hAnsi="Arial"/>
                <w:b/>
              </w:rPr>
              <w:t xml:space="preserve">After </w:t>
            </w:r>
            <w:r w:rsidR="00593124">
              <w:rPr>
                <w:rFonts w:ascii="Arial" w:hAnsi="Arial"/>
                <w:b/>
              </w:rPr>
              <w:t>1 week</w:t>
            </w:r>
          </w:p>
        </w:tc>
      </w:tr>
      <w:tr w:rsidR="00593124" w:rsidTr="00302EE9">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Recovery timeframe:</w:t>
            </w:r>
          </w:p>
          <w:p w:rsidR="00593124" w:rsidRDefault="00593124" w:rsidP="00593124">
            <w:pPr>
              <w:rPr>
                <w:rFonts w:ascii="Arial" w:hAnsi="Arial"/>
                <w:i/>
              </w:rPr>
            </w:pPr>
            <w:r>
              <w:rPr>
                <w:rFonts w:ascii="Arial" w:hAnsi="Arial"/>
                <w:i/>
              </w:rPr>
              <w:t>(how quickly must this function be recovered to avoid lasting damage)</w:t>
            </w:r>
          </w:p>
          <w:p w:rsidR="00593124" w:rsidRPr="00593124" w:rsidRDefault="00593124" w:rsidP="00593124">
            <w:pPr>
              <w:rPr>
                <w:rFonts w:ascii="Arial" w:hAnsi="Arial"/>
                <w:i/>
                <w:sz w:val="16"/>
                <w:szCs w:val="16"/>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First 24 hrs.</w:t>
            </w:r>
          </w:p>
        </w:tc>
        <w:tc>
          <w:tcPr>
            <w:tcW w:w="1712" w:type="dxa"/>
            <w:tcBorders>
              <w:bottom w:val="single" w:sz="4" w:space="0" w:color="auto"/>
            </w:tcBorders>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0E7402">
        <w:tblPrEx>
          <w:tblCellMar>
            <w:top w:w="0" w:type="dxa"/>
            <w:bottom w:w="0" w:type="dxa"/>
          </w:tblCellMar>
        </w:tblPrEx>
        <w:tc>
          <w:tcPr>
            <w:tcW w:w="8748" w:type="dxa"/>
            <w:gridSpan w:val="5"/>
            <w:shd w:val="clear" w:color="auto" w:fill="9CC2E5"/>
          </w:tcPr>
          <w:p w:rsidR="00593124" w:rsidRDefault="00593124" w:rsidP="00593124">
            <w:pPr>
              <w:spacing w:line="360" w:lineRule="auto"/>
              <w:rPr>
                <w:rFonts w:ascii="Arial" w:hAnsi="Arial"/>
                <w:b/>
              </w:rPr>
            </w:pPr>
            <w:r>
              <w:rPr>
                <w:rFonts w:ascii="Arial" w:hAnsi="Arial"/>
                <w:b/>
              </w:rPr>
              <w:t>Resources required for recovery:</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Number of Staff </w:t>
            </w:r>
          </w:p>
          <w:p w:rsidR="00593124" w:rsidRDefault="00593124" w:rsidP="00593124">
            <w:pPr>
              <w:rPr>
                <w:rFonts w:ascii="Arial" w:hAnsi="Arial"/>
                <w:i/>
              </w:rPr>
            </w:pPr>
            <w:r>
              <w:rPr>
                <w:rFonts w:ascii="Arial" w:hAnsi="Arial"/>
                <w:i/>
              </w:rPr>
              <w:t>(numbers, skills, knowledge, alternative sources)</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Data / systems </w:t>
            </w:r>
          </w:p>
          <w:p w:rsidR="00593124" w:rsidRDefault="00593124" w:rsidP="00593124">
            <w:pPr>
              <w:rPr>
                <w:rFonts w:ascii="Arial" w:hAnsi="Arial"/>
                <w:i/>
              </w:rPr>
            </w:pPr>
            <w:r>
              <w:rPr>
                <w:rFonts w:ascii="Arial" w:hAnsi="Arial"/>
                <w:i/>
              </w:rPr>
              <w:t>(backup and recovery processes, staff and equipment required)</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Premises</w:t>
            </w:r>
          </w:p>
          <w:p w:rsidR="00593124" w:rsidRDefault="00593124" w:rsidP="00593124">
            <w:pPr>
              <w:rPr>
                <w:rFonts w:ascii="Arial" w:hAnsi="Arial"/>
                <w:i/>
              </w:rPr>
            </w:pPr>
            <w:r>
              <w:rPr>
                <w:rFonts w:ascii="Arial" w:hAnsi="Arial"/>
                <w:i/>
              </w:rPr>
              <w:t>(potential relocation or work-from-home options)</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Communications</w:t>
            </w:r>
          </w:p>
          <w:p w:rsidR="00593124" w:rsidRDefault="00593124" w:rsidP="00593124">
            <w:pPr>
              <w:rPr>
                <w:rFonts w:ascii="Arial" w:hAnsi="Arial"/>
                <w:i/>
              </w:rPr>
            </w:pPr>
            <w:r>
              <w:rPr>
                <w:rFonts w:ascii="Arial" w:hAnsi="Arial"/>
                <w:i/>
              </w:rPr>
              <w:t>(methods of contacting staff, suppliers, customers, etc)</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Equipment</w:t>
            </w:r>
          </w:p>
          <w:p w:rsidR="00593124" w:rsidRDefault="00593124" w:rsidP="00593124">
            <w:pPr>
              <w:rPr>
                <w:rFonts w:ascii="Arial" w:hAnsi="Arial"/>
                <w:i/>
              </w:rPr>
            </w:pPr>
            <w:r>
              <w:rPr>
                <w:rFonts w:ascii="Arial" w:hAnsi="Arial"/>
                <w:i/>
              </w:rPr>
              <w:t>(key equipment recovery or replacement processes; alternative sources; mutual aid)</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Supplies</w:t>
            </w:r>
          </w:p>
          <w:p w:rsidR="00593124" w:rsidRDefault="00593124" w:rsidP="00593124">
            <w:pPr>
              <w:rPr>
                <w:rFonts w:ascii="Arial" w:hAnsi="Arial"/>
                <w:i/>
              </w:rPr>
            </w:pPr>
            <w:r>
              <w:rPr>
                <w:rFonts w:ascii="Arial" w:hAnsi="Arial"/>
                <w:i/>
              </w:rPr>
              <w:t>(processes to replace stock and key supplies required)</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lastRenderedPageBreak/>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bl>
    <w:p w:rsidR="00760A1C" w:rsidRDefault="00760A1C">
      <w:pPr>
        <w:rPr>
          <w:rFonts w:ascii="Arial" w:hAnsi="Arial"/>
        </w:rPr>
      </w:pPr>
    </w:p>
    <w:p w:rsidR="00760A1C" w:rsidRDefault="00760A1C">
      <w:pPr>
        <w:jc w:val="both"/>
        <w:rPr>
          <w:rFonts w:ascii="Arial" w:hAnsi="Arial"/>
          <w:b/>
        </w:rPr>
      </w:pPr>
      <w:r>
        <w:rPr>
          <w:rFonts w:ascii="Arial" w:hAnsi="Arial"/>
        </w:rPr>
        <w:br w:type="page"/>
      </w:r>
      <w:r w:rsidR="00593124">
        <w:rPr>
          <w:rFonts w:ascii="Arial" w:hAnsi="Arial"/>
          <w:b/>
        </w:rPr>
        <w:lastRenderedPageBreak/>
        <w:t>7</w:t>
      </w:r>
      <w:r>
        <w:rPr>
          <w:rFonts w:ascii="Arial" w:hAnsi="Arial"/>
          <w:b/>
        </w:rPr>
        <w:t>.</w:t>
      </w:r>
      <w:r>
        <w:rPr>
          <w:rFonts w:ascii="Arial" w:hAnsi="Arial"/>
          <w:b/>
        </w:rPr>
        <w:tab/>
        <w:t>Critical Function Analysis and Recovery Process (continued)</w:t>
      </w:r>
    </w:p>
    <w:p w:rsidR="00760A1C" w:rsidRDefault="00760A1C">
      <w:pPr>
        <w:rPr>
          <w:rFonts w:ascii="Arial" w:hAnsi="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28"/>
        <w:gridCol w:w="1712"/>
        <w:gridCol w:w="1712"/>
        <w:gridCol w:w="1712"/>
      </w:tblGrid>
      <w:tr w:rsidR="00F110F0" w:rsidTr="00F110F0">
        <w:tblPrEx>
          <w:tblCellMar>
            <w:top w:w="0" w:type="dxa"/>
            <w:bottom w:w="0" w:type="dxa"/>
          </w:tblCellMar>
        </w:tblPrEx>
        <w:tc>
          <w:tcPr>
            <w:tcW w:w="1384" w:type="dxa"/>
            <w:shd w:val="clear" w:color="auto" w:fill="9CC2E5"/>
          </w:tcPr>
          <w:p w:rsidR="00F110F0" w:rsidRDefault="00F110F0" w:rsidP="00F110F0">
            <w:pPr>
              <w:jc w:val="both"/>
              <w:rPr>
                <w:rFonts w:ascii="Arial" w:hAnsi="Arial"/>
                <w:b/>
              </w:rPr>
            </w:pPr>
            <w:r>
              <w:rPr>
                <w:rFonts w:ascii="Arial" w:hAnsi="Arial"/>
                <w:b/>
              </w:rPr>
              <w:br w:type="page"/>
              <w:t>Priority 2</w:t>
            </w:r>
          </w:p>
        </w:tc>
        <w:tc>
          <w:tcPr>
            <w:tcW w:w="2228" w:type="dxa"/>
            <w:shd w:val="clear" w:color="auto" w:fill="9CC2E5"/>
          </w:tcPr>
          <w:p w:rsidR="00F110F0" w:rsidRDefault="00F110F0" w:rsidP="00F110F0">
            <w:pPr>
              <w:jc w:val="both"/>
              <w:rPr>
                <w:rFonts w:ascii="Arial" w:hAnsi="Arial"/>
                <w:b/>
              </w:rPr>
            </w:pPr>
            <w:r>
              <w:rPr>
                <w:rFonts w:ascii="Arial" w:hAnsi="Arial"/>
                <w:b/>
              </w:rPr>
              <w:t>Function/Service</w:t>
            </w:r>
          </w:p>
        </w:tc>
        <w:tc>
          <w:tcPr>
            <w:tcW w:w="5136" w:type="dxa"/>
            <w:gridSpan w:val="3"/>
            <w:shd w:val="clear" w:color="auto" w:fill="9CC2E5"/>
          </w:tcPr>
          <w:p w:rsidR="00F110F0" w:rsidRDefault="00F110F0" w:rsidP="00593124">
            <w:pPr>
              <w:jc w:val="both"/>
              <w:rPr>
                <w:rFonts w:ascii="Arial" w:hAnsi="Arial"/>
                <w:b/>
              </w:rPr>
            </w:pPr>
          </w:p>
          <w:p w:rsidR="00F110F0" w:rsidRDefault="00F110F0" w:rsidP="00593124">
            <w:pPr>
              <w:jc w:val="both"/>
              <w:rPr>
                <w:rFonts w:ascii="Arial" w:hAnsi="Arial"/>
                <w:b/>
              </w:rPr>
            </w:pP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Responsibility:</w:t>
            </w:r>
          </w:p>
          <w:p w:rsidR="00593124" w:rsidRDefault="00593124" w:rsidP="00593124">
            <w:pPr>
              <w:rPr>
                <w:rFonts w:ascii="Arial" w:hAnsi="Arial"/>
                <w:i/>
              </w:rPr>
            </w:pPr>
            <w:r>
              <w:rPr>
                <w:rFonts w:ascii="Arial" w:hAnsi="Arial"/>
                <w:i/>
              </w:rPr>
              <w:t>(role responsible for leading on this activity, plus deputies)</w:t>
            </w:r>
          </w:p>
          <w:p w:rsidR="00593124" w:rsidRPr="00593124" w:rsidRDefault="00593124" w:rsidP="00593124">
            <w:pPr>
              <w:rPr>
                <w:rFonts w:ascii="Arial" w:hAnsi="Arial"/>
                <w:i/>
                <w:sz w:val="16"/>
                <w:szCs w:val="16"/>
              </w:rPr>
            </w:pPr>
          </w:p>
        </w:tc>
        <w:tc>
          <w:tcPr>
            <w:tcW w:w="5136" w:type="dxa"/>
            <w:gridSpan w:val="3"/>
            <w:tcBorders>
              <w:bottom w:val="single" w:sz="4" w:space="0" w:color="auto"/>
            </w:tcBorders>
          </w:tcPr>
          <w:p w:rsidR="00593124" w:rsidRDefault="00593124" w:rsidP="00593124">
            <w:pPr>
              <w:rPr>
                <w:rFonts w:ascii="Arial" w:hAnsi="Arial"/>
              </w:rPr>
            </w:pP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What is the impact </w:t>
            </w:r>
            <w:r w:rsidRPr="00593124">
              <w:rPr>
                <w:rFonts w:ascii="Arial" w:hAnsi="Arial"/>
                <w:i/>
              </w:rPr>
              <w:t>(financial, service or reputational loss)</w:t>
            </w:r>
            <w:r>
              <w:rPr>
                <w:rFonts w:ascii="Arial" w:hAnsi="Arial"/>
              </w:rPr>
              <w:t xml:space="preserve"> of the non-delivery of your service? </w:t>
            </w:r>
          </w:p>
          <w:p w:rsidR="00593124" w:rsidRPr="00593124" w:rsidRDefault="00593124" w:rsidP="00593124">
            <w:pPr>
              <w:ind w:firstLine="720"/>
              <w:rPr>
                <w:rFonts w:ascii="Arial" w:hAnsi="Arial"/>
                <w:sz w:val="16"/>
                <w:szCs w:val="16"/>
              </w:rPr>
            </w:pPr>
          </w:p>
        </w:tc>
        <w:tc>
          <w:tcPr>
            <w:tcW w:w="5136" w:type="dxa"/>
            <w:gridSpan w:val="3"/>
          </w:tcPr>
          <w:p w:rsidR="00593124" w:rsidRDefault="00593124" w:rsidP="00593124">
            <w:pPr>
              <w:rPr>
                <w:rFonts w:ascii="Arial" w:hAnsi="Arial"/>
              </w:rPr>
            </w:pP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At what point in time does loss </w:t>
            </w:r>
            <w:r w:rsidRPr="00593124">
              <w:rPr>
                <w:rFonts w:ascii="Arial" w:hAnsi="Arial"/>
                <w:i/>
              </w:rPr>
              <w:t>(financial, service or reputational loss)</w:t>
            </w:r>
            <w:r>
              <w:rPr>
                <w:rFonts w:ascii="Arial" w:hAnsi="Arial"/>
              </w:rPr>
              <w:t xml:space="preserve"> become unacceptable?</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Recovery timeframe:</w:t>
            </w:r>
          </w:p>
          <w:p w:rsidR="00593124" w:rsidRDefault="00593124" w:rsidP="00593124">
            <w:pPr>
              <w:rPr>
                <w:rFonts w:ascii="Arial" w:hAnsi="Arial"/>
                <w:i/>
              </w:rPr>
            </w:pPr>
            <w:r>
              <w:rPr>
                <w:rFonts w:ascii="Arial" w:hAnsi="Arial"/>
                <w:i/>
              </w:rPr>
              <w:t>(how quickly must this function be recovered to avoid lasting damage)</w:t>
            </w:r>
          </w:p>
          <w:p w:rsidR="00593124" w:rsidRPr="00593124" w:rsidRDefault="00593124" w:rsidP="00593124">
            <w:pPr>
              <w:rPr>
                <w:rFonts w:ascii="Arial" w:hAnsi="Arial"/>
                <w:i/>
                <w:sz w:val="16"/>
                <w:szCs w:val="16"/>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First 24 hrs.</w:t>
            </w:r>
          </w:p>
        </w:tc>
        <w:tc>
          <w:tcPr>
            <w:tcW w:w="1712" w:type="dxa"/>
            <w:tcBorders>
              <w:bottom w:val="single" w:sz="4" w:space="0" w:color="auto"/>
            </w:tcBorders>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8748" w:type="dxa"/>
            <w:gridSpan w:val="5"/>
            <w:shd w:val="clear" w:color="auto" w:fill="9CC2E5"/>
          </w:tcPr>
          <w:p w:rsidR="00593124" w:rsidRDefault="00593124" w:rsidP="00593124">
            <w:pPr>
              <w:spacing w:line="360" w:lineRule="auto"/>
              <w:rPr>
                <w:rFonts w:ascii="Arial" w:hAnsi="Arial"/>
                <w:b/>
              </w:rPr>
            </w:pPr>
            <w:r>
              <w:rPr>
                <w:rFonts w:ascii="Arial" w:hAnsi="Arial"/>
                <w:b/>
              </w:rPr>
              <w:t>Resources required for recovery:</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Number of Staff </w:t>
            </w:r>
          </w:p>
          <w:p w:rsidR="00593124" w:rsidRDefault="00593124" w:rsidP="00593124">
            <w:pPr>
              <w:rPr>
                <w:rFonts w:ascii="Arial" w:hAnsi="Arial"/>
                <w:i/>
              </w:rPr>
            </w:pPr>
            <w:r>
              <w:rPr>
                <w:rFonts w:ascii="Arial" w:hAnsi="Arial"/>
                <w:i/>
              </w:rPr>
              <w:t>(numbers, skills, knowledge, alternative sources)</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Data / systems </w:t>
            </w:r>
          </w:p>
          <w:p w:rsidR="00593124" w:rsidRDefault="00593124" w:rsidP="00593124">
            <w:pPr>
              <w:rPr>
                <w:rFonts w:ascii="Arial" w:hAnsi="Arial"/>
                <w:i/>
              </w:rPr>
            </w:pPr>
            <w:r>
              <w:rPr>
                <w:rFonts w:ascii="Arial" w:hAnsi="Arial"/>
                <w:i/>
              </w:rPr>
              <w:t>(backup and recovery processes, staff and equipment required)</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Premises</w:t>
            </w:r>
          </w:p>
          <w:p w:rsidR="00593124" w:rsidRDefault="00593124" w:rsidP="00593124">
            <w:pPr>
              <w:rPr>
                <w:rFonts w:ascii="Arial" w:hAnsi="Arial"/>
                <w:i/>
              </w:rPr>
            </w:pPr>
            <w:r>
              <w:rPr>
                <w:rFonts w:ascii="Arial" w:hAnsi="Arial"/>
                <w:i/>
              </w:rPr>
              <w:t>(potential relocation or work-from-home options)</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Communications</w:t>
            </w:r>
          </w:p>
          <w:p w:rsidR="00593124" w:rsidRDefault="00593124" w:rsidP="00593124">
            <w:pPr>
              <w:rPr>
                <w:rFonts w:ascii="Arial" w:hAnsi="Arial"/>
                <w:i/>
              </w:rPr>
            </w:pPr>
            <w:r>
              <w:rPr>
                <w:rFonts w:ascii="Arial" w:hAnsi="Arial"/>
                <w:i/>
              </w:rPr>
              <w:t>(methods of contacting staff, suppliers, customers, etc)</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Equipment</w:t>
            </w:r>
          </w:p>
          <w:p w:rsidR="00593124" w:rsidRDefault="00593124" w:rsidP="00593124">
            <w:pPr>
              <w:rPr>
                <w:rFonts w:ascii="Arial" w:hAnsi="Arial"/>
                <w:i/>
              </w:rPr>
            </w:pPr>
            <w:r>
              <w:rPr>
                <w:rFonts w:ascii="Arial" w:hAnsi="Arial"/>
                <w:i/>
              </w:rPr>
              <w:t>(key equipment recovery or replacement processes; alternative sources; mutual aid)</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Supplies</w:t>
            </w:r>
          </w:p>
          <w:p w:rsidR="00593124" w:rsidRDefault="00593124" w:rsidP="00593124">
            <w:pPr>
              <w:rPr>
                <w:rFonts w:ascii="Arial" w:hAnsi="Arial"/>
                <w:i/>
              </w:rPr>
            </w:pPr>
            <w:r>
              <w:rPr>
                <w:rFonts w:ascii="Arial" w:hAnsi="Arial"/>
                <w:i/>
              </w:rPr>
              <w:t>(processes to replace stock and key supplies requi</w:t>
            </w:r>
            <w:r w:rsidR="00F110F0">
              <w:rPr>
                <w:rFonts w:ascii="Arial" w:hAnsi="Arial"/>
                <w:i/>
              </w:rPr>
              <w:t>red</w:t>
            </w:r>
            <w:r>
              <w:rPr>
                <w:rFonts w:ascii="Arial" w:hAnsi="Arial"/>
                <w:i/>
              </w:rPr>
              <w:t>)</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lastRenderedPageBreak/>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bl>
    <w:p w:rsidR="00593124" w:rsidRDefault="00593124" w:rsidP="00593124">
      <w:pPr>
        <w:jc w:val="both"/>
        <w:rPr>
          <w:rFonts w:ascii="Arial" w:hAnsi="Arial"/>
          <w:b/>
        </w:rPr>
      </w:pPr>
      <w:r>
        <w:lastRenderedPageBreak/>
        <w:br w:type="page"/>
      </w:r>
      <w:r>
        <w:rPr>
          <w:rFonts w:ascii="Arial" w:hAnsi="Arial"/>
          <w:b/>
        </w:rPr>
        <w:lastRenderedPageBreak/>
        <w:t>7.</w:t>
      </w:r>
      <w:r>
        <w:rPr>
          <w:rFonts w:ascii="Arial" w:hAnsi="Arial"/>
          <w:b/>
        </w:rPr>
        <w:tab/>
        <w:t>Critical Function Analysis and Recovery Process (continued)</w:t>
      </w:r>
    </w:p>
    <w:p w:rsidR="00593124" w:rsidRDefault="00593124" w:rsidP="00593124">
      <w:pPr>
        <w:rPr>
          <w:rFonts w:ascii="Arial" w:hAnsi="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28"/>
        <w:gridCol w:w="1712"/>
        <w:gridCol w:w="1712"/>
        <w:gridCol w:w="1712"/>
      </w:tblGrid>
      <w:tr w:rsidR="00F110F0" w:rsidTr="00F110F0">
        <w:tblPrEx>
          <w:tblCellMar>
            <w:top w:w="0" w:type="dxa"/>
            <w:bottom w:w="0" w:type="dxa"/>
          </w:tblCellMar>
        </w:tblPrEx>
        <w:tc>
          <w:tcPr>
            <w:tcW w:w="1384" w:type="dxa"/>
            <w:shd w:val="clear" w:color="auto" w:fill="9CC2E5"/>
          </w:tcPr>
          <w:p w:rsidR="00F110F0" w:rsidRDefault="00F110F0" w:rsidP="00F110F0">
            <w:pPr>
              <w:jc w:val="both"/>
              <w:rPr>
                <w:rFonts w:ascii="Arial" w:hAnsi="Arial"/>
                <w:b/>
              </w:rPr>
            </w:pPr>
            <w:r>
              <w:rPr>
                <w:rFonts w:ascii="Arial" w:hAnsi="Arial"/>
                <w:b/>
              </w:rPr>
              <w:br w:type="page"/>
              <w:t>Priority 3</w:t>
            </w:r>
          </w:p>
        </w:tc>
        <w:tc>
          <w:tcPr>
            <w:tcW w:w="2228" w:type="dxa"/>
            <w:shd w:val="clear" w:color="auto" w:fill="9CC2E5"/>
          </w:tcPr>
          <w:p w:rsidR="00F110F0" w:rsidRDefault="00F110F0" w:rsidP="00593124">
            <w:pPr>
              <w:jc w:val="both"/>
              <w:rPr>
                <w:rFonts w:ascii="Arial" w:hAnsi="Arial"/>
                <w:b/>
              </w:rPr>
            </w:pPr>
            <w:r>
              <w:rPr>
                <w:rFonts w:ascii="Arial" w:hAnsi="Arial"/>
                <w:b/>
              </w:rPr>
              <w:t>Function/Service</w:t>
            </w:r>
          </w:p>
        </w:tc>
        <w:tc>
          <w:tcPr>
            <w:tcW w:w="5136" w:type="dxa"/>
            <w:gridSpan w:val="3"/>
            <w:shd w:val="clear" w:color="auto" w:fill="9CC2E5"/>
          </w:tcPr>
          <w:p w:rsidR="00F110F0" w:rsidRDefault="00F110F0" w:rsidP="00593124">
            <w:pPr>
              <w:jc w:val="both"/>
              <w:rPr>
                <w:rFonts w:ascii="Arial" w:hAnsi="Arial"/>
                <w:b/>
              </w:rPr>
            </w:pPr>
          </w:p>
          <w:p w:rsidR="00F110F0" w:rsidRDefault="00F110F0" w:rsidP="00593124">
            <w:pPr>
              <w:jc w:val="both"/>
              <w:rPr>
                <w:rFonts w:ascii="Arial" w:hAnsi="Arial"/>
                <w:b/>
              </w:rPr>
            </w:pP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Responsibility:</w:t>
            </w:r>
          </w:p>
          <w:p w:rsidR="00593124" w:rsidRDefault="00593124" w:rsidP="00593124">
            <w:pPr>
              <w:rPr>
                <w:rFonts w:ascii="Arial" w:hAnsi="Arial"/>
                <w:i/>
              </w:rPr>
            </w:pPr>
            <w:r>
              <w:rPr>
                <w:rFonts w:ascii="Arial" w:hAnsi="Arial"/>
                <w:i/>
              </w:rPr>
              <w:t>(role responsible for leading on this activity, plus deputies)</w:t>
            </w:r>
          </w:p>
          <w:p w:rsidR="00593124" w:rsidRPr="00593124" w:rsidRDefault="00593124" w:rsidP="00593124">
            <w:pPr>
              <w:rPr>
                <w:rFonts w:ascii="Arial" w:hAnsi="Arial"/>
                <w:i/>
                <w:sz w:val="16"/>
                <w:szCs w:val="16"/>
              </w:rPr>
            </w:pPr>
          </w:p>
        </w:tc>
        <w:tc>
          <w:tcPr>
            <w:tcW w:w="5136" w:type="dxa"/>
            <w:gridSpan w:val="3"/>
            <w:tcBorders>
              <w:bottom w:val="single" w:sz="4" w:space="0" w:color="auto"/>
            </w:tcBorders>
          </w:tcPr>
          <w:p w:rsidR="00593124" w:rsidRDefault="00593124" w:rsidP="00593124">
            <w:pPr>
              <w:rPr>
                <w:rFonts w:ascii="Arial" w:hAnsi="Arial"/>
              </w:rPr>
            </w:pP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What is the impact </w:t>
            </w:r>
            <w:r w:rsidRPr="00593124">
              <w:rPr>
                <w:rFonts w:ascii="Arial" w:hAnsi="Arial"/>
                <w:i/>
              </w:rPr>
              <w:t>(financial, service or reputational loss)</w:t>
            </w:r>
            <w:r>
              <w:rPr>
                <w:rFonts w:ascii="Arial" w:hAnsi="Arial"/>
              </w:rPr>
              <w:t xml:space="preserve"> of the non-delivery of your service? </w:t>
            </w:r>
          </w:p>
          <w:p w:rsidR="00593124" w:rsidRPr="00593124" w:rsidRDefault="00593124" w:rsidP="00593124">
            <w:pPr>
              <w:ind w:firstLine="720"/>
              <w:rPr>
                <w:rFonts w:ascii="Arial" w:hAnsi="Arial"/>
                <w:sz w:val="16"/>
                <w:szCs w:val="16"/>
              </w:rPr>
            </w:pPr>
          </w:p>
        </w:tc>
        <w:tc>
          <w:tcPr>
            <w:tcW w:w="5136" w:type="dxa"/>
            <w:gridSpan w:val="3"/>
          </w:tcPr>
          <w:p w:rsidR="00593124" w:rsidRDefault="00593124" w:rsidP="00593124">
            <w:pPr>
              <w:rPr>
                <w:rFonts w:ascii="Arial" w:hAnsi="Arial"/>
              </w:rPr>
            </w:pP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At what point in time does loss </w:t>
            </w:r>
            <w:r w:rsidRPr="00593124">
              <w:rPr>
                <w:rFonts w:ascii="Arial" w:hAnsi="Arial"/>
                <w:i/>
              </w:rPr>
              <w:t>(financial, service or reputational loss)</w:t>
            </w:r>
            <w:r>
              <w:rPr>
                <w:rFonts w:ascii="Arial" w:hAnsi="Arial"/>
              </w:rPr>
              <w:t xml:space="preserve"> become unacceptable?</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Recovery timeframe:</w:t>
            </w:r>
          </w:p>
          <w:p w:rsidR="00593124" w:rsidRDefault="00593124" w:rsidP="00593124">
            <w:pPr>
              <w:rPr>
                <w:rFonts w:ascii="Arial" w:hAnsi="Arial"/>
                <w:i/>
              </w:rPr>
            </w:pPr>
            <w:r>
              <w:rPr>
                <w:rFonts w:ascii="Arial" w:hAnsi="Arial"/>
                <w:i/>
              </w:rPr>
              <w:t>(how quickly must this function be recovered to avoid lasting damage)</w:t>
            </w:r>
          </w:p>
          <w:p w:rsidR="00593124" w:rsidRPr="00593124" w:rsidRDefault="00593124" w:rsidP="00593124">
            <w:pPr>
              <w:rPr>
                <w:rFonts w:ascii="Arial" w:hAnsi="Arial"/>
                <w:i/>
                <w:sz w:val="16"/>
                <w:szCs w:val="16"/>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First 24 hrs.</w:t>
            </w:r>
          </w:p>
        </w:tc>
        <w:tc>
          <w:tcPr>
            <w:tcW w:w="1712" w:type="dxa"/>
            <w:tcBorders>
              <w:bottom w:val="single" w:sz="4" w:space="0" w:color="auto"/>
            </w:tcBorders>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8748" w:type="dxa"/>
            <w:gridSpan w:val="5"/>
            <w:shd w:val="clear" w:color="auto" w:fill="9CC2E5"/>
          </w:tcPr>
          <w:p w:rsidR="00593124" w:rsidRDefault="00593124" w:rsidP="00593124">
            <w:pPr>
              <w:spacing w:line="360" w:lineRule="auto"/>
              <w:rPr>
                <w:rFonts w:ascii="Arial" w:hAnsi="Arial"/>
                <w:b/>
              </w:rPr>
            </w:pPr>
            <w:r>
              <w:rPr>
                <w:rFonts w:ascii="Arial" w:hAnsi="Arial"/>
                <w:b/>
              </w:rPr>
              <w:t>Resources required for recovery:</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Number of Staff </w:t>
            </w:r>
          </w:p>
          <w:p w:rsidR="00593124" w:rsidRDefault="00593124" w:rsidP="00593124">
            <w:pPr>
              <w:rPr>
                <w:rFonts w:ascii="Arial" w:hAnsi="Arial"/>
                <w:i/>
              </w:rPr>
            </w:pPr>
            <w:r>
              <w:rPr>
                <w:rFonts w:ascii="Arial" w:hAnsi="Arial"/>
                <w:i/>
              </w:rPr>
              <w:t>(numbers, skills, knowledge, alternative sources)</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Data / systems </w:t>
            </w:r>
          </w:p>
          <w:p w:rsidR="00593124" w:rsidRDefault="00593124" w:rsidP="00593124">
            <w:pPr>
              <w:rPr>
                <w:rFonts w:ascii="Arial" w:hAnsi="Arial"/>
                <w:i/>
              </w:rPr>
            </w:pPr>
            <w:r>
              <w:rPr>
                <w:rFonts w:ascii="Arial" w:hAnsi="Arial"/>
                <w:i/>
              </w:rPr>
              <w:t>(backup and recovery processes, staff and equipment required)</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Premises</w:t>
            </w:r>
          </w:p>
          <w:p w:rsidR="00593124" w:rsidRDefault="00593124" w:rsidP="00593124">
            <w:pPr>
              <w:rPr>
                <w:rFonts w:ascii="Arial" w:hAnsi="Arial"/>
                <w:i/>
              </w:rPr>
            </w:pPr>
            <w:r>
              <w:rPr>
                <w:rFonts w:ascii="Arial" w:hAnsi="Arial"/>
                <w:i/>
              </w:rPr>
              <w:t>(potential relocation or work-from-home options)</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Communications</w:t>
            </w:r>
          </w:p>
          <w:p w:rsidR="00593124" w:rsidRDefault="00593124" w:rsidP="00593124">
            <w:pPr>
              <w:rPr>
                <w:rFonts w:ascii="Arial" w:hAnsi="Arial"/>
                <w:i/>
              </w:rPr>
            </w:pPr>
            <w:r>
              <w:rPr>
                <w:rFonts w:ascii="Arial" w:hAnsi="Arial"/>
                <w:i/>
              </w:rPr>
              <w:t>(methods of contacting staff, suppliers, customers, etc)</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Equipment</w:t>
            </w:r>
          </w:p>
          <w:p w:rsidR="00593124" w:rsidRDefault="00593124" w:rsidP="00593124">
            <w:pPr>
              <w:rPr>
                <w:rFonts w:ascii="Arial" w:hAnsi="Arial"/>
                <w:i/>
              </w:rPr>
            </w:pPr>
            <w:r>
              <w:rPr>
                <w:rFonts w:ascii="Arial" w:hAnsi="Arial"/>
                <w:i/>
              </w:rPr>
              <w:t>(key equipment recovery or replacement processes; alternative sources; mutual aid)</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Supplies</w:t>
            </w:r>
          </w:p>
          <w:p w:rsidR="00593124" w:rsidRDefault="00593124" w:rsidP="00593124">
            <w:pPr>
              <w:rPr>
                <w:rFonts w:ascii="Arial" w:hAnsi="Arial"/>
                <w:i/>
              </w:rPr>
            </w:pPr>
            <w:r>
              <w:rPr>
                <w:rFonts w:ascii="Arial" w:hAnsi="Arial"/>
                <w:i/>
              </w:rPr>
              <w:t>(processes to replace stock and k</w:t>
            </w:r>
            <w:r w:rsidR="00F110F0">
              <w:rPr>
                <w:rFonts w:ascii="Arial" w:hAnsi="Arial"/>
                <w:i/>
              </w:rPr>
              <w:t>ey supplies required</w:t>
            </w:r>
            <w:r>
              <w:rPr>
                <w:rFonts w:ascii="Arial" w:hAnsi="Arial"/>
                <w:i/>
              </w:rPr>
              <w:t>)</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lastRenderedPageBreak/>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bl>
    <w:p w:rsidR="00760A1C" w:rsidRDefault="00593124" w:rsidP="00593124">
      <w:pPr>
        <w:rPr>
          <w:rFonts w:ascii="Arial" w:hAnsi="Arial"/>
          <w:b/>
        </w:rPr>
      </w:pPr>
      <w:r>
        <w:lastRenderedPageBreak/>
        <w:br w:type="page"/>
      </w:r>
      <w:r>
        <w:rPr>
          <w:rFonts w:ascii="Arial" w:hAnsi="Arial"/>
          <w:b/>
        </w:rPr>
        <w:lastRenderedPageBreak/>
        <w:t>7</w:t>
      </w:r>
      <w:r w:rsidR="00760A1C">
        <w:rPr>
          <w:rFonts w:ascii="Arial" w:hAnsi="Arial"/>
          <w:b/>
        </w:rPr>
        <w:t>.</w:t>
      </w:r>
      <w:r w:rsidR="00760A1C">
        <w:rPr>
          <w:rFonts w:ascii="Arial" w:hAnsi="Arial"/>
          <w:b/>
        </w:rPr>
        <w:tab/>
        <w:t>Critical Function Analysis and Recovery Process (continued)</w:t>
      </w:r>
    </w:p>
    <w:p w:rsidR="00760A1C" w:rsidRDefault="00760A1C">
      <w:pPr>
        <w:rPr>
          <w:rFonts w:ascii="Arial" w:hAnsi="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228"/>
        <w:gridCol w:w="1712"/>
        <w:gridCol w:w="1712"/>
        <w:gridCol w:w="1712"/>
      </w:tblGrid>
      <w:tr w:rsidR="00F110F0" w:rsidTr="00F110F0">
        <w:tblPrEx>
          <w:tblCellMar>
            <w:top w:w="0" w:type="dxa"/>
            <w:bottom w:w="0" w:type="dxa"/>
          </w:tblCellMar>
        </w:tblPrEx>
        <w:tc>
          <w:tcPr>
            <w:tcW w:w="1384" w:type="dxa"/>
            <w:shd w:val="clear" w:color="auto" w:fill="9CC2E5"/>
          </w:tcPr>
          <w:p w:rsidR="00F110F0" w:rsidRDefault="00F110F0" w:rsidP="00F110F0">
            <w:pPr>
              <w:jc w:val="both"/>
              <w:rPr>
                <w:rFonts w:ascii="Arial" w:hAnsi="Arial"/>
                <w:b/>
              </w:rPr>
            </w:pPr>
            <w:r>
              <w:rPr>
                <w:rFonts w:ascii="Arial" w:hAnsi="Arial"/>
                <w:b/>
              </w:rPr>
              <w:br w:type="page"/>
              <w:t>Priority 4</w:t>
            </w:r>
          </w:p>
        </w:tc>
        <w:tc>
          <w:tcPr>
            <w:tcW w:w="2228" w:type="dxa"/>
            <w:shd w:val="clear" w:color="auto" w:fill="9CC2E5"/>
          </w:tcPr>
          <w:p w:rsidR="00F110F0" w:rsidRDefault="00F110F0" w:rsidP="00593124">
            <w:pPr>
              <w:jc w:val="both"/>
              <w:rPr>
                <w:rFonts w:ascii="Arial" w:hAnsi="Arial"/>
                <w:b/>
              </w:rPr>
            </w:pPr>
            <w:r>
              <w:rPr>
                <w:rFonts w:ascii="Arial" w:hAnsi="Arial"/>
                <w:b/>
              </w:rPr>
              <w:t>Function/Service</w:t>
            </w:r>
          </w:p>
        </w:tc>
        <w:tc>
          <w:tcPr>
            <w:tcW w:w="5136" w:type="dxa"/>
            <w:gridSpan w:val="3"/>
            <w:shd w:val="clear" w:color="auto" w:fill="9CC2E5"/>
          </w:tcPr>
          <w:p w:rsidR="00F110F0" w:rsidRDefault="00F110F0" w:rsidP="00593124">
            <w:pPr>
              <w:jc w:val="both"/>
              <w:rPr>
                <w:rFonts w:ascii="Arial" w:hAnsi="Arial"/>
                <w:b/>
              </w:rPr>
            </w:pPr>
          </w:p>
          <w:p w:rsidR="00F110F0" w:rsidRDefault="00F110F0" w:rsidP="00593124">
            <w:pPr>
              <w:jc w:val="both"/>
              <w:rPr>
                <w:rFonts w:ascii="Arial" w:hAnsi="Arial"/>
                <w:b/>
              </w:rPr>
            </w:pP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Responsibility:</w:t>
            </w:r>
          </w:p>
          <w:p w:rsidR="00593124" w:rsidRDefault="00593124" w:rsidP="00593124">
            <w:pPr>
              <w:rPr>
                <w:rFonts w:ascii="Arial" w:hAnsi="Arial"/>
                <w:i/>
              </w:rPr>
            </w:pPr>
            <w:r>
              <w:rPr>
                <w:rFonts w:ascii="Arial" w:hAnsi="Arial"/>
                <w:i/>
              </w:rPr>
              <w:t>(role responsible for leading on this activity, plus deputies)</w:t>
            </w:r>
          </w:p>
          <w:p w:rsidR="00593124" w:rsidRPr="00593124" w:rsidRDefault="00593124" w:rsidP="00593124">
            <w:pPr>
              <w:rPr>
                <w:rFonts w:ascii="Arial" w:hAnsi="Arial"/>
                <w:i/>
                <w:sz w:val="16"/>
                <w:szCs w:val="16"/>
              </w:rPr>
            </w:pPr>
          </w:p>
        </w:tc>
        <w:tc>
          <w:tcPr>
            <w:tcW w:w="5136" w:type="dxa"/>
            <w:gridSpan w:val="3"/>
            <w:tcBorders>
              <w:bottom w:val="single" w:sz="4" w:space="0" w:color="auto"/>
            </w:tcBorders>
          </w:tcPr>
          <w:p w:rsidR="00593124" w:rsidRDefault="00593124" w:rsidP="00593124">
            <w:pPr>
              <w:rPr>
                <w:rFonts w:ascii="Arial" w:hAnsi="Arial"/>
              </w:rPr>
            </w:pP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What is the impact </w:t>
            </w:r>
            <w:r w:rsidRPr="00593124">
              <w:rPr>
                <w:rFonts w:ascii="Arial" w:hAnsi="Arial"/>
                <w:i/>
              </w:rPr>
              <w:t>(financial, service or reputational loss)</w:t>
            </w:r>
            <w:r>
              <w:rPr>
                <w:rFonts w:ascii="Arial" w:hAnsi="Arial"/>
              </w:rPr>
              <w:t xml:space="preserve"> of the non-delivery of your service? </w:t>
            </w:r>
          </w:p>
          <w:p w:rsidR="00593124" w:rsidRPr="00593124" w:rsidRDefault="00593124" w:rsidP="00593124">
            <w:pPr>
              <w:rPr>
                <w:rFonts w:ascii="Arial" w:hAnsi="Arial"/>
                <w:sz w:val="16"/>
                <w:szCs w:val="16"/>
              </w:rPr>
            </w:pPr>
          </w:p>
        </w:tc>
        <w:tc>
          <w:tcPr>
            <w:tcW w:w="5136" w:type="dxa"/>
            <w:gridSpan w:val="3"/>
          </w:tcPr>
          <w:p w:rsidR="00593124" w:rsidRDefault="00593124" w:rsidP="00593124">
            <w:pPr>
              <w:rPr>
                <w:rFonts w:ascii="Arial" w:hAnsi="Arial"/>
              </w:rPr>
            </w:pP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At what point in time does loss </w:t>
            </w:r>
            <w:r w:rsidRPr="00593124">
              <w:rPr>
                <w:rFonts w:ascii="Arial" w:hAnsi="Arial"/>
                <w:i/>
              </w:rPr>
              <w:t>(financial, service or reputational loss)</w:t>
            </w:r>
            <w:r>
              <w:rPr>
                <w:rFonts w:ascii="Arial" w:hAnsi="Arial"/>
              </w:rPr>
              <w:t xml:space="preserve"> become unacceptable?</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Recovery timeframe:</w:t>
            </w:r>
          </w:p>
          <w:p w:rsidR="00593124" w:rsidRDefault="00593124" w:rsidP="00593124">
            <w:pPr>
              <w:rPr>
                <w:rFonts w:ascii="Arial" w:hAnsi="Arial"/>
                <w:i/>
              </w:rPr>
            </w:pPr>
            <w:r>
              <w:rPr>
                <w:rFonts w:ascii="Arial" w:hAnsi="Arial"/>
                <w:i/>
              </w:rPr>
              <w:t>(how quickly must this function be recovered to avoid lasting damage)</w:t>
            </w:r>
          </w:p>
          <w:p w:rsidR="00593124" w:rsidRPr="00593124" w:rsidRDefault="00593124" w:rsidP="00593124">
            <w:pPr>
              <w:rPr>
                <w:rFonts w:ascii="Arial" w:hAnsi="Arial"/>
                <w:i/>
                <w:sz w:val="16"/>
                <w:szCs w:val="16"/>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First 24 hrs.</w:t>
            </w:r>
          </w:p>
        </w:tc>
        <w:tc>
          <w:tcPr>
            <w:tcW w:w="1712" w:type="dxa"/>
            <w:tcBorders>
              <w:bottom w:val="single" w:sz="4" w:space="0" w:color="auto"/>
            </w:tcBorders>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Borders>
              <w:bottom w:val="single" w:sz="4" w:space="0" w:color="auto"/>
            </w:tcBorders>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8748" w:type="dxa"/>
            <w:gridSpan w:val="5"/>
            <w:shd w:val="clear" w:color="auto" w:fill="9CC2E5"/>
          </w:tcPr>
          <w:p w:rsidR="00593124" w:rsidRDefault="00593124" w:rsidP="00593124">
            <w:pPr>
              <w:spacing w:line="360" w:lineRule="auto"/>
              <w:rPr>
                <w:rFonts w:ascii="Arial" w:hAnsi="Arial"/>
                <w:b/>
              </w:rPr>
            </w:pPr>
            <w:r>
              <w:rPr>
                <w:rFonts w:ascii="Arial" w:hAnsi="Arial"/>
                <w:b/>
              </w:rPr>
              <w:t>Resources required for recovery:</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Number of Staff </w:t>
            </w:r>
          </w:p>
          <w:p w:rsidR="00593124" w:rsidRDefault="00593124" w:rsidP="00593124">
            <w:pPr>
              <w:rPr>
                <w:rFonts w:ascii="Arial" w:hAnsi="Arial"/>
                <w:i/>
              </w:rPr>
            </w:pPr>
            <w:r>
              <w:rPr>
                <w:rFonts w:ascii="Arial" w:hAnsi="Arial"/>
                <w:i/>
              </w:rPr>
              <w:t>(numbers, skills, knowledge, alternative sources)</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 xml:space="preserve">Data / systems </w:t>
            </w:r>
          </w:p>
          <w:p w:rsidR="00593124" w:rsidRDefault="00593124" w:rsidP="00593124">
            <w:pPr>
              <w:rPr>
                <w:rFonts w:ascii="Arial" w:hAnsi="Arial"/>
                <w:i/>
              </w:rPr>
            </w:pPr>
            <w:r>
              <w:rPr>
                <w:rFonts w:ascii="Arial" w:hAnsi="Arial"/>
                <w:i/>
              </w:rPr>
              <w:t>(backup and recovery processes, staff and equipment required)</w:t>
            </w:r>
          </w:p>
          <w:p w:rsidR="00593124" w:rsidRPr="00593124" w:rsidRDefault="00593124" w:rsidP="00593124">
            <w:pPr>
              <w:rPr>
                <w:rFonts w:ascii="Arial" w:hAnsi="Arial"/>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Borders>
              <w:bottom w:val="single" w:sz="4" w:space="0" w:color="auto"/>
            </w:tcBorders>
          </w:tcPr>
          <w:p w:rsidR="00593124" w:rsidRDefault="00593124" w:rsidP="00593124">
            <w:pPr>
              <w:rPr>
                <w:rFonts w:ascii="Arial" w:hAnsi="Arial"/>
              </w:rPr>
            </w:pPr>
            <w:r>
              <w:rPr>
                <w:rFonts w:ascii="Arial" w:hAnsi="Arial"/>
              </w:rPr>
              <w:t>Premises</w:t>
            </w:r>
          </w:p>
          <w:p w:rsidR="00593124" w:rsidRDefault="00593124" w:rsidP="00593124">
            <w:pPr>
              <w:rPr>
                <w:rFonts w:ascii="Arial" w:hAnsi="Arial"/>
                <w:i/>
              </w:rPr>
            </w:pPr>
            <w:r>
              <w:rPr>
                <w:rFonts w:ascii="Arial" w:hAnsi="Arial"/>
                <w:i/>
              </w:rPr>
              <w:t>(potential relocation or work-from-home options)</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Communications</w:t>
            </w:r>
          </w:p>
          <w:p w:rsidR="00593124" w:rsidRDefault="00593124" w:rsidP="00593124">
            <w:pPr>
              <w:rPr>
                <w:rFonts w:ascii="Arial" w:hAnsi="Arial"/>
                <w:i/>
              </w:rPr>
            </w:pPr>
            <w:r>
              <w:rPr>
                <w:rFonts w:ascii="Arial" w:hAnsi="Arial"/>
                <w:i/>
              </w:rPr>
              <w:t>(methods of contacting staff, suppliers, customers, etc)</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Equipment</w:t>
            </w:r>
          </w:p>
          <w:p w:rsidR="00593124" w:rsidRDefault="00593124" w:rsidP="00593124">
            <w:pPr>
              <w:rPr>
                <w:rFonts w:ascii="Arial" w:hAnsi="Arial"/>
                <w:i/>
              </w:rPr>
            </w:pPr>
            <w:r>
              <w:rPr>
                <w:rFonts w:ascii="Arial" w:hAnsi="Arial"/>
                <w:i/>
              </w:rPr>
              <w:t>(key equipment recovery or replacement processes; alternative sources; mutual aid)</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r w:rsidR="00593124" w:rsidTr="00593124">
        <w:tblPrEx>
          <w:tblCellMar>
            <w:top w:w="0" w:type="dxa"/>
            <w:bottom w:w="0" w:type="dxa"/>
          </w:tblCellMar>
        </w:tblPrEx>
        <w:tc>
          <w:tcPr>
            <w:tcW w:w="3612" w:type="dxa"/>
            <w:gridSpan w:val="2"/>
          </w:tcPr>
          <w:p w:rsidR="00593124" w:rsidRDefault="00593124" w:rsidP="00593124">
            <w:pPr>
              <w:rPr>
                <w:rFonts w:ascii="Arial" w:hAnsi="Arial"/>
              </w:rPr>
            </w:pPr>
            <w:r>
              <w:rPr>
                <w:rFonts w:ascii="Arial" w:hAnsi="Arial"/>
              </w:rPr>
              <w:t>Supplies</w:t>
            </w:r>
          </w:p>
          <w:p w:rsidR="00593124" w:rsidRDefault="00593124" w:rsidP="00593124">
            <w:pPr>
              <w:rPr>
                <w:rFonts w:ascii="Arial" w:hAnsi="Arial"/>
                <w:i/>
              </w:rPr>
            </w:pPr>
            <w:r>
              <w:rPr>
                <w:rFonts w:ascii="Arial" w:hAnsi="Arial"/>
                <w:i/>
              </w:rPr>
              <w:t>(processes to replace stock and key supplies requi</w:t>
            </w:r>
            <w:r w:rsidR="00F110F0">
              <w:rPr>
                <w:rFonts w:ascii="Arial" w:hAnsi="Arial"/>
                <w:i/>
              </w:rPr>
              <w:t>red</w:t>
            </w:r>
            <w:r>
              <w:rPr>
                <w:rFonts w:ascii="Arial" w:hAnsi="Arial"/>
                <w:i/>
              </w:rPr>
              <w:t>)</w:t>
            </w:r>
          </w:p>
          <w:p w:rsidR="00593124" w:rsidRPr="00593124" w:rsidRDefault="00593124" w:rsidP="00593124">
            <w:pPr>
              <w:rPr>
                <w:rFonts w:ascii="Arial" w:hAnsi="Arial"/>
                <w:i/>
                <w:sz w:val="16"/>
                <w:szCs w:val="16"/>
              </w:rPr>
            </w:pPr>
          </w:p>
        </w:tc>
        <w:tc>
          <w:tcPr>
            <w:tcW w:w="1712" w:type="dxa"/>
          </w:tcPr>
          <w:p w:rsidR="00593124" w:rsidRPr="00593124" w:rsidRDefault="00593124" w:rsidP="00593124">
            <w:pPr>
              <w:rPr>
                <w:rFonts w:ascii="Arial" w:hAnsi="Arial"/>
                <w:b/>
              </w:rPr>
            </w:pPr>
            <w:r w:rsidRPr="00593124">
              <w:rPr>
                <w:rFonts w:ascii="Arial" w:hAnsi="Arial"/>
                <w:b/>
              </w:rPr>
              <w:lastRenderedPageBreak/>
              <w:t>First 24 hrs.</w:t>
            </w:r>
          </w:p>
        </w:tc>
        <w:tc>
          <w:tcPr>
            <w:tcW w:w="1712" w:type="dxa"/>
          </w:tcPr>
          <w:p w:rsidR="00593124" w:rsidRDefault="00593124" w:rsidP="00593124">
            <w:pPr>
              <w:rPr>
                <w:rFonts w:ascii="Arial" w:hAnsi="Arial"/>
                <w:b/>
              </w:rPr>
            </w:pPr>
            <w:r w:rsidRPr="00593124">
              <w:rPr>
                <w:rFonts w:ascii="Arial" w:hAnsi="Arial"/>
                <w:b/>
              </w:rPr>
              <w:t xml:space="preserve">24 – </w:t>
            </w:r>
            <w:r>
              <w:rPr>
                <w:rFonts w:ascii="Arial" w:hAnsi="Arial"/>
                <w:b/>
              </w:rPr>
              <w:t>72</w:t>
            </w:r>
            <w:r w:rsidRPr="00593124">
              <w:rPr>
                <w:rFonts w:ascii="Arial" w:hAnsi="Arial"/>
                <w:b/>
              </w:rPr>
              <w:t xml:space="preserve"> hrs.</w:t>
            </w:r>
          </w:p>
          <w:p w:rsidR="00593124" w:rsidRPr="00593124" w:rsidRDefault="00593124" w:rsidP="00593124">
            <w:pPr>
              <w:rPr>
                <w:rFonts w:ascii="Arial" w:hAnsi="Arial"/>
              </w:rPr>
            </w:pPr>
          </w:p>
        </w:tc>
        <w:tc>
          <w:tcPr>
            <w:tcW w:w="1712" w:type="dxa"/>
          </w:tcPr>
          <w:p w:rsidR="00593124" w:rsidRPr="00593124" w:rsidRDefault="00593124" w:rsidP="00593124">
            <w:pPr>
              <w:rPr>
                <w:rFonts w:ascii="Arial" w:hAnsi="Arial"/>
                <w:b/>
              </w:rPr>
            </w:pPr>
            <w:r w:rsidRPr="00593124">
              <w:rPr>
                <w:rFonts w:ascii="Arial" w:hAnsi="Arial"/>
                <w:b/>
              </w:rPr>
              <w:t xml:space="preserve">After </w:t>
            </w:r>
            <w:r>
              <w:rPr>
                <w:rFonts w:ascii="Arial" w:hAnsi="Arial"/>
                <w:b/>
              </w:rPr>
              <w:t>1 week</w:t>
            </w:r>
          </w:p>
        </w:tc>
      </w:tr>
    </w:tbl>
    <w:p w:rsidR="00760A1C" w:rsidRDefault="00760A1C">
      <w:pPr>
        <w:rPr>
          <w:rFonts w:ascii="Arial" w:hAnsi="Arial"/>
          <w:b/>
          <w:i/>
        </w:rPr>
      </w:pPr>
      <w:r>
        <w:rPr>
          <w:rFonts w:ascii="Arial" w:hAnsi="Arial"/>
          <w:b/>
          <w:i/>
        </w:rPr>
        <w:lastRenderedPageBreak/>
        <w:t xml:space="preserve">{This form may be copied for further critical functions and </w:t>
      </w:r>
      <w:r w:rsidR="00F110F0">
        <w:rPr>
          <w:rFonts w:ascii="Arial" w:hAnsi="Arial"/>
          <w:b/>
          <w:i/>
        </w:rPr>
        <w:t>services</w:t>
      </w:r>
      <w:r>
        <w:rPr>
          <w:rFonts w:ascii="Arial" w:hAnsi="Arial"/>
          <w:b/>
          <w:i/>
        </w:rPr>
        <w:t>}</w:t>
      </w:r>
    </w:p>
    <w:p w:rsidR="00760A1C" w:rsidRDefault="00F110F0">
      <w:pPr>
        <w:rPr>
          <w:rFonts w:ascii="Arial" w:hAnsi="Arial"/>
          <w:b/>
        </w:rPr>
      </w:pPr>
      <w:r>
        <w:rPr>
          <w:rFonts w:ascii="Arial" w:hAnsi="Arial"/>
          <w:b/>
        </w:rPr>
        <w:br w:type="page"/>
      </w:r>
      <w:r w:rsidR="001A05F7">
        <w:rPr>
          <w:rFonts w:ascii="Arial" w:hAnsi="Arial"/>
          <w:b/>
        </w:rPr>
        <w:lastRenderedPageBreak/>
        <w:t>8</w:t>
      </w:r>
      <w:r w:rsidR="00760A1C">
        <w:rPr>
          <w:rFonts w:ascii="Arial" w:hAnsi="Arial"/>
          <w:b/>
        </w:rPr>
        <w:t>.</w:t>
      </w:r>
      <w:r w:rsidR="00760A1C">
        <w:rPr>
          <w:rFonts w:ascii="Arial" w:hAnsi="Arial"/>
          <w:b/>
        </w:rPr>
        <w:tab/>
        <w:t>Emergency Response Checklist</w:t>
      </w:r>
    </w:p>
    <w:p w:rsidR="00760A1C" w:rsidRDefault="00760A1C">
      <w:pPr>
        <w:rPr>
          <w:rFonts w:ascii="Arial" w:hAnsi="Arial"/>
        </w:rPr>
      </w:pPr>
    </w:p>
    <w:p w:rsidR="00760A1C" w:rsidRDefault="00760A1C">
      <w:pPr>
        <w:rPr>
          <w:rFonts w:ascii="Arial" w:hAnsi="Arial"/>
        </w:rPr>
      </w:pPr>
      <w:r>
        <w:rPr>
          <w:rFonts w:ascii="Arial" w:hAnsi="Arial"/>
        </w:rPr>
        <w:t>This page should be used as a checklist during the emergency.</w:t>
      </w:r>
    </w:p>
    <w:p w:rsidR="00760A1C" w:rsidRDefault="00760A1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2114"/>
      </w:tblGrid>
      <w:tr w:rsidR="00760A1C" w:rsidTr="000E7402">
        <w:tblPrEx>
          <w:tblCellMar>
            <w:top w:w="0" w:type="dxa"/>
            <w:bottom w:w="0" w:type="dxa"/>
          </w:tblCellMar>
        </w:tblPrEx>
        <w:tc>
          <w:tcPr>
            <w:tcW w:w="6408" w:type="dxa"/>
            <w:tcBorders>
              <w:bottom w:val="single" w:sz="4" w:space="0" w:color="auto"/>
            </w:tcBorders>
            <w:shd w:val="clear" w:color="auto" w:fill="9CC2E5"/>
          </w:tcPr>
          <w:p w:rsidR="00760A1C" w:rsidRDefault="00760A1C">
            <w:pPr>
              <w:rPr>
                <w:rFonts w:ascii="Arial" w:hAnsi="Arial"/>
                <w:b/>
              </w:rPr>
            </w:pPr>
            <w:r>
              <w:rPr>
                <w:rFonts w:ascii="Arial" w:hAnsi="Arial"/>
                <w:b/>
              </w:rPr>
              <w:t>Task</w:t>
            </w:r>
          </w:p>
        </w:tc>
        <w:tc>
          <w:tcPr>
            <w:tcW w:w="2114" w:type="dxa"/>
            <w:tcBorders>
              <w:bottom w:val="single" w:sz="4" w:space="0" w:color="auto"/>
            </w:tcBorders>
            <w:shd w:val="clear" w:color="auto" w:fill="9CC2E5"/>
          </w:tcPr>
          <w:p w:rsidR="00760A1C" w:rsidRDefault="00760A1C">
            <w:pPr>
              <w:rPr>
                <w:rFonts w:ascii="Arial" w:hAnsi="Arial"/>
                <w:b/>
              </w:rPr>
            </w:pPr>
            <w:r>
              <w:rPr>
                <w:rFonts w:ascii="Arial" w:hAnsi="Arial"/>
                <w:b/>
              </w:rPr>
              <w:t>Completed</w:t>
            </w:r>
          </w:p>
          <w:p w:rsidR="00760A1C" w:rsidRDefault="00760A1C">
            <w:pPr>
              <w:rPr>
                <w:rFonts w:ascii="Arial" w:hAnsi="Arial"/>
                <w:b/>
              </w:rPr>
            </w:pPr>
            <w:r>
              <w:rPr>
                <w:rFonts w:ascii="Arial" w:hAnsi="Arial"/>
                <w:b/>
              </w:rPr>
              <w:t>(date, time, by)</w:t>
            </w:r>
          </w:p>
        </w:tc>
      </w:tr>
      <w:tr w:rsidR="00760A1C">
        <w:tblPrEx>
          <w:tblCellMar>
            <w:top w:w="0" w:type="dxa"/>
            <w:bottom w:w="0" w:type="dxa"/>
          </w:tblCellMar>
        </w:tblPrEx>
        <w:tc>
          <w:tcPr>
            <w:tcW w:w="6408" w:type="dxa"/>
            <w:shd w:val="clear" w:color="auto" w:fill="FFFF00"/>
          </w:tcPr>
          <w:p w:rsidR="00760A1C" w:rsidRDefault="00760A1C" w:rsidP="001A05F7">
            <w:pPr>
              <w:spacing w:line="360" w:lineRule="auto"/>
              <w:rPr>
                <w:rFonts w:ascii="Arial" w:hAnsi="Arial"/>
                <w:b/>
              </w:rPr>
            </w:pPr>
            <w:r>
              <w:rPr>
                <w:rFonts w:ascii="Arial" w:hAnsi="Arial"/>
                <w:b/>
              </w:rPr>
              <w:t>Actions within 24 hours:</w:t>
            </w:r>
          </w:p>
        </w:tc>
        <w:tc>
          <w:tcPr>
            <w:tcW w:w="2114" w:type="dxa"/>
            <w:shd w:val="clear" w:color="auto" w:fill="FFFF00"/>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t>Start of log of actions and expenses undertaken (</w:t>
            </w:r>
            <w:r w:rsidR="001A05F7" w:rsidRPr="001A05F7">
              <w:rPr>
                <w:rFonts w:ascii="Arial" w:hAnsi="Arial"/>
                <w:b/>
              </w:rPr>
              <w:t>Section 10</w:t>
            </w:r>
            <w:r w:rsidRPr="001A05F7">
              <w:rPr>
                <w:rFonts w:ascii="Arial" w:hAnsi="Arial"/>
                <w:b/>
              </w:rPr>
              <w:t xml:space="preserve"> </w:t>
            </w:r>
            <w:r>
              <w:rPr>
                <w:rFonts w:ascii="Arial" w:hAnsi="Arial"/>
              </w:rPr>
              <w:t>Action and Expenses Log)</w:t>
            </w:r>
          </w:p>
          <w:p w:rsidR="00760A1C" w:rsidRPr="001A05F7" w:rsidRDefault="00760A1C">
            <w:pPr>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b/>
              </w:rPr>
            </w:pPr>
            <w:r>
              <w:rPr>
                <w:rFonts w:ascii="Arial" w:hAnsi="Arial"/>
              </w:rPr>
              <w:t xml:space="preserve">Liaise with emergency services </w:t>
            </w:r>
            <w:r w:rsidR="001A05F7">
              <w:rPr>
                <w:rFonts w:ascii="Arial" w:hAnsi="Arial"/>
              </w:rPr>
              <w:t>(</w:t>
            </w:r>
            <w:r w:rsidR="001A05F7" w:rsidRPr="00B606B2">
              <w:rPr>
                <w:rFonts w:ascii="Arial" w:hAnsi="Arial"/>
                <w:b/>
              </w:rPr>
              <w:t xml:space="preserve">Section </w:t>
            </w:r>
            <w:r w:rsidR="001A05F7">
              <w:rPr>
                <w:rFonts w:ascii="Arial" w:hAnsi="Arial"/>
                <w:b/>
              </w:rPr>
              <w:t>9</w:t>
            </w:r>
            <w:r w:rsidR="001A05F7" w:rsidRPr="00B606B2">
              <w:rPr>
                <w:rFonts w:ascii="Arial" w:hAnsi="Arial"/>
                <w:b/>
              </w:rPr>
              <w:t>E</w:t>
            </w:r>
            <w:r w:rsidR="001A05F7">
              <w:rPr>
                <w:rFonts w:ascii="Arial" w:hAnsi="Arial"/>
              </w:rPr>
              <w:t xml:space="preserve"> Contact List</w:t>
            </w:r>
            <w:r w:rsidR="001A05F7">
              <w:rPr>
                <w:rFonts w:ascii="Arial" w:hAnsi="Arial"/>
                <w:b/>
              </w:rPr>
              <w:t>)</w:t>
            </w:r>
          </w:p>
          <w:p w:rsidR="001A05F7" w:rsidRPr="001A05F7" w:rsidRDefault="001A05F7">
            <w:pPr>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t>Identify and quantify any damage to the organisation, including staff, premises, equipment, data, records, etc</w:t>
            </w:r>
          </w:p>
          <w:p w:rsidR="00760A1C" w:rsidRPr="001A05F7" w:rsidRDefault="00760A1C">
            <w:pPr>
              <w:rPr>
                <w:rFonts w:ascii="Arial" w:hAnsi="Arial"/>
                <w:sz w:val="16"/>
                <w:szCs w:val="16"/>
                <w:vertAlign w:val="subscript"/>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t xml:space="preserve">Identify which critical functions have been disrupted (use </w:t>
            </w:r>
            <w:r w:rsidRPr="001A05F7">
              <w:rPr>
                <w:rFonts w:ascii="Arial" w:hAnsi="Arial"/>
                <w:b/>
              </w:rPr>
              <w:t xml:space="preserve">section </w:t>
            </w:r>
            <w:r w:rsidR="001A05F7" w:rsidRPr="001A05F7">
              <w:rPr>
                <w:rFonts w:ascii="Arial" w:hAnsi="Arial"/>
                <w:b/>
              </w:rPr>
              <w:t>5</w:t>
            </w:r>
            <w:r>
              <w:rPr>
                <w:rFonts w:ascii="Arial" w:hAnsi="Arial"/>
              </w:rPr>
              <w:t xml:space="preserve"> Critical Function Checklist)</w:t>
            </w:r>
          </w:p>
          <w:p w:rsidR="00760A1C" w:rsidRPr="001A05F7" w:rsidRDefault="00760A1C">
            <w:pPr>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t xml:space="preserve">Convene those responsible for recovering identified critical functions, and decide upon the actions to be taken, and in what timeframes (use </w:t>
            </w:r>
            <w:r w:rsidRPr="001A05F7">
              <w:rPr>
                <w:rFonts w:ascii="Arial" w:hAnsi="Arial"/>
                <w:b/>
              </w:rPr>
              <w:t xml:space="preserve">section </w:t>
            </w:r>
            <w:r w:rsidR="001A05F7" w:rsidRPr="001A05F7">
              <w:rPr>
                <w:rFonts w:ascii="Arial" w:hAnsi="Arial"/>
                <w:b/>
              </w:rPr>
              <w:t>7</w:t>
            </w:r>
            <w:r>
              <w:rPr>
                <w:rFonts w:ascii="Arial" w:hAnsi="Arial"/>
              </w:rPr>
              <w:t xml:space="preserve"> Critical Function Analysis and Recovery Process)</w:t>
            </w:r>
          </w:p>
          <w:p w:rsidR="001A05F7" w:rsidRPr="001A05F7" w:rsidRDefault="001A05F7">
            <w:pPr>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Borders>
              <w:bottom w:val="single" w:sz="4" w:space="0" w:color="auto"/>
            </w:tcBorders>
          </w:tcPr>
          <w:p w:rsidR="001A05F7" w:rsidRDefault="001A05F7" w:rsidP="001A05F7">
            <w:pPr>
              <w:rPr>
                <w:rFonts w:ascii="Arial" w:hAnsi="Arial"/>
              </w:rPr>
            </w:pPr>
            <w:r>
              <w:rPr>
                <w:rFonts w:ascii="Arial" w:hAnsi="Arial"/>
              </w:rPr>
              <w:t>Provide information to:</w:t>
            </w:r>
          </w:p>
          <w:p w:rsidR="001A05F7" w:rsidRPr="00B606B2" w:rsidRDefault="001A05F7" w:rsidP="001A05F7">
            <w:pPr>
              <w:pStyle w:val="ListParagraph"/>
              <w:numPr>
                <w:ilvl w:val="0"/>
                <w:numId w:val="9"/>
              </w:numPr>
              <w:rPr>
                <w:rFonts w:ascii="Arial" w:hAnsi="Arial"/>
                <w:b/>
              </w:rPr>
            </w:pPr>
            <w:r w:rsidRPr="00B606B2">
              <w:rPr>
                <w:rFonts w:ascii="Arial" w:hAnsi="Arial"/>
              </w:rPr>
              <w:t>Staff (</w:t>
            </w:r>
            <w:r w:rsidRPr="00B606B2">
              <w:rPr>
                <w:rFonts w:ascii="Arial" w:hAnsi="Arial"/>
                <w:b/>
              </w:rPr>
              <w:t xml:space="preserve">Section </w:t>
            </w:r>
            <w:r>
              <w:rPr>
                <w:rFonts w:ascii="Arial" w:hAnsi="Arial"/>
                <w:b/>
              </w:rPr>
              <w:t>9A</w:t>
            </w:r>
            <w:r w:rsidRPr="00B606B2">
              <w:rPr>
                <w:rFonts w:ascii="Arial" w:hAnsi="Arial"/>
              </w:rPr>
              <w:t xml:space="preserve"> Contact List</w:t>
            </w:r>
            <w:r w:rsidRPr="00B606B2">
              <w:rPr>
                <w:rFonts w:ascii="Arial" w:hAnsi="Arial"/>
                <w:b/>
              </w:rPr>
              <w:t>)</w:t>
            </w:r>
          </w:p>
          <w:p w:rsidR="001A05F7" w:rsidRDefault="001A05F7" w:rsidP="001A05F7">
            <w:pPr>
              <w:numPr>
                <w:ilvl w:val="0"/>
                <w:numId w:val="9"/>
              </w:numPr>
              <w:rPr>
                <w:rFonts w:ascii="Arial" w:hAnsi="Arial"/>
              </w:rPr>
            </w:pPr>
            <w:r>
              <w:rPr>
                <w:rFonts w:ascii="Arial" w:hAnsi="Arial"/>
              </w:rPr>
              <w:t xml:space="preserve">Suppliers and customers </w:t>
            </w:r>
            <w:r w:rsidRPr="00B606B2">
              <w:rPr>
                <w:rFonts w:ascii="Arial" w:hAnsi="Arial"/>
              </w:rPr>
              <w:t>(</w:t>
            </w:r>
            <w:r w:rsidRPr="00B606B2">
              <w:rPr>
                <w:rFonts w:ascii="Arial" w:hAnsi="Arial"/>
                <w:b/>
              </w:rPr>
              <w:t xml:space="preserve">Section </w:t>
            </w:r>
            <w:r>
              <w:rPr>
                <w:rFonts w:ascii="Arial" w:hAnsi="Arial"/>
                <w:b/>
              </w:rPr>
              <w:t>9B/C</w:t>
            </w:r>
            <w:r w:rsidRPr="00B606B2">
              <w:rPr>
                <w:rFonts w:ascii="Arial" w:hAnsi="Arial"/>
              </w:rPr>
              <w:t xml:space="preserve"> Contact List</w:t>
            </w:r>
            <w:r w:rsidRPr="00B606B2">
              <w:rPr>
                <w:rFonts w:ascii="Arial" w:hAnsi="Arial"/>
                <w:b/>
              </w:rPr>
              <w:t>)</w:t>
            </w:r>
          </w:p>
          <w:p w:rsidR="001A05F7" w:rsidRDefault="001A05F7" w:rsidP="001A05F7">
            <w:pPr>
              <w:numPr>
                <w:ilvl w:val="0"/>
                <w:numId w:val="9"/>
              </w:numPr>
              <w:rPr>
                <w:rFonts w:ascii="Arial" w:hAnsi="Arial"/>
              </w:rPr>
            </w:pPr>
            <w:r>
              <w:rPr>
                <w:rFonts w:ascii="Arial" w:hAnsi="Arial"/>
              </w:rPr>
              <w:t>Insurance company</w:t>
            </w:r>
          </w:p>
          <w:p w:rsidR="001A05F7" w:rsidRDefault="001A05F7" w:rsidP="001A05F7">
            <w:pPr>
              <w:numPr>
                <w:ilvl w:val="0"/>
                <w:numId w:val="9"/>
              </w:numPr>
              <w:rPr>
                <w:rFonts w:ascii="Arial" w:hAnsi="Arial"/>
              </w:rPr>
            </w:pPr>
            <w:r>
              <w:rPr>
                <w:rFonts w:ascii="Arial" w:hAnsi="Arial"/>
              </w:rPr>
              <w:t>Utilities (</w:t>
            </w:r>
            <w:r w:rsidRPr="00B606B2">
              <w:rPr>
                <w:rFonts w:ascii="Arial" w:hAnsi="Arial"/>
              </w:rPr>
              <w:t>(</w:t>
            </w:r>
            <w:r w:rsidRPr="00B606B2">
              <w:rPr>
                <w:rFonts w:ascii="Arial" w:hAnsi="Arial"/>
                <w:b/>
              </w:rPr>
              <w:t xml:space="preserve">Section </w:t>
            </w:r>
            <w:r>
              <w:rPr>
                <w:rFonts w:ascii="Arial" w:hAnsi="Arial"/>
                <w:b/>
              </w:rPr>
              <w:t>9D</w:t>
            </w:r>
            <w:r w:rsidRPr="00B606B2">
              <w:rPr>
                <w:rFonts w:ascii="Arial" w:hAnsi="Arial"/>
              </w:rPr>
              <w:t xml:space="preserve"> Contact List</w:t>
            </w:r>
            <w:r w:rsidRPr="00B606B2">
              <w:rPr>
                <w:rFonts w:ascii="Arial" w:hAnsi="Arial"/>
                <w:b/>
              </w:rPr>
              <w:t>)</w:t>
            </w:r>
          </w:p>
          <w:p w:rsidR="001A05F7" w:rsidRPr="001A05F7" w:rsidRDefault="001A05F7" w:rsidP="001A05F7">
            <w:pPr>
              <w:ind w:left="720"/>
              <w:rPr>
                <w:rFonts w:ascii="Arial" w:hAnsi="Arial"/>
                <w:sz w:val="16"/>
                <w:szCs w:val="16"/>
              </w:rPr>
            </w:pPr>
          </w:p>
        </w:tc>
        <w:tc>
          <w:tcPr>
            <w:tcW w:w="2114" w:type="dxa"/>
            <w:tcBorders>
              <w:bottom w:val="single" w:sz="4" w:space="0" w:color="auto"/>
            </w:tcBorders>
          </w:tcPr>
          <w:p w:rsidR="00760A1C" w:rsidRDefault="00760A1C">
            <w:pPr>
              <w:rPr>
                <w:rFonts w:ascii="Arial" w:hAnsi="Arial"/>
              </w:rPr>
            </w:pPr>
          </w:p>
        </w:tc>
      </w:tr>
      <w:tr w:rsidR="00760A1C">
        <w:tblPrEx>
          <w:tblCellMar>
            <w:top w:w="0" w:type="dxa"/>
            <w:bottom w:w="0" w:type="dxa"/>
          </w:tblCellMar>
        </w:tblPrEx>
        <w:tc>
          <w:tcPr>
            <w:tcW w:w="6408" w:type="dxa"/>
            <w:shd w:val="clear" w:color="auto" w:fill="FFFF00"/>
          </w:tcPr>
          <w:p w:rsidR="00760A1C" w:rsidRDefault="00760A1C" w:rsidP="001A05F7">
            <w:pPr>
              <w:spacing w:line="360" w:lineRule="auto"/>
              <w:rPr>
                <w:rFonts w:ascii="Arial" w:hAnsi="Arial"/>
                <w:b/>
              </w:rPr>
            </w:pPr>
            <w:r>
              <w:rPr>
                <w:rFonts w:ascii="Arial" w:hAnsi="Arial"/>
                <w:b/>
              </w:rPr>
              <w:t>Daily actions during the recovery process:</w:t>
            </w:r>
          </w:p>
        </w:tc>
        <w:tc>
          <w:tcPr>
            <w:tcW w:w="2114" w:type="dxa"/>
            <w:shd w:val="clear" w:color="auto" w:fill="FFFF00"/>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t>Convene those responsible for recovery to understand progress made, obstacles encountered, and decide continuing recovery process</w:t>
            </w:r>
          </w:p>
          <w:p w:rsidR="001A05F7" w:rsidRPr="001A05F7" w:rsidRDefault="001A05F7">
            <w:pPr>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Pr>
          <w:p w:rsidR="001A05F7" w:rsidRDefault="001A05F7" w:rsidP="001A05F7">
            <w:pPr>
              <w:rPr>
                <w:rFonts w:ascii="Arial" w:hAnsi="Arial"/>
              </w:rPr>
            </w:pPr>
            <w:r>
              <w:rPr>
                <w:rFonts w:ascii="Arial" w:hAnsi="Arial"/>
              </w:rPr>
              <w:t>Provide information to:</w:t>
            </w:r>
          </w:p>
          <w:p w:rsidR="001A05F7" w:rsidRPr="00B606B2" w:rsidRDefault="001A05F7" w:rsidP="001A05F7">
            <w:pPr>
              <w:pStyle w:val="ListParagraph"/>
              <w:numPr>
                <w:ilvl w:val="0"/>
                <w:numId w:val="2"/>
              </w:numPr>
              <w:rPr>
                <w:rFonts w:ascii="Arial" w:hAnsi="Arial"/>
                <w:b/>
              </w:rPr>
            </w:pPr>
            <w:r w:rsidRPr="00B606B2">
              <w:rPr>
                <w:rFonts w:ascii="Arial" w:hAnsi="Arial"/>
              </w:rPr>
              <w:t>Staff (</w:t>
            </w:r>
            <w:r w:rsidRPr="00B606B2">
              <w:rPr>
                <w:rFonts w:ascii="Arial" w:hAnsi="Arial"/>
                <w:b/>
              </w:rPr>
              <w:t xml:space="preserve">Section </w:t>
            </w:r>
            <w:r>
              <w:rPr>
                <w:rFonts w:ascii="Arial" w:hAnsi="Arial"/>
                <w:b/>
              </w:rPr>
              <w:t>9A</w:t>
            </w:r>
            <w:r w:rsidRPr="00B606B2">
              <w:rPr>
                <w:rFonts w:ascii="Arial" w:hAnsi="Arial"/>
              </w:rPr>
              <w:t xml:space="preserve"> Contact List</w:t>
            </w:r>
            <w:r w:rsidRPr="00B606B2">
              <w:rPr>
                <w:rFonts w:ascii="Arial" w:hAnsi="Arial"/>
                <w:b/>
              </w:rPr>
              <w:t>)</w:t>
            </w:r>
          </w:p>
          <w:p w:rsidR="001A05F7" w:rsidRDefault="001A05F7" w:rsidP="001A05F7">
            <w:pPr>
              <w:numPr>
                <w:ilvl w:val="0"/>
                <w:numId w:val="2"/>
              </w:numPr>
              <w:rPr>
                <w:rFonts w:ascii="Arial" w:hAnsi="Arial"/>
              </w:rPr>
            </w:pPr>
            <w:r>
              <w:rPr>
                <w:rFonts w:ascii="Arial" w:hAnsi="Arial"/>
              </w:rPr>
              <w:t xml:space="preserve">Suppliers and customers </w:t>
            </w:r>
            <w:r w:rsidRPr="00B606B2">
              <w:rPr>
                <w:rFonts w:ascii="Arial" w:hAnsi="Arial"/>
              </w:rPr>
              <w:t>(</w:t>
            </w:r>
            <w:r w:rsidRPr="00B606B2">
              <w:rPr>
                <w:rFonts w:ascii="Arial" w:hAnsi="Arial"/>
                <w:b/>
              </w:rPr>
              <w:t xml:space="preserve">Section </w:t>
            </w:r>
            <w:r>
              <w:rPr>
                <w:rFonts w:ascii="Arial" w:hAnsi="Arial"/>
                <w:b/>
              </w:rPr>
              <w:t>9B/C</w:t>
            </w:r>
            <w:r w:rsidRPr="00B606B2">
              <w:rPr>
                <w:rFonts w:ascii="Arial" w:hAnsi="Arial"/>
              </w:rPr>
              <w:t xml:space="preserve"> Contact List</w:t>
            </w:r>
            <w:r w:rsidRPr="00B606B2">
              <w:rPr>
                <w:rFonts w:ascii="Arial" w:hAnsi="Arial"/>
                <w:b/>
              </w:rPr>
              <w:t>)</w:t>
            </w:r>
          </w:p>
          <w:p w:rsidR="001A05F7" w:rsidRDefault="001A05F7" w:rsidP="001A05F7">
            <w:pPr>
              <w:numPr>
                <w:ilvl w:val="0"/>
                <w:numId w:val="2"/>
              </w:numPr>
              <w:rPr>
                <w:rFonts w:ascii="Arial" w:hAnsi="Arial"/>
              </w:rPr>
            </w:pPr>
            <w:r>
              <w:rPr>
                <w:rFonts w:ascii="Arial" w:hAnsi="Arial"/>
              </w:rPr>
              <w:t>Insurance company</w:t>
            </w:r>
          </w:p>
          <w:p w:rsidR="001A05F7" w:rsidRDefault="001A05F7" w:rsidP="001A05F7">
            <w:pPr>
              <w:numPr>
                <w:ilvl w:val="0"/>
                <w:numId w:val="2"/>
              </w:numPr>
              <w:rPr>
                <w:rFonts w:ascii="Arial" w:hAnsi="Arial"/>
              </w:rPr>
            </w:pPr>
            <w:r>
              <w:rPr>
                <w:rFonts w:ascii="Arial" w:hAnsi="Arial"/>
              </w:rPr>
              <w:t>Utilities (</w:t>
            </w:r>
            <w:r w:rsidRPr="00B606B2">
              <w:rPr>
                <w:rFonts w:ascii="Arial" w:hAnsi="Arial"/>
              </w:rPr>
              <w:t>(</w:t>
            </w:r>
            <w:r w:rsidRPr="00B606B2">
              <w:rPr>
                <w:rFonts w:ascii="Arial" w:hAnsi="Arial"/>
                <w:b/>
              </w:rPr>
              <w:t xml:space="preserve">Section </w:t>
            </w:r>
            <w:r>
              <w:rPr>
                <w:rFonts w:ascii="Arial" w:hAnsi="Arial"/>
                <w:b/>
              </w:rPr>
              <w:t>9D</w:t>
            </w:r>
            <w:r w:rsidRPr="00B606B2">
              <w:rPr>
                <w:rFonts w:ascii="Arial" w:hAnsi="Arial"/>
              </w:rPr>
              <w:t xml:space="preserve"> Contact List</w:t>
            </w:r>
            <w:r w:rsidRPr="00B606B2">
              <w:rPr>
                <w:rFonts w:ascii="Arial" w:hAnsi="Arial"/>
                <w:b/>
              </w:rPr>
              <w:t>)</w:t>
            </w:r>
          </w:p>
          <w:p w:rsidR="001A05F7" w:rsidRPr="001A05F7" w:rsidRDefault="001A05F7" w:rsidP="001A05F7">
            <w:pPr>
              <w:ind w:left="720"/>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Borders>
              <w:bottom w:val="single" w:sz="4" w:space="0" w:color="auto"/>
            </w:tcBorders>
          </w:tcPr>
          <w:p w:rsidR="00760A1C" w:rsidRDefault="00760A1C">
            <w:pPr>
              <w:rPr>
                <w:rFonts w:ascii="Arial" w:hAnsi="Arial"/>
              </w:rPr>
            </w:pPr>
            <w:r>
              <w:rPr>
                <w:rFonts w:ascii="Arial" w:hAnsi="Arial"/>
              </w:rPr>
              <w:t>Provide public information to maintain the reputation of the organisation and keep relevant authorities informed</w:t>
            </w:r>
          </w:p>
          <w:p w:rsidR="00760A1C" w:rsidRPr="001A05F7" w:rsidRDefault="00760A1C">
            <w:pPr>
              <w:rPr>
                <w:rFonts w:ascii="Arial" w:hAnsi="Arial"/>
                <w:sz w:val="16"/>
                <w:szCs w:val="16"/>
              </w:rPr>
            </w:pPr>
          </w:p>
        </w:tc>
        <w:tc>
          <w:tcPr>
            <w:tcW w:w="2114" w:type="dxa"/>
            <w:tcBorders>
              <w:bottom w:val="single" w:sz="4" w:space="0" w:color="auto"/>
            </w:tcBorders>
          </w:tcPr>
          <w:p w:rsidR="00760A1C" w:rsidRDefault="00760A1C">
            <w:pPr>
              <w:rPr>
                <w:rFonts w:ascii="Arial" w:hAnsi="Arial"/>
              </w:rPr>
            </w:pPr>
          </w:p>
        </w:tc>
      </w:tr>
      <w:tr w:rsidR="00760A1C">
        <w:tblPrEx>
          <w:tblCellMar>
            <w:top w:w="0" w:type="dxa"/>
            <w:bottom w:w="0" w:type="dxa"/>
          </w:tblCellMar>
        </w:tblPrEx>
        <w:tc>
          <w:tcPr>
            <w:tcW w:w="6408" w:type="dxa"/>
            <w:shd w:val="clear" w:color="auto" w:fill="FFFF00"/>
          </w:tcPr>
          <w:p w:rsidR="00760A1C" w:rsidRDefault="00760A1C" w:rsidP="001A05F7">
            <w:pPr>
              <w:spacing w:line="360" w:lineRule="auto"/>
              <w:rPr>
                <w:rFonts w:ascii="Arial" w:hAnsi="Arial"/>
                <w:b/>
              </w:rPr>
            </w:pPr>
            <w:r>
              <w:rPr>
                <w:rFonts w:ascii="Arial" w:hAnsi="Arial"/>
                <w:b/>
              </w:rPr>
              <w:t>Following the recovery process:</w:t>
            </w:r>
          </w:p>
        </w:tc>
        <w:tc>
          <w:tcPr>
            <w:tcW w:w="2114" w:type="dxa"/>
            <w:shd w:val="clear" w:color="auto" w:fill="FFFF00"/>
          </w:tcPr>
          <w:p w:rsidR="00760A1C" w:rsidRDefault="00760A1C">
            <w:pPr>
              <w:rPr>
                <w:rFonts w:ascii="Arial" w:hAnsi="Arial"/>
                <w:b/>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t>Arrange a debrief of all staff and identify any additional staff welfare needs (e.g. counselling) or rewards</w:t>
            </w:r>
          </w:p>
          <w:p w:rsidR="001A05F7" w:rsidRPr="001A05F7" w:rsidRDefault="001A05F7">
            <w:pPr>
              <w:rPr>
                <w:rFonts w:ascii="Arial" w:hAnsi="Arial"/>
                <w:sz w:val="16"/>
                <w:szCs w:val="16"/>
              </w:rPr>
            </w:pPr>
          </w:p>
        </w:tc>
        <w:tc>
          <w:tcPr>
            <w:tcW w:w="2114" w:type="dxa"/>
          </w:tcPr>
          <w:p w:rsidR="00760A1C" w:rsidRDefault="00760A1C">
            <w:pPr>
              <w:rPr>
                <w:rFonts w:ascii="Arial" w:hAnsi="Arial"/>
              </w:rPr>
            </w:pPr>
          </w:p>
        </w:tc>
      </w:tr>
      <w:tr w:rsidR="00760A1C">
        <w:tblPrEx>
          <w:tblCellMar>
            <w:top w:w="0" w:type="dxa"/>
            <w:bottom w:w="0" w:type="dxa"/>
          </w:tblCellMar>
        </w:tblPrEx>
        <w:tc>
          <w:tcPr>
            <w:tcW w:w="6408" w:type="dxa"/>
          </w:tcPr>
          <w:p w:rsidR="00760A1C" w:rsidRDefault="00760A1C">
            <w:pPr>
              <w:rPr>
                <w:rFonts w:ascii="Arial" w:hAnsi="Arial"/>
              </w:rPr>
            </w:pPr>
            <w:r>
              <w:rPr>
                <w:rFonts w:ascii="Arial" w:hAnsi="Arial"/>
              </w:rPr>
              <w:lastRenderedPageBreak/>
              <w:t>Use information gained from the debrief to review and update this business continuity management plan</w:t>
            </w:r>
          </w:p>
          <w:p w:rsidR="001A05F7" w:rsidRPr="001A05F7" w:rsidRDefault="001A05F7">
            <w:pPr>
              <w:rPr>
                <w:rFonts w:ascii="Arial" w:hAnsi="Arial"/>
                <w:sz w:val="16"/>
                <w:szCs w:val="16"/>
              </w:rPr>
            </w:pPr>
          </w:p>
        </w:tc>
        <w:tc>
          <w:tcPr>
            <w:tcW w:w="2114" w:type="dxa"/>
          </w:tcPr>
          <w:p w:rsidR="00760A1C" w:rsidRDefault="00760A1C">
            <w:pPr>
              <w:rPr>
                <w:rFonts w:ascii="Arial" w:hAnsi="Arial"/>
              </w:rPr>
            </w:pPr>
          </w:p>
        </w:tc>
      </w:tr>
    </w:tbl>
    <w:p w:rsidR="00760A1C" w:rsidRPr="008A4C5F" w:rsidRDefault="00760A1C">
      <w:pPr>
        <w:rPr>
          <w:rFonts w:ascii="Arial" w:hAnsi="Arial" w:cs="Arial"/>
          <w:b/>
        </w:rPr>
      </w:pPr>
      <w:r>
        <w:rPr>
          <w:rFonts w:ascii="Arial" w:hAnsi="Arial"/>
          <w:b/>
        </w:rPr>
        <w:br w:type="page"/>
      </w:r>
      <w:r w:rsidR="001A05F7">
        <w:rPr>
          <w:rFonts w:ascii="Arial" w:hAnsi="Arial"/>
          <w:b/>
        </w:rPr>
        <w:lastRenderedPageBreak/>
        <w:t>9</w:t>
      </w:r>
      <w:r>
        <w:rPr>
          <w:rFonts w:ascii="Arial" w:hAnsi="Arial"/>
          <w:b/>
        </w:rPr>
        <w:t>.</w:t>
      </w:r>
      <w:r>
        <w:rPr>
          <w:rFonts w:ascii="Arial" w:hAnsi="Arial"/>
          <w:b/>
        </w:rPr>
        <w:tab/>
      </w:r>
      <w:r w:rsidRPr="008A4C5F">
        <w:rPr>
          <w:rFonts w:ascii="Arial" w:hAnsi="Arial" w:cs="Arial"/>
          <w:b/>
        </w:rPr>
        <w:t>Contact Lists</w:t>
      </w:r>
    </w:p>
    <w:p w:rsidR="00760A1C" w:rsidRPr="008A4C5F" w:rsidRDefault="00760A1C">
      <w:pPr>
        <w:rPr>
          <w:rFonts w:ascii="Arial" w:hAnsi="Arial" w:cs="Arial"/>
        </w:rPr>
      </w:pPr>
    </w:p>
    <w:p w:rsidR="00760A1C" w:rsidRPr="008A4C5F" w:rsidRDefault="00760A1C">
      <w:pPr>
        <w:jc w:val="both"/>
        <w:rPr>
          <w:rFonts w:ascii="Arial" w:hAnsi="Arial" w:cs="Arial"/>
        </w:rPr>
      </w:pPr>
      <w:r w:rsidRPr="008A4C5F">
        <w:rPr>
          <w:rFonts w:ascii="Arial" w:hAnsi="Arial" w:cs="Arial"/>
        </w:rPr>
        <w:t>This section contains the contact details that are essential for continuing the operation of the organisation.</w:t>
      </w:r>
    </w:p>
    <w:p w:rsidR="00760A1C" w:rsidRPr="008A4C5F" w:rsidRDefault="00760A1C">
      <w:pPr>
        <w:rPr>
          <w:rFonts w:ascii="Arial" w:hAnsi="Arial" w:cs="Arial"/>
        </w:rPr>
      </w:pPr>
    </w:p>
    <w:p w:rsidR="00760A1C" w:rsidRPr="008A4C5F" w:rsidRDefault="00760A1C">
      <w:pPr>
        <w:rPr>
          <w:rFonts w:ascii="Arial" w:hAnsi="Arial" w:cs="Arial"/>
          <w:b/>
        </w:rPr>
      </w:pPr>
      <w:r w:rsidRPr="008A4C5F">
        <w:rPr>
          <w:rFonts w:ascii="Arial" w:hAnsi="Arial" w:cs="Arial"/>
          <w:b/>
        </w:rPr>
        <w:t>A.</w:t>
      </w:r>
      <w:r w:rsidRPr="008A4C5F">
        <w:rPr>
          <w:rFonts w:ascii="Arial" w:hAnsi="Arial" w:cs="Arial"/>
          <w:b/>
        </w:rPr>
        <w:tab/>
        <w:t>Staff</w:t>
      </w:r>
    </w:p>
    <w:p w:rsidR="00760A1C" w:rsidRPr="008A4C5F" w:rsidRDefault="00760A1C">
      <w:pPr>
        <w:rPr>
          <w:rFonts w:ascii="Arial" w:hAnsi="Arial" w:cs="Arial"/>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538"/>
        <w:gridCol w:w="1538"/>
        <w:gridCol w:w="1582"/>
        <w:gridCol w:w="2206"/>
      </w:tblGrid>
      <w:tr w:rsidR="00760A1C" w:rsidRPr="008A4C5F" w:rsidTr="000E7402">
        <w:tblPrEx>
          <w:tblCellMar>
            <w:top w:w="0" w:type="dxa"/>
            <w:bottom w:w="0" w:type="dxa"/>
          </w:tblCellMar>
        </w:tblPrEx>
        <w:tc>
          <w:tcPr>
            <w:tcW w:w="1704" w:type="dxa"/>
            <w:tcBorders>
              <w:bottom w:val="single" w:sz="4" w:space="0" w:color="auto"/>
            </w:tcBorders>
            <w:shd w:val="clear" w:color="auto" w:fill="9CC2E5"/>
          </w:tcPr>
          <w:p w:rsidR="00760A1C" w:rsidRPr="008A4C5F" w:rsidRDefault="00760A1C" w:rsidP="008A4C5F">
            <w:pPr>
              <w:spacing w:line="360" w:lineRule="auto"/>
              <w:rPr>
                <w:rFonts w:ascii="Arial" w:hAnsi="Arial" w:cs="Arial"/>
                <w:b/>
                <w:sz w:val="21"/>
                <w:szCs w:val="21"/>
              </w:rPr>
            </w:pPr>
            <w:r w:rsidRPr="008A4C5F">
              <w:rPr>
                <w:rFonts w:ascii="Arial" w:hAnsi="Arial" w:cs="Arial"/>
                <w:b/>
                <w:sz w:val="21"/>
                <w:szCs w:val="21"/>
              </w:rPr>
              <w:t>Name</w:t>
            </w:r>
          </w:p>
        </w:tc>
        <w:tc>
          <w:tcPr>
            <w:tcW w:w="1538" w:type="dxa"/>
            <w:tcBorders>
              <w:bottom w:val="single" w:sz="4" w:space="0" w:color="auto"/>
            </w:tcBorders>
            <w:shd w:val="clear" w:color="auto" w:fill="9CC2E5"/>
          </w:tcPr>
          <w:p w:rsidR="00760A1C" w:rsidRPr="008A4C5F" w:rsidRDefault="00760A1C">
            <w:pPr>
              <w:rPr>
                <w:rFonts w:ascii="Arial" w:hAnsi="Arial" w:cs="Arial"/>
                <w:b/>
                <w:sz w:val="21"/>
                <w:szCs w:val="21"/>
              </w:rPr>
            </w:pPr>
            <w:r w:rsidRPr="008A4C5F">
              <w:rPr>
                <w:rFonts w:ascii="Arial" w:hAnsi="Arial" w:cs="Arial"/>
                <w:b/>
                <w:sz w:val="21"/>
                <w:szCs w:val="21"/>
              </w:rPr>
              <w:t>Work phone</w:t>
            </w:r>
          </w:p>
        </w:tc>
        <w:tc>
          <w:tcPr>
            <w:tcW w:w="1538" w:type="dxa"/>
            <w:tcBorders>
              <w:bottom w:val="single" w:sz="4" w:space="0" w:color="auto"/>
            </w:tcBorders>
            <w:shd w:val="clear" w:color="auto" w:fill="9CC2E5"/>
          </w:tcPr>
          <w:p w:rsidR="00760A1C" w:rsidRPr="008A4C5F" w:rsidRDefault="00760A1C">
            <w:pPr>
              <w:rPr>
                <w:rFonts w:ascii="Arial" w:hAnsi="Arial" w:cs="Arial"/>
                <w:b/>
                <w:sz w:val="21"/>
                <w:szCs w:val="21"/>
              </w:rPr>
            </w:pPr>
            <w:r w:rsidRPr="008A4C5F">
              <w:rPr>
                <w:rFonts w:ascii="Arial" w:hAnsi="Arial" w:cs="Arial"/>
                <w:b/>
                <w:sz w:val="21"/>
                <w:szCs w:val="21"/>
              </w:rPr>
              <w:t>Home phone</w:t>
            </w:r>
          </w:p>
        </w:tc>
        <w:tc>
          <w:tcPr>
            <w:tcW w:w="1582" w:type="dxa"/>
            <w:tcBorders>
              <w:bottom w:val="single" w:sz="4" w:space="0" w:color="auto"/>
            </w:tcBorders>
            <w:shd w:val="clear" w:color="auto" w:fill="9CC2E5"/>
          </w:tcPr>
          <w:p w:rsidR="00760A1C" w:rsidRPr="008A4C5F" w:rsidRDefault="00760A1C">
            <w:pPr>
              <w:rPr>
                <w:rFonts w:ascii="Arial" w:hAnsi="Arial" w:cs="Arial"/>
                <w:b/>
                <w:sz w:val="21"/>
                <w:szCs w:val="21"/>
              </w:rPr>
            </w:pPr>
            <w:r w:rsidRPr="008A4C5F">
              <w:rPr>
                <w:rFonts w:ascii="Arial" w:hAnsi="Arial" w:cs="Arial"/>
                <w:b/>
                <w:sz w:val="21"/>
                <w:szCs w:val="21"/>
              </w:rPr>
              <w:t>Mobile</w:t>
            </w:r>
          </w:p>
        </w:tc>
        <w:tc>
          <w:tcPr>
            <w:tcW w:w="2206" w:type="dxa"/>
            <w:tcBorders>
              <w:bottom w:val="single" w:sz="4" w:space="0" w:color="auto"/>
            </w:tcBorders>
            <w:shd w:val="clear" w:color="auto" w:fill="9CC2E5"/>
          </w:tcPr>
          <w:p w:rsidR="00760A1C" w:rsidRPr="008A4C5F" w:rsidRDefault="00760A1C">
            <w:pPr>
              <w:rPr>
                <w:rFonts w:ascii="Arial" w:hAnsi="Arial" w:cs="Arial"/>
                <w:b/>
                <w:sz w:val="21"/>
                <w:szCs w:val="21"/>
              </w:rPr>
            </w:pPr>
            <w:r w:rsidRPr="008A4C5F">
              <w:rPr>
                <w:rFonts w:ascii="Arial" w:hAnsi="Arial" w:cs="Arial"/>
                <w:b/>
                <w:sz w:val="21"/>
                <w:szCs w:val="21"/>
              </w:rPr>
              <w:t>E-mail</w:t>
            </w: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Pr>
          <w:p w:rsidR="00760A1C" w:rsidRPr="008A4C5F" w:rsidRDefault="00760A1C" w:rsidP="008A4C5F">
            <w:pPr>
              <w:spacing w:line="360" w:lineRule="auto"/>
              <w:rPr>
                <w:rFonts w:ascii="Arial" w:hAnsi="Arial" w:cs="Arial"/>
                <w:sz w:val="20"/>
              </w:rPr>
            </w:pPr>
          </w:p>
        </w:tc>
        <w:tc>
          <w:tcPr>
            <w:tcW w:w="1538" w:type="dxa"/>
          </w:tcPr>
          <w:p w:rsidR="00760A1C" w:rsidRPr="008A4C5F" w:rsidRDefault="00760A1C">
            <w:pPr>
              <w:rPr>
                <w:rFonts w:ascii="Arial" w:hAnsi="Arial" w:cs="Arial"/>
                <w:sz w:val="20"/>
              </w:rPr>
            </w:pPr>
          </w:p>
        </w:tc>
        <w:tc>
          <w:tcPr>
            <w:tcW w:w="1538" w:type="dxa"/>
          </w:tcPr>
          <w:p w:rsidR="00760A1C" w:rsidRPr="008A4C5F" w:rsidRDefault="00760A1C">
            <w:pPr>
              <w:rPr>
                <w:rFonts w:ascii="Arial" w:hAnsi="Arial" w:cs="Arial"/>
                <w:sz w:val="20"/>
              </w:rPr>
            </w:pPr>
          </w:p>
        </w:tc>
        <w:tc>
          <w:tcPr>
            <w:tcW w:w="1582" w:type="dxa"/>
          </w:tcPr>
          <w:p w:rsidR="00760A1C" w:rsidRPr="008A4C5F" w:rsidRDefault="00760A1C">
            <w:pPr>
              <w:rPr>
                <w:rFonts w:ascii="Arial" w:hAnsi="Arial" w:cs="Arial"/>
                <w:sz w:val="20"/>
              </w:rPr>
            </w:pPr>
          </w:p>
        </w:tc>
        <w:tc>
          <w:tcPr>
            <w:tcW w:w="2206" w:type="dxa"/>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r w:rsidR="00760A1C" w:rsidRPr="008A4C5F" w:rsidTr="008A4C5F">
        <w:tblPrEx>
          <w:tblCellMar>
            <w:top w:w="0" w:type="dxa"/>
            <w:bottom w:w="0" w:type="dxa"/>
          </w:tblCellMar>
        </w:tblPrEx>
        <w:tc>
          <w:tcPr>
            <w:tcW w:w="1704" w:type="dxa"/>
            <w:tcBorders>
              <w:top w:val="single" w:sz="4" w:space="0" w:color="auto"/>
            </w:tcBorders>
          </w:tcPr>
          <w:p w:rsidR="00760A1C" w:rsidRPr="008A4C5F" w:rsidRDefault="00760A1C" w:rsidP="008A4C5F">
            <w:pPr>
              <w:spacing w:line="360" w:lineRule="auto"/>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38" w:type="dxa"/>
            <w:tcBorders>
              <w:top w:val="single" w:sz="4" w:space="0" w:color="auto"/>
            </w:tcBorders>
          </w:tcPr>
          <w:p w:rsidR="00760A1C" w:rsidRPr="008A4C5F" w:rsidRDefault="00760A1C">
            <w:pPr>
              <w:rPr>
                <w:rFonts w:ascii="Arial" w:hAnsi="Arial" w:cs="Arial"/>
                <w:sz w:val="20"/>
              </w:rPr>
            </w:pPr>
          </w:p>
        </w:tc>
        <w:tc>
          <w:tcPr>
            <w:tcW w:w="1582" w:type="dxa"/>
            <w:tcBorders>
              <w:top w:val="single" w:sz="4" w:space="0" w:color="auto"/>
            </w:tcBorders>
          </w:tcPr>
          <w:p w:rsidR="00760A1C" w:rsidRPr="008A4C5F" w:rsidRDefault="00760A1C">
            <w:pPr>
              <w:rPr>
                <w:rFonts w:ascii="Arial" w:hAnsi="Arial" w:cs="Arial"/>
                <w:sz w:val="20"/>
              </w:rPr>
            </w:pPr>
          </w:p>
        </w:tc>
        <w:tc>
          <w:tcPr>
            <w:tcW w:w="2206" w:type="dxa"/>
            <w:tcBorders>
              <w:top w:val="single" w:sz="4" w:space="0" w:color="auto"/>
            </w:tcBorders>
          </w:tcPr>
          <w:p w:rsidR="00760A1C" w:rsidRPr="008A4C5F" w:rsidRDefault="00760A1C">
            <w:pPr>
              <w:rPr>
                <w:rFonts w:ascii="Arial" w:hAnsi="Arial" w:cs="Arial"/>
                <w:sz w:val="20"/>
              </w:rPr>
            </w:pPr>
          </w:p>
        </w:tc>
      </w:tr>
      <w:tr w:rsidR="00760A1C" w:rsidRPr="008A4C5F" w:rsidTr="000E7402">
        <w:tblPrEx>
          <w:tblCellMar>
            <w:top w:w="0" w:type="dxa"/>
            <w:bottom w:w="0" w:type="dxa"/>
          </w:tblCellMar>
        </w:tblPrEx>
        <w:tc>
          <w:tcPr>
            <w:tcW w:w="1704" w:type="dxa"/>
            <w:tcBorders>
              <w:top w:val="single" w:sz="4" w:space="0" w:color="auto"/>
              <w:left w:val="single" w:sz="4" w:space="0" w:color="auto"/>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38"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1582" w:type="dxa"/>
            <w:tcBorders>
              <w:top w:val="single" w:sz="4" w:space="0" w:color="auto"/>
              <w:left w:val="nil"/>
              <w:bottom w:val="single" w:sz="4" w:space="0" w:color="auto"/>
              <w:right w:val="nil"/>
            </w:tcBorders>
            <w:shd w:val="clear" w:color="auto" w:fill="D9D9D9"/>
          </w:tcPr>
          <w:p w:rsidR="00760A1C" w:rsidRPr="008A4C5F" w:rsidRDefault="00760A1C">
            <w:pPr>
              <w:rPr>
                <w:rFonts w:ascii="Arial" w:hAnsi="Arial" w:cs="Arial"/>
                <w:sz w:val="20"/>
              </w:rPr>
            </w:pPr>
          </w:p>
        </w:tc>
        <w:tc>
          <w:tcPr>
            <w:tcW w:w="2206" w:type="dxa"/>
            <w:tcBorders>
              <w:top w:val="single" w:sz="4" w:space="0" w:color="auto"/>
              <w:left w:val="nil"/>
              <w:bottom w:val="single" w:sz="4" w:space="0" w:color="auto"/>
              <w:right w:val="single" w:sz="4" w:space="0" w:color="auto"/>
            </w:tcBorders>
            <w:shd w:val="clear" w:color="auto" w:fill="D9D9D9"/>
          </w:tcPr>
          <w:p w:rsidR="00760A1C" w:rsidRPr="008A4C5F" w:rsidRDefault="00760A1C">
            <w:pPr>
              <w:rPr>
                <w:rFonts w:ascii="Arial" w:hAnsi="Arial" w:cs="Arial"/>
                <w:sz w:val="20"/>
              </w:rPr>
            </w:pPr>
          </w:p>
        </w:tc>
      </w:tr>
    </w:tbl>
    <w:p w:rsidR="00760A1C" w:rsidRPr="008A4C5F" w:rsidRDefault="00760A1C">
      <w:pPr>
        <w:rPr>
          <w:rFonts w:ascii="Arial" w:hAnsi="Arial" w:cs="Arial"/>
          <w:b/>
          <w:i/>
        </w:rPr>
      </w:pPr>
    </w:p>
    <w:p w:rsidR="00760A1C" w:rsidRDefault="00760A1C">
      <w:pPr>
        <w:rPr>
          <w:rFonts w:ascii="Arial" w:hAnsi="Arial" w:cs="Arial"/>
          <w:b/>
          <w:i/>
        </w:rPr>
      </w:pPr>
      <w:r w:rsidRPr="008A4C5F">
        <w:rPr>
          <w:rFonts w:ascii="Arial" w:hAnsi="Arial" w:cs="Arial"/>
          <w:b/>
          <w:i/>
        </w:rPr>
        <w:t>{</w:t>
      </w:r>
      <w:r w:rsidR="001A05F7" w:rsidRPr="008A4C5F">
        <w:rPr>
          <w:rFonts w:ascii="Arial" w:hAnsi="Arial" w:cs="Arial"/>
          <w:b/>
          <w:i/>
        </w:rPr>
        <w:t>T</w:t>
      </w:r>
      <w:r w:rsidRPr="008A4C5F">
        <w:rPr>
          <w:rFonts w:ascii="Arial" w:hAnsi="Arial" w:cs="Arial"/>
          <w:b/>
          <w:i/>
        </w:rPr>
        <w:t>his contact list may be split into separate cascades for different departments or locations}</w:t>
      </w:r>
    </w:p>
    <w:p w:rsidR="008A4C5F" w:rsidRDefault="008A4C5F">
      <w:pPr>
        <w:rPr>
          <w:rFonts w:ascii="Arial" w:hAnsi="Arial" w:cs="Arial"/>
        </w:rPr>
      </w:pPr>
    </w:p>
    <w:p w:rsidR="008A4C5F" w:rsidRDefault="008A4C5F">
      <w:pPr>
        <w:rPr>
          <w:rFonts w:ascii="Arial" w:hAnsi="Arial" w:cs="Arial"/>
        </w:rPr>
      </w:pPr>
    </w:p>
    <w:p w:rsidR="00760A1C" w:rsidRDefault="00760A1C">
      <w:pPr>
        <w:rPr>
          <w:rFonts w:ascii="Arial" w:hAnsi="Arial"/>
          <w:b/>
        </w:rPr>
      </w:pPr>
      <w:r>
        <w:rPr>
          <w:rFonts w:ascii="Arial" w:hAnsi="Arial"/>
          <w:b/>
        </w:rPr>
        <w:t>B.</w:t>
      </w:r>
      <w:r>
        <w:rPr>
          <w:rFonts w:ascii="Arial" w:hAnsi="Arial"/>
          <w:b/>
        </w:rPr>
        <w:tab/>
        <w:t>Key Suppliers</w:t>
      </w:r>
    </w:p>
    <w:p w:rsidR="00760A1C" w:rsidRDefault="00760A1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2658"/>
        <w:gridCol w:w="1603"/>
        <w:gridCol w:w="2131"/>
      </w:tblGrid>
      <w:tr w:rsidR="00760A1C" w:rsidTr="000E7402">
        <w:tblPrEx>
          <w:tblCellMar>
            <w:top w:w="0" w:type="dxa"/>
            <w:bottom w:w="0" w:type="dxa"/>
          </w:tblCellMar>
        </w:tblPrEx>
        <w:tc>
          <w:tcPr>
            <w:tcW w:w="2130" w:type="dxa"/>
            <w:shd w:val="clear" w:color="auto" w:fill="9CC2E5"/>
          </w:tcPr>
          <w:p w:rsidR="00760A1C" w:rsidRPr="008A4C5F" w:rsidRDefault="00760A1C" w:rsidP="008A4C5F">
            <w:pPr>
              <w:spacing w:line="360" w:lineRule="auto"/>
              <w:rPr>
                <w:rFonts w:ascii="Arial" w:hAnsi="Arial"/>
                <w:b/>
              </w:rPr>
            </w:pPr>
            <w:r w:rsidRPr="008A4C5F">
              <w:rPr>
                <w:rFonts w:ascii="Arial" w:hAnsi="Arial"/>
                <w:b/>
              </w:rPr>
              <w:t>Supplier</w:t>
            </w:r>
          </w:p>
        </w:tc>
        <w:tc>
          <w:tcPr>
            <w:tcW w:w="2658" w:type="dxa"/>
            <w:shd w:val="clear" w:color="auto" w:fill="9CC2E5"/>
          </w:tcPr>
          <w:p w:rsidR="00760A1C" w:rsidRPr="008A4C5F" w:rsidRDefault="00760A1C">
            <w:pPr>
              <w:rPr>
                <w:rFonts w:ascii="Arial" w:hAnsi="Arial"/>
                <w:b/>
              </w:rPr>
            </w:pPr>
            <w:r w:rsidRPr="008A4C5F">
              <w:rPr>
                <w:rFonts w:ascii="Arial" w:hAnsi="Arial"/>
                <w:b/>
              </w:rPr>
              <w:t>Provides</w:t>
            </w:r>
          </w:p>
        </w:tc>
        <w:tc>
          <w:tcPr>
            <w:tcW w:w="1603" w:type="dxa"/>
            <w:shd w:val="clear" w:color="auto" w:fill="9CC2E5"/>
          </w:tcPr>
          <w:p w:rsidR="00760A1C" w:rsidRPr="008A4C5F" w:rsidRDefault="00760A1C">
            <w:pPr>
              <w:rPr>
                <w:rFonts w:ascii="Arial" w:hAnsi="Arial"/>
                <w:b/>
              </w:rPr>
            </w:pPr>
            <w:r w:rsidRPr="008A4C5F">
              <w:rPr>
                <w:rFonts w:ascii="Arial" w:hAnsi="Arial"/>
                <w:b/>
              </w:rPr>
              <w:t>Telephone</w:t>
            </w:r>
          </w:p>
        </w:tc>
        <w:tc>
          <w:tcPr>
            <w:tcW w:w="2131" w:type="dxa"/>
            <w:shd w:val="clear" w:color="auto" w:fill="9CC2E5"/>
          </w:tcPr>
          <w:p w:rsidR="00760A1C" w:rsidRPr="008A4C5F" w:rsidRDefault="00760A1C">
            <w:pPr>
              <w:rPr>
                <w:rFonts w:ascii="Arial" w:hAnsi="Arial"/>
                <w:b/>
              </w:rPr>
            </w:pPr>
            <w:r w:rsidRPr="008A4C5F">
              <w:rPr>
                <w:rFonts w:ascii="Arial" w:hAnsi="Arial"/>
                <w:b/>
              </w:rPr>
              <w:t>E-mail</w:t>
            </w: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bl>
    <w:p w:rsidR="00760A1C" w:rsidRDefault="00760A1C">
      <w:pPr>
        <w:rPr>
          <w:rFonts w:ascii="Arial" w:hAnsi="Arial"/>
        </w:rPr>
      </w:pPr>
    </w:p>
    <w:p w:rsidR="00760A1C" w:rsidRDefault="00760A1C">
      <w:pPr>
        <w:rPr>
          <w:rFonts w:ascii="Arial" w:hAnsi="Arial"/>
        </w:rPr>
      </w:pPr>
    </w:p>
    <w:p w:rsidR="00760A1C" w:rsidRDefault="00760A1C">
      <w:pPr>
        <w:rPr>
          <w:rFonts w:ascii="Arial" w:hAnsi="Arial"/>
          <w:b/>
        </w:rPr>
      </w:pPr>
      <w:r>
        <w:rPr>
          <w:rFonts w:ascii="Arial" w:hAnsi="Arial"/>
          <w:b/>
        </w:rPr>
        <w:t>C.</w:t>
      </w:r>
      <w:r>
        <w:rPr>
          <w:rFonts w:ascii="Arial" w:hAnsi="Arial"/>
          <w:b/>
        </w:rPr>
        <w:tab/>
        <w:t>Key Customers</w:t>
      </w:r>
    </w:p>
    <w:p w:rsidR="00760A1C" w:rsidRDefault="00760A1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2658"/>
        <w:gridCol w:w="1603"/>
        <w:gridCol w:w="2131"/>
      </w:tblGrid>
      <w:tr w:rsidR="00760A1C" w:rsidTr="000E7402">
        <w:tblPrEx>
          <w:tblCellMar>
            <w:top w:w="0" w:type="dxa"/>
            <w:bottom w:w="0" w:type="dxa"/>
          </w:tblCellMar>
        </w:tblPrEx>
        <w:tc>
          <w:tcPr>
            <w:tcW w:w="2130" w:type="dxa"/>
            <w:shd w:val="clear" w:color="auto" w:fill="9CC2E5"/>
          </w:tcPr>
          <w:p w:rsidR="00760A1C" w:rsidRPr="008A4C5F" w:rsidRDefault="00760A1C" w:rsidP="008A4C5F">
            <w:pPr>
              <w:spacing w:line="360" w:lineRule="auto"/>
              <w:rPr>
                <w:rFonts w:ascii="Arial" w:hAnsi="Arial"/>
                <w:b/>
                <w:sz w:val="22"/>
                <w:szCs w:val="22"/>
              </w:rPr>
            </w:pPr>
            <w:r w:rsidRPr="008A4C5F">
              <w:rPr>
                <w:rFonts w:ascii="Arial" w:hAnsi="Arial"/>
                <w:b/>
                <w:sz w:val="22"/>
                <w:szCs w:val="22"/>
              </w:rPr>
              <w:t>Customer</w:t>
            </w:r>
          </w:p>
        </w:tc>
        <w:tc>
          <w:tcPr>
            <w:tcW w:w="2658" w:type="dxa"/>
            <w:shd w:val="clear" w:color="auto" w:fill="9CC2E5"/>
          </w:tcPr>
          <w:p w:rsidR="00760A1C" w:rsidRPr="008A4C5F" w:rsidRDefault="00760A1C">
            <w:pPr>
              <w:rPr>
                <w:rFonts w:ascii="Arial" w:hAnsi="Arial"/>
                <w:b/>
                <w:sz w:val="22"/>
                <w:szCs w:val="22"/>
              </w:rPr>
            </w:pPr>
            <w:r w:rsidRPr="008A4C5F">
              <w:rPr>
                <w:rFonts w:ascii="Arial" w:hAnsi="Arial"/>
                <w:b/>
                <w:sz w:val="22"/>
                <w:szCs w:val="22"/>
              </w:rPr>
              <w:t>Service / goods used</w:t>
            </w:r>
          </w:p>
        </w:tc>
        <w:tc>
          <w:tcPr>
            <w:tcW w:w="1603" w:type="dxa"/>
            <w:shd w:val="clear" w:color="auto" w:fill="9CC2E5"/>
          </w:tcPr>
          <w:p w:rsidR="00760A1C" w:rsidRPr="008A4C5F" w:rsidRDefault="00760A1C">
            <w:pPr>
              <w:rPr>
                <w:rFonts w:ascii="Arial" w:hAnsi="Arial"/>
                <w:b/>
                <w:sz w:val="22"/>
                <w:szCs w:val="22"/>
              </w:rPr>
            </w:pPr>
            <w:r w:rsidRPr="008A4C5F">
              <w:rPr>
                <w:rFonts w:ascii="Arial" w:hAnsi="Arial"/>
                <w:b/>
                <w:sz w:val="22"/>
                <w:szCs w:val="22"/>
              </w:rPr>
              <w:t>Telephone</w:t>
            </w:r>
          </w:p>
        </w:tc>
        <w:tc>
          <w:tcPr>
            <w:tcW w:w="2131" w:type="dxa"/>
            <w:shd w:val="clear" w:color="auto" w:fill="9CC2E5"/>
          </w:tcPr>
          <w:p w:rsidR="00760A1C" w:rsidRPr="008A4C5F" w:rsidRDefault="00760A1C">
            <w:pPr>
              <w:rPr>
                <w:rFonts w:ascii="Arial" w:hAnsi="Arial"/>
                <w:b/>
                <w:sz w:val="22"/>
                <w:szCs w:val="22"/>
              </w:rPr>
            </w:pPr>
            <w:r w:rsidRPr="008A4C5F">
              <w:rPr>
                <w:rFonts w:ascii="Arial" w:hAnsi="Arial"/>
                <w:b/>
                <w:sz w:val="22"/>
                <w:szCs w:val="22"/>
              </w:rPr>
              <w:t>E-mail</w:t>
            </w: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r w:rsidR="00760A1C">
        <w:tblPrEx>
          <w:tblCellMar>
            <w:top w:w="0" w:type="dxa"/>
            <w:bottom w:w="0" w:type="dxa"/>
          </w:tblCellMar>
        </w:tblPrEx>
        <w:tc>
          <w:tcPr>
            <w:tcW w:w="2130" w:type="dxa"/>
          </w:tcPr>
          <w:p w:rsidR="00760A1C" w:rsidRDefault="00760A1C" w:rsidP="008A4C5F">
            <w:pPr>
              <w:spacing w:line="360" w:lineRule="auto"/>
              <w:rPr>
                <w:rFonts w:ascii="Arial" w:hAnsi="Arial"/>
                <w:sz w:val="20"/>
              </w:rPr>
            </w:pPr>
          </w:p>
        </w:tc>
        <w:tc>
          <w:tcPr>
            <w:tcW w:w="2658" w:type="dxa"/>
          </w:tcPr>
          <w:p w:rsidR="00760A1C" w:rsidRDefault="00760A1C">
            <w:pPr>
              <w:rPr>
                <w:rFonts w:ascii="Arial" w:hAnsi="Arial"/>
                <w:sz w:val="20"/>
              </w:rPr>
            </w:pPr>
          </w:p>
        </w:tc>
        <w:tc>
          <w:tcPr>
            <w:tcW w:w="1603" w:type="dxa"/>
          </w:tcPr>
          <w:p w:rsidR="00760A1C" w:rsidRDefault="00760A1C">
            <w:pPr>
              <w:rPr>
                <w:rFonts w:ascii="Arial" w:hAnsi="Arial"/>
                <w:sz w:val="20"/>
              </w:rPr>
            </w:pPr>
          </w:p>
        </w:tc>
        <w:tc>
          <w:tcPr>
            <w:tcW w:w="2131" w:type="dxa"/>
          </w:tcPr>
          <w:p w:rsidR="00760A1C" w:rsidRDefault="00760A1C">
            <w:pPr>
              <w:rPr>
                <w:rFonts w:ascii="Arial" w:hAnsi="Arial"/>
                <w:sz w:val="20"/>
              </w:rPr>
            </w:pPr>
          </w:p>
        </w:tc>
      </w:tr>
    </w:tbl>
    <w:p w:rsidR="00760A1C" w:rsidRDefault="00760A1C">
      <w:pPr>
        <w:rPr>
          <w:rFonts w:ascii="Arial" w:hAnsi="Arial"/>
        </w:rPr>
      </w:pPr>
    </w:p>
    <w:p w:rsidR="008A4C5F" w:rsidRDefault="008A4C5F">
      <w:pPr>
        <w:rPr>
          <w:rFonts w:ascii="Arial" w:hAnsi="Arial"/>
        </w:rPr>
      </w:pPr>
    </w:p>
    <w:p w:rsidR="008A4C5F" w:rsidRPr="00DD5D71" w:rsidRDefault="008A4C5F" w:rsidP="008A4C5F">
      <w:pPr>
        <w:rPr>
          <w:rFonts w:ascii="Arial" w:hAnsi="Arial" w:cs="Arial"/>
          <w:b/>
        </w:rPr>
      </w:pPr>
      <w:r w:rsidRPr="00DD5D71">
        <w:rPr>
          <w:rFonts w:ascii="Arial" w:hAnsi="Arial" w:cs="Arial"/>
          <w:b/>
        </w:rPr>
        <w:t>D.</w:t>
      </w:r>
      <w:r w:rsidRPr="00DD5D71">
        <w:rPr>
          <w:rFonts w:ascii="Arial" w:hAnsi="Arial" w:cs="Arial"/>
          <w:b/>
        </w:rPr>
        <w:tab/>
        <w:t>Utility Companies</w:t>
      </w:r>
    </w:p>
    <w:p w:rsidR="008A4C5F" w:rsidRPr="00DD5D71" w:rsidRDefault="008A4C5F" w:rsidP="008A4C5F">
      <w:pPr>
        <w:rPr>
          <w:rFonts w:ascii="Arial" w:hAnsi="Arial" w:cs="Arial"/>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315"/>
        <w:gridCol w:w="1588"/>
        <w:gridCol w:w="2072"/>
      </w:tblGrid>
      <w:tr w:rsidR="008A4C5F" w:rsidRPr="00DD5D71" w:rsidTr="008A4C5F">
        <w:tc>
          <w:tcPr>
            <w:tcW w:w="2547" w:type="dxa"/>
            <w:shd w:val="clear" w:color="auto" w:fill="9CC2E5"/>
          </w:tcPr>
          <w:p w:rsidR="008A4C5F" w:rsidRPr="00DD5D71" w:rsidRDefault="008A4C5F" w:rsidP="000E7402">
            <w:pPr>
              <w:spacing w:line="360" w:lineRule="auto"/>
              <w:rPr>
                <w:rFonts w:ascii="Arial" w:hAnsi="Arial" w:cs="Arial"/>
                <w:b/>
              </w:rPr>
            </w:pPr>
            <w:r w:rsidRPr="00DD5D71">
              <w:rPr>
                <w:rFonts w:ascii="Arial" w:hAnsi="Arial" w:cs="Arial"/>
                <w:b/>
              </w:rPr>
              <w:t>Utility</w:t>
            </w:r>
          </w:p>
        </w:tc>
        <w:tc>
          <w:tcPr>
            <w:tcW w:w="2315" w:type="dxa"/>
            <w:shd w:val="clear" w:color="auto" w:fill="9CC2E5"/>
          </w:tcPr>
          <w:p w:rsidR="008A4C5F" w:rsidRPr="00DD5D71" w:rsidRDefault="008A4C5F" w:rsidP="000E7402">
            <w:pPr>
              <w:rPr>
                <w:rFonts w:ascii="Arial" w:hAnsi="Arial" w:cs="Arial"/>
                <w:b/>
              </w:rPr>
            </w:pPr>
            <w:r w:rsidRPr="00DD5D71">
              <w:rPr>
                <w:rFonts w:ascii="Arial" w:hAnsi="Arial" w:cs="Arial"/>
                <w:b/>
              </w:rPr>
              <w:t>Company</w:t>
            </w:r>
          </w:p>
        </w:tc>
        <w:tc>
          <w:tcPr>
            <w:tcW w:w="1588" w:type="dxa"/>
            <w:shd w:val="clear" w:color="auto" w:fill="9CC2E5"/>
          </w:tcPr>
          <w:p w:rsidR="008A4C5F" w:rsidRPr="00DD5D71" w:rsidRDefault="008A4C5F" w:rsidP="000E7402">
            <w:pPr>
              <w:rPr>
                <w:rFonts w:ascii="Arial" w:hAnsi="Arial" w:cs="Arial"/>
                <w:b/>
              </w:rPr>
            </w:pPr>
            <w:r w:rsidRPr="00DD5D71">
              <w:rPr>
                <w:rFonts w:ascii="Arial" w:hAnsi="Arial" w:cs="Arial"/>
                <w:b/>
              </w:rPr>
              <w:t>Telephone</w:t>
            </w:r>
          </w:p>
        </w:tc>
        <w:tc>
          <w:tcPr>
            <w:tcW w:w="2072" w:type="dxa"/>
            <w:shd w:val="clear" w:color="auto" w:fill="9CC2E5"/>
          </w:tcPr>
          <w:p w:rsidR="008A4C5F" w:rsidRPr="00DD5D71" w:rsidRDefault="008A4C5F" w:rsidP="000E7402">
            <w:pPr>
              <w:rPr>
                <w:rFonts w:ascii="Arial" w:hAnsi="Arial" w:cs="Arial"/>
                <w:b/>
              </w:rPr>
            </w:pPr>
            <w:r w:rsidRPr="00DD5D71">
              <w:rPr>
                <w:rFonts w:ascii="Arial" w:hAnsi="Arial" w:cs="Arial"/>
                <w:b/>
              </w:rPr>
              <w:t>E-mail</w:t>
            </w:r>
          </w:p>
        </w:tc>
      </w:tr>
      <w:tr w:rsidR="008A4C5F" w:rsidRPr="00DD5D71" w:rsidTr="000E7402">
        <w:tc>
          <w:tcPr>
            <w:tcW w:w="2547" w:type="dxa"/>
          </w:tcPr>
          <w:p w:rsidR="008A4C5F" w:rsidRPr="00DD5D71" w:rsidRDefault="008A4C5F" w:rsidP="000E7402">
            <w:pPr>
              <w:spacing w:line="360" w:lineRule="auto"/>
              <w:rPr>
                <w:rFonts w:ascii="Arial" w:hAnsi="Arial" w:cs="Arial"/>
              </w:rPr>
            </w:pPr>
            <w:r w:rsidRPr="00DD5D71">
              <w:rPr>
                <w:rFonts w:ascii="Arial" w:hAnsi="Arial" w:cs="Arial"/>
              </w:rPr>
              <w:t>Electricity</w:t>
            </w:r>
          </w:p>
        </w:tc>
        <w:tc>
          <w:tcPr>
            <w:tcW w:w="2315" w:type="dxa"/>
          </w:tcPr>
          <w:p w:rsidR="008A4C5F" w:rsidRPr="00DD5D71" w:rsidRDefault="008A4C5F" w:rsidP="000E7402">
            <w:pPr>
              <w:rPr>
                <w:rFonts w:ascii="Arial" w:hAnsi="Arial" w:cs="Arial"/>
              </w:rPr>
            </w:pPr>
          </w:p>
        </w:tc>
        <w:tc>
          <w:tcPr>
            <w:tcW w:w="1588" w:type="dxa"/>
          </w:tcPr>
          <w:p w:rsidR="008A4C5F" w:rsidRPr="00DD5D71" w:rsidRDefault="008A4C5F" w:rsidP="000E7402">
            <w:pPr>
              <w:rPr>
                <w:rFonts w:ascii="Arial" w:hAnsi="Arial" w:cs="Arial"/>
              </w:rPr>
            </w:pPr>
          </w:p>
        </w:tc>
        <w:tc>
          <w:tcPr>
            <w:tcW w:w="2072" w:type="dxa"/>
          </w:tcPr>
          <w:p w:rsidR="008A4C5F" w:rsidRPr="00DD5D71" w:rsidRDefault="008A4C5F" w:rsidP="000E7402">
            <w:pPr>
              <w:rPr>
                <w:rFonts w:ascii="Arial" w:hAnsi="Arial" w:cs="Arial"/>
              </w:rPr>
            </w:pPr>
          </w:p>
        </w:tc>
      </w:tr>
      <w:tr w:rsidR="008A4C5F" w:rsidRPr="00DD5D71" w:rsidTr="000E7402">
        <w:tc>
          <w:tcPr>
            <w:tcW w:w="2547" w:type="dxa"/>
          </w:tcPr>
          <w:p w:rsidR="008A4C5F" w:rsidRPr="00DD5D71" w:rsidRDefault="008A4C5F" w:rsidP="000E7402">
            <w:pPr>
              <w:spacing w:line="360" w:lineRule="auto"/>
              <w:rPr>
                <w:rFonts w:ascii="Arial" w:hAnsi="Arial" w:cs="Arial"/>
              </w:rPr>
            </w:pPr>
            <w:r w:rsidRPr="00DD5D71">
              <w:rPr>
                <w:rFonts w:ascii="Arial" w:hAnsi="Arial" w:cs="Arial"/>
              </w:rPr>
              <w:t>Gas</w:t>
            </w:r>
          </w:p>
        </w:tc>
        <w:tc>
          <w:tcPr>
            <w:tcW w:w="2315" w:type="dxa"/>
          </w:tcPr>
          <w:p w:rsidR="008A4C5F" w:rsidRPr="00DD5D71" w:rsidRDefault="008A4C5F" w:rsidP="000E7402">
            <w:pPr>
              <w:rPr>
                <w:rFonts w:ascii="Arial" w:hAnsi="Arial" w:cs="Arial"/>
              </w:rPr>
            </w:pPr>
          </w:p>
        </w:tc>
        <w:tc>
          <w:tcPr>
            <w:tcW w:w="1588" w:type="dxa"/>
          </w:tcPr>
          <w:p w:rsidR="008A4C5F" w:rsidRPr="00DD5D71" w:rsidRDefault="008A4C5F" w:rsidP="000E7402">
            <w:pPr>
              <w:rPr>
                <w:rFonts w:ascii="Arial" w:hAnsi="Arial" w:cs="Arial"/>
              </w:rPr>
            </w:pPr>
          </w:p>
        </w:tc>
        <w:tc>
          <w:tcPr>
            <w:tcW w:w="2072" w:type="dxa"/>
          </w:tcPr>
          <w:p w:rsidR="008A4C5F" w:rsidRPr="00DD5D71" w:rsidRDefault="008A4C5F" w:rsidP="000E7402">
            <w:pPr>
              <w:rPr>
                <w:rFonts w:ascii="Arial" w:hAnsi="Arial" w:cs="Arial"/>
              </w:rPr>
            </w:pPr>
          </w:p>
        </w:tc>
      </w:tr>
      <w:tr w:rsidR="008A4C5F" w:rsidRPr="00DD5D71" w:rsidTr="000E7402">
        <w:tc>
          <w:tcPr>
            <w:tcW w:w="2547" w:type="dxa"/>
          </w:tcPr>
          <w:p w:rsidR="008A4C5F" w:rsidRPr="00DD5D71" w:rsidRDefault="008A4C5F" w:rsidP="000E7402">
            <w:pPr>
              <w:spacing w:line="360" w:lineRule="auto"/>
              <w:rPr>
                <w:rFonts w:ascii="Arial" w:hAnsi="Arial" w:cs="Arial"/>
              </w:rPr>
            </w:pPr>
            <w:r>
              <w:rPr>
                <w:rFonts w:ascii="Arial" w:hAnsi="Arial" w:cs="Arial"/>
              </w:rPr>
              <w:t>IT Support</w:t>
            </w:r>
          </w:p>
        </w:tc>
        <w:tc>
          <w:tcPr>
            <w:tcW w:w="2315" w:type="dxa"/>
          </w:tcPr>
          <w:p w:rsidR="008A4C5F" w:rsidRPr="00DD5D71" w:rsidRDefault="008A4C5F" w:rsidP="000E7402">
            <w:pPr>
              <w:rPr>
                <w:rFonts w:ascii="Arial" w:hAnsi="Arial" w:cs="Arial"/>
              </w:rPr>
            </w:pPr>
          </w:p>
        </w:tc>
        <w:tc>
          <w:tcPr>
            <w:tcW w:w="1588" w:type="dxa"/>
          </w:tcPr>
          <w:p w:rsidR="008A4C5F" w:rsidRPr="00DD5D71" w:rsidRDefault="008A4C5F" w:rsidP="000E7402">
            <w:pPr>
              <w:rPr>
                <w:rFonts w:ascii="Arial" w:hAnsi="Arial" w:cs="Arial"/>
              </w:rPr>
            </w:pPr>
          </w:p>
        </w:tc>
        <w:tc>
          <w:tcPr>
            <w:tcW w:w="2072" w:type="dxa"/>
          </w:tcPr>
          <w:p w:rsidR="008A4C5F" w:rsidRPr="00DD5D71" w:rsidRDefault="008A4C5F" w:rsidP="000E7402">
            <w:pPr>
              <w:rPr>
                <w:rFonts w:ascii="Arial" w:hAnsi="Arial" w:cs="Arial"/>
              </w:rPr>
            </w:pPr>
          </w:p>
        </w:tc>
      </w:tr>
      <w:tr w:rsidR="008A4C5F" w:rsidRPr="00DD5D71" w:rsidTr="000E7402">
        <w:tc>
          <w:tcPr>
            <w:tcW w:w="2547" w:type="dxa"/>
          </w:tcPr>
          <w:p w:rsidR="008A4C5F" w:rsidRPr="00DD5D71" w:rsidRDefault="008A4C5F" w:rsidP="000E7402">
            <w:pPr>
              <w:spacing w:line="360" w:lineRule="auto"/>
              <w:rPr>
                <w:rFonts w:ascii="Arial" w:hAnsi="Arial" w:cs="Arial"/>
              </w:rPr>
            </w:pPr>
            <w:r w:rsidRPr="00DD5D71">
              <w:rPr>
                <w:rFonts w:ascii="Arial" w:hAnsi="Arial" w:cs="Arial"/>
              </w:rPr>
              <w:t>Telecommunications</w:t>
            </w:r>
          </w:p>
        </w:tc>
        <w:tc>
          <w:tcPr>
            <w:tcW w:w="2315" w:type="dxa"/>
          </w:tcPr>
          <w:p w:rsidR="008A4C5F" w:rsidRPr="00DD5D71" w:rsidRDefault="008A4C5F" w:rsidP="000E7402">
            <w:pPr>
              <w:rPr>
                <w:rFonts w:ascii="Arial" w:hAnsi="Arial" w:cs="Arial"/>
              </w:rPr>
            </w:pPr>
          </w:p>
        </w:tc>
        <w:tc>
          <w:tcPr>
            <w:tcW w:w="1588" w:type="dxa"/>
          </w:tcPr>
          <w:p w:rsidR="008A4C5F" w:rsidRPr="00DD5D71" w:rsidRDefault="008A4C5F" w:rsidP="000E7402">
            <w:pPr>
              <w:rPr>
                <w:rFonts w:ascii="Arial" w:hAnsi="Arial" w:cs="Arial"/>
              </w:rPr>
            </w:pPr>
          </w:p>
        </w:tc>
        <w:tc>
          <w:tcPr>
            <w:tcW w:w="2072" w:type="dxa"/>
          </w:tcPr>
          <w:p w:rsidR="008A4C5F" w:rsidRPr="00DD5D71" w:rsidRDefault="008A4C5F" w:rsidP="000E7402">
            <w:pPr>
              <w:rPr>
                <w:rFonts w:ascii="Arial" w:hAnsi="Arial" w:cs="Arial"/>
              </w:rPr>
            </w:pPr>
          </w:p>
        </w:tc>
      </w:tr>
      <w:tr w:rsidR="008A4C5F" w:rsidRPr="00DD5D71" w:rsidTr="000E7402">
        <w:tc>
          <w:tcPr>
            <w:tcW w:w="2547" w:type="dxa"/>
          </w:tcPr>
          <w:p w:rsidR="008A4C5F" w:rsidRPr="00DD5D71" w:rsidRDefault="008A4C5F" w:rsidP="000E7402">
            <w:pPr>
              <w:spacing w:line="360" w:lineRule="auto"/>
              <w:rPr>
                <w:rFonts w:ascii="Arial" w:hAnsi="Arial" w:cs="Arial"/>
              </w:rPr>
            </w:pPr>
            <w:r w:rsidRPr="00DD5D71">
              <w:rPr>
                <w:rFonts w:ascii="Arial" w:hAnsi="Arial" w:cs="Arial"/>
              </w:rPr>
              <w:t>Water</w:t>
            </w:r>
          </w:p>
        </w:tc>
        <w:tc>
          <w:tcPr>
            <w:tcW w:w="2315" w:type="dxa"/>
          </w:tcPr>
          <w:p w:rsidR="008A4C5F" w:rsidRPr="00DD5D71" w:rsidRDefault="008A4C5F" w:rsidP="000E7402">
            <w:pPr>
              <w:rPr>
                <w:rFonts w:ascii="Arial" w:hAnsi="Arial" w:cs="Arial"/>
              </w:rPr>
            </w:pPr>
          </w:p>
        </w:tc>
        <w:tc>
          <w:tcPr>
            <w:tcW w:w="1588" w:type="dxa"/>
          </w:tcPr>
          <w:p w:rsidR="008A4C5F" w:rsidRPr="00DD5D71" w:rsidRDefault="008A4C5F" w:rsidP="000E7402">
            <w:pPr>
              <w:rPr>
                <w:rFonts w:ascii="Arial" w:hAnsi="Arial" w:cs="Arial"/>
              </w:rPr>
            </w:pPr>
          </w:p>
        </w:tc>
        <w:tc>
          <w:tcPr>
            <w:tcW w:w="2072" w:type="dxa"/>
          </w:tcPr>
          <w:p w:rsidR="008A4C5F" w:rsidRPr="00DD5D71" w:rsidRDefault="008A4C5F" w:rsidP="000E7402">
            <w:pPr>
              <w:rPr>
                <w:rFonts w:ascii="Arial" w:hAnsi="Arial" w:cs="Arial"/>
              </w:rPr>
            </w:pPr>
          </w:p>
        </w:tc>
      </w:tr>
    </w:tbl>
    <w:p w:rsidR="008A4C5F" w:rsidRPr="00DD5D71" w:rsidRDefault="008A4C5F" w:rsidP="008A4C5F">
      <w:pPr>
        <w:rPr>
          <w:rFonts w:ascii="Arial" w:hAnsi="Arial" w:cs="Arial"/>
        </w:rPr>
      </w:pPr>
    </w:p>
    <w:p w:rsidR="008A4C5F" w:rsidRPr="00DD5D71" w:rsidRDefault="008A4C5F" w:rsidP="008A4C5F">
      <w:pPr>
        <w:rPr>
          <w:rFonts w:ascii="Arial" w:hAnsi="Arial" w:cs="Arial"/>
        </w:rPr>
      </w:pPr>
    </w:p>
    <w:p w:rsidR="008A4C5F" w:rsidRPr="00DD5D71" w:rsidRDefault="008A4C5F" w:rsidP="008A4C5F">
      <w:pPr>
        <w:rPr>
          <w:rFonts w:ascii="Arial" w:hAnsi="Arial" w:cs="Arial"/>
          <w:b/>
        </w:rPr>
      </w:pPr>
      <w:r>
        <w:rPr>
          <w:rFonts w:ascii="Arial" w:hAnsi="Arial" w:cs="Arial"/>
          <w:b/>
        </w:rPr>
        <w:t>E.</w:t>
      </w:r>
      <w:r>
        <w:rPr>
          <w:rFonts w:ascii="Arial" w:hAnsi="Arial" w:cs="Arial"/>
          <w:b/>
        </w:rPr>
        <w:tab/>
      </w:r>
      <w:r w:rsidRPr="00DD5D71">
        <w:rPr>
          <w:rFonts w:ascii="Arial" w:hAnsi="Arial" w:cs="Arial"/>
          <w:b/>
        </w:rPr>
        <w:t>Emergency Services</w:t>
      </w:r>
    </w:p>
    <w:p w:rsidR="008A4C5F" w:rsidRPr="00DD5D71" w:rsidRDefault="008A4C5F" w:rsidP="008A4C5F">
      <w:pPr>
        <w:rPr>
          <w:rFonts w:ascii="Arial" w:hAnsi="Arial" w:cs="Arial"/>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111"/>
      </w:tblGrid>
      <w:tr w:rsidR="008A4C5F" w:rsidRPr="00DD5D71" w:rsidTr="008A4C5F">
        <w:tc>
          <w:tcPr>
            <w:tcW w:w="4248" w:type="dxa"/>
            <w:shd w:val="clear" w:color="auto" w:fill="9CC2E5"/>
          </w:tcPr>
          <w:p w:rsidR="008A4C5F" w:rsidRPr="00DD5D71" w:rsidRDefault="008A4C5F" w:rsidP="000E7402">
            <w:pPr>
              <w:spacing w:line="360" w:lineRule="auto"/>
              <w:rPr>
                <w:rFonts w:ascii="Arial" w:hAnsi="Arial" w:cs="Arial"/>
                <w:b/>
              </w:rPr>
            </w:pPr>
            <w:r w:rsidRPr="00DD5D71">
              <w:rPr>
                <w:rFonts w:ascii="Arial" w:hAnsi="Arial" w:cs="Arial"/>
                <w:b/>
              </w:rPr>
              <w:t>Service</w:t>
            </w:r>
          </w:p>
        </w:tc>
        <w:tc>
          <w:tcPr>
            <w:tcW w:w="4111" w:type="dxa"/>
            <w:shd w:val="clear" w:color="auto" w:fill="9CC2E5"/>
          </w:tcPr>
          <w:p w:rsidR="008A4C5F" w:rsidRPr="00DD5D71" w:rsidRDefault="008A4C5F" w:rsidP="000E7402">
            <w:pPr>
              <w:rPr>
                <w:rFonts w:ascii="Arial" w:hAnsi="Arial" w:cs="Arial"/>
                <w:b/>
              </w:rPr>
            </w:pPr>
            <w:r w:rsidRPr="00DD5D71">
              <w:rPr>
                <w:rFonts w:ascii="Arial" w:hAnsi="Arial" w:cs="Arial"/>
                <w:b/>
              </w:rPr>
              <w:t>Telephone</w:t>
            </w:r>
          </w:p>
        </w:tc>
      </w:tr>
      <w:tr w:rsidR="008A4C5F" w:rsidRPr="00DD5D71" w:rsidTr="000E7402">
        <w:tc>
          <w:tcPr>
            <w:tcW w:w="4248" w:type="dxa"/>
          </w:tcPr>
          <w:p w:rsidR="008A4C5F" w:rsidRPr="00DD5D71" w:rsidRDefault="008A4C5F" w:rsidP="000E7402">
            <w:pPr>
              <w:spacing w:line="360" w:lineRule="auto"/>
              <w:rPr>
                <w:rFonts w:ascii="Arial" w:hAnsi="Arial" w:cs="Arial"/>
              </w:rPr>
            </w:pPr>
            <w:r w:rsidRPr="00DD5D71">
              <w:rPr>
                <w:rFonts w:ascii="Arial" w:hAnsi="Arial" w:cs="Arial"/>
              </w:rPr>
              <w:t>Ambulance</w:t>
            </w:r>
          </w:p>
        </w:tc>
        <w:tc>
          <w:tcPr>
            <w:tcW w:w="4111" w:type="dxa"/>
          </w:tcPr>
          <w:p w:rsidR="008A4C5F" w:rsidRPr="00DD5D71" w:rsidRDefault="008A4C5F" w:rsidP="000E7402">
            <w:pPr>
              <w:rPr>
                <w:rFonts w:ascii="Arial" w:hAnsi="Arial" w:cs="Arial"/>
              </w:rPr>
            </w:pPr>
            <w:r w:rsidRPr="00DD5D71">
              <w:rPr>
                <w:rFonts w:ascii="Arial" w:hAnsi="Arial" w:cs="Arial"/>
              </w:rPr>
              <w:t>999</w:t>
            </w:r>
          </w:p>
        </w:tc>
      </w:tr>
      <w:tr w:rsidR="008A4C5F" w:rsidRPr="00DD5D71" w:rsidTr="000E7402">
        <w:tc>
          <w:tcPr>
            <w:tcW w:w="4248" w:type="dxa"/>
          </w:tcPr>
          <w:p w:rsidR="008A4C5F" w:rsidRPr="00DD5D71" w:rsidRDefault="008A4C5F" w:rsidP="000E7402">
            <w:pPr>
              <w:spacing w:line="360" w:lineRule="auto"/>
              <w:rPr>
                <w:rFonts w:ascii="Arial" w:hAnsi="Arial" w:cs="Arial"/>
              </w:rPr>
            </w:pPr>
            <w:r w:rsidRPr="00DD5D71">
              <w:rPr>
                <w:rFonts w:ascii="Arial" w:hAnsi="Arial" w:cs="Arial"/>
              </w:rPr>
              <w:t>Fire Service</w:t>
            </w:r>
          </w:p>
        </w:tc>
        <w:tc>
          <w:tcPr>
            <w:tcW w:w="4111" w:type="dxa"/>
          </w:tcPr>
          <w:p w:rsidR="008A4C5F" w:rsidRPr="00DD5D71" w:rsidRDefault="008A4C5F" w:rsidP="000E7402">
            <w:pPr>
              <w:rPr>
                <w:rFonts w:ascii="Arial" w:hAnsi="Arial" w:cs="Arial"/>
              </w:rPr>
            </w:pPr>
            <w:r w:rsidRPr="00DD5D71">
              <w:rPr>
                <w:rFonts w:ascii="Arial" w:hAnsi="Arial" w:cs="Arial"/>
              </w:rPr>
              <w:t>999</w:t>
            </w:r>
          </w:p>
        </w:tc>
      </w:tr>
      <w:tr w:rsidR="008A4C5F" w:rsidRPr="00DD5D71" w:rsidTr="000E7402">
        <w:tc>
          <w:tcPr>
            <w:tcW w:w="4248" w:type="dxa"/>
          </w:tcPr>
          <w:p w:rsidR="008A4C5F" w:rsidRPr="00DD5D71" w:rsidRDefault="008A4C5F" w:rsidP="000E7402">
            <w:pPr>
              <w:spacing w:line="360" w:lineRule="auto"/>
              <w:rPr>
                <w:rFonts w:ascii="Arial" w:hAnsi="Arial" w:cs="Arial"/>
              </w:rPr>
            </w:pPr>
            <w:r w:rsidRPr="00DD5D71">
              <w:rPr>
                <w:rFonts w:ascii="Arial" w:hAnsi="Arial" w:cs="Arial"/>
              </w:rPr>
              <w:lastRenderedPageBreak/>
              <w:t>Floodline</w:t>
            </w:r>
          </w:p>
        </w:tc>
        <w:tc>
          <w:tcPr>
            <w:tcW w:w="4111" w:type="dxa"/>
          </w:tcPr>
          <w:p w:rsidR="008A4C5F" w:rsidRPr="00DD5D71" w:rsidRDefault="008A4C5F" w:rsidP="000E7402">
            <w:pPr>
              <w:rPr>
                <w:rFonts w:ascii="Arial" w:hAnsi="Arial" w:cs="Arial"/>
              </w:rPr>
            </w:pPr>
            <w:r>
              <w:rPr>
                <w:rFonts w:ascii="Arial" w:hAnsi="Arial" w:cs="Arial"/>
              </w:rPr>
              <w:t>0345 988 1188</w:t>
            </w:r>
          </w:p>
        </w:tc>
      </w:tr>
      <w:tr w:rsidR="008A4C5F" w:rsidRPr="00DD5D71" w:rsidTr="000E7402">
        <w:tc>
          <w:tcPr>
            <w:tcW w:w="4248" w:type="dxa"/>
          </w:tcPr>
          <w:p w:rsidR="008A4C5F" w:rsidRPr="00DD5D71" w:rsidRDefault="008A4C5F" w:rsidP="000E7402">
            <w:pPr>
              <w:spacing w:line="360" w:lineRule="auto"/>
              <w:rPr>
                <w:rFonts w:ascii="Arial" w:hAnsi="Arial" w:cs="Arial"/>
              </w:rPr>
            </w:pPr>
            <w:r w:rsidRPr="00DD5D71">
              <w:rPr>
                <w:rFonts w:ascii="Arial" w:hAnsi="Arial" w:cs="Arial"/>
              </w:rPr>
              <w:t>King</w:t>
            </w:r>
            <w:r>
              <w:rPr>
                <w:rFonts w:ascii="Arial" w:hAnsi="Arial" w:cs="Arial"/>
              </w:rPr>
              <w:t>’</w:t>
            </w:r>
            <w:r w:rsidRPr="00DD5D71">
              <w:rPr>
                <w:rFonts w:ascii="Arial" w:hAnsi="Arial" w:cs="Arial"/>
              </w:rPr>
              <w:t>s College Hospital</w:t>
            </w:r>
          </w:p>
        </w:tc>
        <w:tc>
          <w:tcPr>
            <w:tcW w:w="4111" w:type="dxa"/>
          </w:tcPr>
          <w:p w:rsidR="008A4C5F" w:rsidRPr="00DD5D71" w:rsidRDefault="008A4C5F" w:rsidP="000E7402">
            <w:pPr>
              <w:rPr>
                <w:rFonts w:ascii="Arial" w:hAnsi="Arial" w:cs="Arial"/>
                <w:b/>
              </w:rPr>
            </w:pPr>
            <w:r w:rsidRPr="00DD5D71">
              <w:rPr>
                <w:rStyle w:val="Strong"/>
                <w:rFonts w:ascii="Arial" w:hAnsi="Arial" w:cs="Arial"/>
                <w:color w:val="000000"/>
              </w:rPr>
              <w:t>020 3299  9000</w:t>
            </w:r>
            <w:r w:rsidRPr="00DD5D71">
              <w:rPr>
                <w:rFonts w:ascii="Arial" w:hAnsi="Arial" w:cs="Arial"/>
                <w:b/>
              </w:rPr>
              <w:t xml:space="preserve">                                                                                   </w:t>
            </w:r>
          </w:p>
        </w:tc>
      </w:tr>
      <w:tr w:rsidR="008A4C5F" w:rsidRPr="00DD5D71" w:rsidTr="000E7402">
        <w:tc>
          <w:tcPr>
            <w:tcW w:w="4248" w:type="dxa"/>
          </w:tcPr>
          <w:p w:rsidR="008A4C5F" w:rsidRPr="00DD5D71" w:rsidRDefault="008A4C5F" w:rsidP="000E7402">
            <w:pPr>
              <w:spacing w:line="360" w:lineRule="auto"/>
              <w:rPr>
                <w:rFonts w:ascii="Arial" w:hAnsi="Arial" w:cs="Arial"/>
              </w:rPr>
            </w:pPr>
            <w:r>
              <w:rPr>
                <w:rFonts w:ascii="Arial" w:hAnsi="Arial" w:cs="Arial"/>
              </w:rPr>
              <w:t>Met Office</w:t>
            </w:r>
          </w:p>
        </w:tc>
        <w:tc>
          <w:tcPr>
            <w:tcW w:w="4111" w:type="dxa"/>
          </w:tcPr>
          <w:p w:rsidR="008A4C5F" w:rsidRPr="00DD5D71" w:rsidRDefault="008A4C5F" w:rsidP="000E7402">
            <w:pPr>
              <w:rPr>
                <w:rFonts w:ascii="Arial" w:hAnsi="Arial" w:cs="Arial"/>
              </w:rPr>
            </w:pPr>
            <w:r>
              <w:rPr>
                <w:rFonts w:ascii="Arial" w:hAnsi="Arial" w:cs="Arial"/>
              </w:rPr>
              <w:t>0370 900 0100</w:t>
            </w:r>
          </w:p>
        </w:tc>
      </w:tr>
      <w:tr w:rsidR="008A4C5F" w:rsidRPr="00DD5D71" w:rsidTr="000E7402">
        <w:tc>
          <w:tcPr>
            <w:tcW w:w="4248" w:type="dxa"/>
          </w:tcPr>
          <w:p w:rsidR="008A4C5F" w:rsidRPr="00DD5D71" w:rsidRDefault="008A4C5F" w:rsidP="000E7402">
            <w:pPr>
              <w:spacing w:line="360" w:lineRule="auto"/>
              <w:rPr>
                <w:rFonts w:ascii="Arial" w:hAnsi="Arial" w:cs="Arial"/>
              </w:rPr>
            </w:pPr>
            <w:r w:rsidRPr="00DD5D71">
              <w:rPr>
                <w:rFonts w:ascii="Arial" w:hAnsi="Arial" w:cs="Arial"/>
              </w:rPr>
              <w:t>Police</w:t>
            </w:r>
          </w:p>
        </w:tc>
        <w:tc>
          <w:tcPr>
            <w:tcW w:w="4111" w:type="dxa"/>
          </w:tcPr>
          <w:p w:rsidR="008A4C5F" w:rsidRPr="00DD5D71" w:rsidRDefault="008A4C5F" w:rsidP="000E7402">
            <w:pPr>
              <w:rPr>
                <w:rFonts w:ascii="Arial" w:hAnsi="Arial" w:cs="Arial"/>
              </w:rPr>
            </w:pPr>
            <w:r w:rsidRPr="00DD5D71">
              <w:rPr>
                <w:rFonts w:ascii="Arial" w:hAnsi="Arial" w:cs="Arial"/>
              </w:rPr>
              <w:t>999</w:t>
            </w:r>
          </w:p>
        </w:tc>
      </w:tr>
      <w:tr w:rsidR="008A4C5F" w:rsidRPr="00DD5D71" w:rsidTr="000E7402">
        <w:tc>
          <w:tcPr>
            <w:tcW w:w="4248" w:type="dxa"/>
          </w:tcPr>
          <w:p w:rsidR="008A4C5F" w:rsidRPr="00DD5D71" w:rsidRDefault="008A4C5F" w:rsidP="000E7402">
            <w:pPr>
              <w:spacing w:line="360" w:lineRule="auto"/>
              <w:rPr>
                <w:rFonts w:ascii="Arial" w:hAnsi="Arial" w:cs="Arial"/>
              </w:rPr>
            </w:pPr>
            <w:r>
              <w:rPr>
                <w:rFonts w:ascii="Arial" w:hAnsi="Arial" w:cs="Arial"/>
              </w:rPr>
              <w:t>St Thomas Hospital</w:t>
            </w:r>
          </w:p>
        </w:tc>
        <w:tc>
          <w:tcPr>
            <w:tcW w:w="4111" w:type="dxa"/>
          </w:tcPr>
          <w:p w:rsidR="008A4C5F" w:rsidRPr="00DD5D71" w:rsidRDefault="008A4C5F" w:rsidP="000E7402">
            <w:pPr>
              <w:rPr>
                <w:rFonts w:ascii="Arial" w:hAnsi="Arial" w:cs="Arial"/>
              </w:rPr>
            </w:pPr>
            <w:r>
              <w:rPr>
                <w:rFonts w:ascii="Arial" w:hAnsi="Arial" w:cs="Arial"/>
              </w:rPr>
              <w:t>020 7188 7188</w:t>
            </w:r>
          </w:p>
        </w:tc>
      </w:tr>
    </w:tbl>
    <w:p w:rsidR="008A4C5F" w:rsidRPr="00DD5D71" w:rsidRDefault="008A4C5F" w:rsidP="008A4C5F">
      <w:pPr>
        <w:rPr>
          <w:rFonts w:ascii="Arial" w:hAnsi="Arial" w:cs="Arial"/>
        </w:rPr>
      </w:pPr>
    </w:p>
    <w:p w:rsidR="008A4C5F" w:rsidRPr="00DD5D71" w:rsidRDefault="008A4C5F" w:rsidP="008A4C5F">
      <w:pPr>
        <w:rPr>
          <w:rFonts w:ascii="Arial" w:hAnsi="Arial" w:cs="Arial"/>
        </w:rPr>
      </w:pPr>
    </w:p>
    <w:p w:rsidR="008A4C5F" w:rsidRDefault="008A4C5F" w:rsidP="008A4C5F">
      <w:pPr>
        <w:rPr>
          <w:rFonts w:ascii="Arial" w:hAnsi="Arial" w:cs="Arial"/>
          <w:b/>
        </w:rPr>
      </w:pPr>
    </w:p>
    <w:p w:rsidR="008A4C5F" w:rsidRDefault="008A4C5F" w:rsidP="008A4C5F">
      <w:pPr>
        <w:rPr>
          <w:rFonts w:ascii="Arial" w:hAnsi="Arial" w:cs="Arial"/>
          <w:b/>
        </w:rPr>
      </w:pPr>
    </w:p>
    <w:p w:rsidR="008A4C5F" w:rsidRDefault="008A4C5F" w:rsidP="008A4C5F">
      <w:pPr>
        <w:rPr>
          <w:rFonts w:ascii="Arial" w:hAnsi="Arial" w:cs="Arial"/>
          <w:b/>
        </w:rPr>
      </w:pPr>
    </w:p>
    <w:p w:rsidR="008A4C5F" w:rsidRPr="00DD5D71" w:rsidRDefault="008A4C5F" w:rsidP="008A4C5F">
      <w:pPr>
        <w:rPr>
          <w:rFonts w:ascii="Arial" w:hAnsi="Arial" w:cs="Arial"/>
          <w:b/>
        </w:rPr>
      </w:pPr>
      <w:r w:rsidRPr="00DD5D71">
        <w:rPr>
          <w:rFonts w:ascii="Arial" w:hAnsi="Arial" w:cs="Arial"/>
          <w:b/>
        </w:rPr>
        <w:t>F.</w:t>
      </w:r>
      <w:r w:rsidRPr="00DD5D71">
        <w:rPr>
          <w:rFonts w:ascii="Arial" w:hAnsi="Arial" w:cs="Arial"/>
          <w:b/>
        </w:rPr>
        <w:tab/>
      </w:r>
      <w:r>
        <w:rPr>
          <w:rFonts w:ascii="Arial" w:hAnsi="Arial" w:cs="Arial"/>
          <w:b/>
        </w:rPr>
        <w:t xml:space="preserve">Your </w:t>
      </w:r>
      <w:r w:rsidRPr="00DD5D71">
        <w:rPr>
          <w:rFonts w:ascii="Arial" w:hAnsi="Arial" w:cs="Arial"/>
          <w:b/>
        </w:rPr>
        <w:t>Insurance and Finance Companies</w:t>
      </w:r>
    </w:p>
    <w:p w:rsidR="008A4C5F" w:rsidRPr="00DD5D71" w:rsidRDefault="008A4C5F" w:rsidP="008A4C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1603"/>
        <w:gridCol w:w="2131"/>
      </w:tblGrid>
      <w:tr w:rsidR="008A4C5F" w:rsidRPr="00DD5D71" w:rsidTr="008A4C5F">
        <w:tc>
          <w:tcPr>
            <w:tcW w:w="1908" w:type="dxa"/>
            <w:shd w:val="clear" w:color="auto" w:fill="9CC2E5"/>
          </w:tcPr>
          <w:p w:rsidR="008A4C5F" w:rsidRPr="00DD5D71" w:rsidRDefault="008A4C5F" w:rsidP="000E7402">
            <w:pPr>
              <w:spacing w:line="360" w:lineRule="auto"/>
              <w:rPr>
                <w:rFonts w:ascii="Arial" w:hAnsi="Arial" w:cs="Arial"/>
                <w:b/>
              </w:rPr>
            </w:pPr>
            <w:r w:rsidRPr="00DD5D71">
              <w:rPr>
                <w:rFonts w:ascii="Arial" w:hAnsi="Arial" w:cs="Arial"/>
                <w:b/>
              </w:rPr>
              <w:t>Service</w:t>
            </w:r>
          </w:p>
        </w:tc>
        <w:tc>
          <w:tcPr>
            <w:tcW w:w="2880" w:type="dxa"/>
            <w:shd w:val="clear" w:color="auto" w:fill="9CC2E5"/>
          </w:tcPr>
          <w:p w:rsidR="008A4C5F" w:rsidRPr="00DD5D71" w:rsidRDefault="008A4C5F" w:rsidP="000E7402">
            <w:pPr>
              <w:rPr>
                <w:rFonts w:ascii="Arial" w:hAnsi="Arial" w:cs="Arial"/>
                <w:b/>
              </w:rPr>
            </w:pPr>
            <w:r w:rsidRPr="00DD5D71">
              <w:rPr>
                <w:rFonts w:ascii="Arial" w:hAnsi="Arial" w:cs="Arial"/>
                <w:b/>
              </w:rPr>
              <w:t>Company</w:t>
            </w:r>
          </w:p>
        </w:tc>
        <w:tc>
          <w:tcPr>
            <w:tcW w:w="1603" w:type="dxa"/>
            <w:shd w:val="clear" w:color="auto" w:fill="9CC2E5"/>
          </w:tcPr>
          <w:p w:rsidR="008A4C5F" w:rsidRPr="00DD5D71" w:rsidRDefault="008A4C5F" w:rsidP="000E7402">
            <w:pPr>
              <w:rPr>
                <w:rFonts w:ascii="Arial" w:hAnsi="Arial" w:cs="Arial"/>
                <w:b/>
              </w:rPr>
            </w:pPr>
            <w:r w:rsidRPr="00DD5D71">
              <w:rPr>
                <w:rFonts w:ascii="Arial" w:hAnsi="Arial" w:cs="Arial"/>
                <w:b/>
              </w:rPr>
              <w:t>Telephone</w:t>
            </w:r>
          </w:p>
        </w:tc>
        <w:tc>
          <w:tcPr>
            <w:tcW w:w="2131" w:type="dxa"/>
            <w:shd w:val="clear" w:color="auto" w:fill="9CC2E5"/>
          </w:tcPr>
          <w:p w:rsidR="008A4C5F" w:rsidRPr="00DD5D71" w:rsidRDefault="008A4C5F" w:rsidP="000E7402">
            <w:pPr>
              <w:rPr>
                <w:rFonts w:ascii="Arial" w:hAnsi="Arial" w:cs="Arial"/>
                <w:b/>
              </w:rPr>
            </w:pPr>
            <w:r w:rsidRPr="00DD5D71">
              <w:rPr>
                <w:rFonts w:ascii="Arial" w:hAnsi="Arial" w:cs="Arial"/>
                <w:b/>
              </w:rPr>
              <w:t>E-mail</w:t>
            </w:r>
          </w:p>
        </w:tc>
      </w:tr>
      <w:tr w:rsidR="008A4C5F" w:rsidRPr="00DD5D71" w:rsidTr="000E7402">
        <w:tc>
          <w:tcPr>
            <w:tcW w:w="1908" w:type="dxa"/>
          </w:tcPr>
          <w:p w:rsidR="008A4C5F" w:rsidRPr="00DD5D71" w:rsidRDefault="008A4C5F" w:rsidP="000E7402">
            <w:pPr>
              <w:spacing w:line="360" w:lineRule="auto"/>
              <w:rPr>
                <w:rFonts w:ascii="Arial" w:hAnsi="Arial" w:cs="Arial"/>
              </w:rPr>
            </w:pPr>
            <w:r w:rsidRPr="00DD5D71">
              <w:rPr>
                <w:rFonts w:ascii="Arial" w:hAnsi="Arial" w:cs="Arial"/>
              </w:rPr>
              <w:t>Banking</w:t>
            </w:r>
          </w:p>
        </w:tc>
        <w:tc>
          <w:tcPr>
            <w:tcW w:w="2880" w:type="dxa"/>
          </w:tcPr>
          <w:p w:rsidR="008A4C5F" w:rsidRPr="00DD5D71" w:rsidRDefault="008A4C5F" w:rsidP="000E7402">
            <w:pPr>
              <w:rPr>
                <w:rFonts w:ascii="Arial" w:hAnsi="Arial" w:cs="Arial"/>
              </w:rPr>
            </w:pPr>
          </w:p>
        </w:tc>
        <w:tc>
          <w:tcPr>
            <w:tcW w:w="1603" w:type="dxa"/>
          </w:tcPr>
          <w:p w:rsidR="008A4C5F" w:rsidRPr="00DD5D71" w:rsidRDefault="008A4C5F" w:rsidP="000E7402">
            <w:pPr>
              <w:rPr>
                <w:rFonts w:ascii="Arial" w:hAnsi="Arial" w:cs="Arial"/>
              </w:rPr>
            </w:pPr>
          </w:p>
        </w:tc>
        <w:tc>
          <w:tcPr>
            <w:tcW w:w="2131" w:type="dxa"/>
          </w:tcPr>
          <w:p w:rsidR="008A4C5F" w:rsidRPr="00DD5D71" w:rsidRDefault="008A4C5F" w:rsidP="000E7402">
            <w:pPr>
              <w:rPr>
                <w:rFonts w:ascii="Arial" w:hAnsi="Arial" w:cs="Arial"/>
              </w:rPr>
            </w:pPr>
          </w:p>
        </w:tc>
      </w:tr>
      <w:tr w:rsidR="008A4C5F" w:rsidRPr="00DD5D71" w:rsidTr="000E7402">
        <w:tc>
          <w:tcPr>
            <w:tcW w:w="1908" w:type="dxa"/>
          </w:tcPr>
          <w:p w:rsidR="008A4C5F" w:rsidRPr="00DD5D71" w:rsidRDefault="008A4C5F" w:rsidP="000E7402">
            <w:pPr>
              <w:spacing w:line="360" w:lineRule="auto"/>
              <w:rPr>
                <w:rFonts w:ascii="Arial" w:hAnsi="Arial" w:cs="Arial"/>
              </w:rPr>
            </w:pPr>
            <w:r w:rsidRPr="00DD5D71">
              <w:rPr>
                <w:rFonts w:ascii="Arial" w:hAnsi="Arial" w:cs="Arial"/>
              </w:rPr>
              <w:t>Insurance</w:t>
            </w:r>
          </w:p>
        </w:tc>
        <w:tc>
          <w:tcPr>
            <w:tcW w:w="2880" w:type="dxa"/>
          </w:tcPr>
          <w:p w:rsidR="008A4C5F" w:rsidRPr="00DD5D71" w:rsidRDefault="008A4C5F" w:rsidP="000E7402">
            <w:pPr>
              <w:rPr>
                <w:rFonts w:ascii="Arial" w:hAnsi="Arial" w:cs="Arial"/>
              </w:rPr>
            </w:pPr>
          </w:p>
        </w:tc>
        <w:tc>
          <w:tcPr>
            <w:tcW w:w="1603" w:type="dxa"/>
          </w:tcPr>
          <w:p w:rsidR="008A4C5F" w:rsidRPr="00DD5D71" w:rsidRDefault="008A4C5F" w:rsidP="000E7402">
            <w:pPr>
              <w:rPr>
                <w:rFonts w:ascii="Arial" w:hAnsi="Arial" w:cs="Arial"/>
              </w:rPr>
            </w:pPr>
          </w:p>
        </w:tc>
        <w:tc>
          <w:tcPr>
            <w:tcW w:w="2131" w:type="dxa"/>
          </w:tcPr>
          <w:p w:rsidR="008A4C5F" w:rsidRPr="00DD5D71" w:rsidRDefault="008A4C5F" w:rsidP="000E7402">
            <w:pPr>
              <w:rPr>
                <w:rFonts w:ascii="Arial" w:hAnsi="Arial" w:cs="Arial"/>
              </w:rPr>
            </w:pPr>
          </w:p>
        </w:tc>
      </w:tr>
    </w:tbl>
    <w:p w:rsidR="008A4C5F" w:rsidRPr="00DD5D71" w:rsidRDefault="008A4C5F" w:rsidP="008A4C5F">
      <w:pPr>
        <w:rPr>
          <w:rFonts w:ascii="Arial" w:hAnsi="Arial" w:cs="Arial"/>
        </w:rPr>
      </w:pPr>
    </w:p>
    <w:p w:rsidR="008A4C5F" w:rsidRPr="00DD5D71" w:rsidRDefault="008A4C5F" w:rsidP="008A4C5F">
      <w:pPr>
        <w:rPr>
          <w:rFonts w:ascii="Arial" w:hAnsi="Arial" w:cs="Arial"/>
        </w:rPr>
      </w:pPr>
    </w:p>
    <w:p w:rsidR="008A4C5F" w:rsidRPr="00DD5D71" w:rsidRDefault="008A4C5F" w:rsidP="008A4C5F">
      <w:pPr>
        <w:rPr>
          <w:rFonts w:ascii="Arial" w:hAnsi="Arial" w:cs="Arial"/>
          <w:b/>
        </w:rPr>
      </w:pPr>
      <w:r w:rsidRPr="00DD5D71">
        <w:rPr>
          <w:rFonts w:ascii="Arial" w:hAnsi="Arial" w:cs="Arial"/>
          <w:b/>
        </w:rPr>
        <w:t>G.</w:t>
      </w:r>
      <w:r w:rsidRPr="00DD5D71">
        <w:rPr>
          <w:rFonts w:ascii="Arial" w:hAnsi="Arial" w:cs="Arial"/>
          <w:b/>
        </w:rPr>
        <w:tab/>
        <w:t>Local Authority</w:t>
      </w:r>
    </w:p>
    <w:p w:rsidR="008A4C5F" w:rsidRPr="00DD5D71" w:rsidRDefault="008A4C5F" w:rsidP="008A4C5F">
      <w:pPr>
        <w:rPr>
          <w:rFonts w:ascii="Arial" w:hAnsi="Arial" w:cs="Arial"/>
        </w:rPr>
      </w:pPr>
    </w:p>
    <w:p w:rsidR="008A4C5F" w:rsidRPr="005D5D75" w:rsidRDefault="008A4C5F" w:rsidP="008A4C5F">
      <w:pPr>
        <w:pBdr>
          <w:top w:val="single" w:sz="4" w:space="1" w:color="auto"/>
          <w:left w:val="single" w:sz="4" w:space="4" w:color="auto"/>
          <w:bottom w:val="single" w:sz="4" w:space="1" w:color="auto"/>
          <w:right w:val="single" w:sz="4" w:space="4" w:color="auto"/>
        </w:pBdr>
        <w:spacing w:line="360" w:lineRule="auto"/>
        <w:rPr>
          <w:rFonts w:ascii="Arial" w:hAnsi="Arial" w:cs="Arial"/>
          <w:b/>
        </w:rPr>
      </w:pPr>
      <w:r w:rsidRPr="005D5D75">
        <w:rPr>
          <w:rFonts w:ascii="Arial" w:hAnsi="Arial" w:cs="Arial"/>
          <w:b/>
        </w:rPr>
        <w:t>London Borough of Lambeth</w:t>
      </w:r>
    </w:p>
    <w:p w:rsidR="008A4C5F" w:rsidRPr="00DD5D71" w:rsidRDefault="008A4C5F" w:rsidP="008A4C5F">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D5D75">
        <w:rPr>
          <w:rFonts w:ascii="Arial" w:hAnsi="Arial" w:cs="Arial"/>
          <w:b/>
        </w:rPr>
        <w:t>24 hour switchboard:</w:t>
      </w:r>
      <w:r w:rsidRPr="00DD5D71">
        <w:rPr>
          <w:rFonts w:ascii="Arial" w:hAnsi="Arial" w:cs="Arial"/>
        </w:rPr>
        <w:tab/>
        <w:t xml:space="preserve">020 </w:t>
      </w:r>
      <w:r>
        <w:rPr>
          <w:rFonts w:ascii="Arial" w:hAnsi="Arial" w:cs="Arial"/>
        </w:rPr>
        <w:t xml:space="preserve">7926 </w:t>
      </w:r>
      <w:r w:rsidRPr="00DD5D71">
        <w:rPr>
          <w:rFonts w:ascii="Arial" w:hAnsi="Arial" w:cs="Arial"/>
        </w:rPr>
        <w:t>1000</w:t>
      </w:r>
    </w:p>
    <w:p w:rsidR="008A4C5F" w:rsidRPr="00DD5D71" w:rsidRDefault="008A4C5F" w:rsidP="008A4C5F">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D5D75">
        <w:rPr>
          <w:rFonts w:ascii="Arial" w:hAnsi="Arial" w:cs="Arial"/>
          <w:b/>
        </w:rPr>
        <w:t>Website:</w:t>
      </w:r>
      <w:r w:rsidRPr="00DD5D71">
        <w:rPr>
          <w:rFonts w:ascii="Arial" w:hAnsi="Arial" w:cs="Arial"/>
        </w:rPr>
        <w:tab/>
      </w:r>
      <w:r w:rsidRPr="00DD5D71">
        <w:rPr>
          <w:rFonts w:ascii="Arial" w:hAnsi="Arial" w:cs="Arial"/>
        </w:rPr>
        <w:tab/>
      </w:r>
      <w:r>
        <w:rPr>
          <w:rFonts w:ascii="Arial" w:hAnsi="Arial" w:cs="Arial"/>
        </w:rPr>
        <w:tab/>
      </w:r>
      <w:hyperlink r:id="rId8" w:history="1">
        <w:r w:rsidRPr="00C374B7">
          <w:rPr>
            <w:rStyle w:val="Hyperlink"/>
            <w:rFonts w:ascii="Arial" w:hAnsi="Arial" w:cs="Arial"/>
          </w:rPr>
          <w:t>www.lambeth.gov.uk</w:t>
        </w:r>
      </w:hyperlink>
      <w:r>
        <w:rPr>
          <w:rFonts w:ascii="Arial" w:hAnsi="Arial" w:cs="Arial"/>
        </w:rPr>
        <w:t xml:space="preserve"> </w:t>
      </w:r>
    </w:p>
    <w:p w:rsidR="008A4C5F" w:rsidRPr="00DD5D71" w:rsidRDefault="008A4C5F" w:rsidP="008A4C5F">
      <w:pPr>
        <w:rPr>
          <w:rFonts w:ascii="Arial" w:hAnsi="Arial" w:cs="Arial"/>
        </w:rPr>
      </w:pPr>
    </w:p>
    <w:p w:rsidR="001A05F7" w:rsidRDefault="008A4C5F" w:rsidP="008A4C5F">
      <w:pPr>
        <w:rPr>
          <w:rFonts w:ascii="Arial" w:hAnsi="Arial"/>
          <w:b/>
        </w:rPr>
      </w:pPr>
      <w:r w:rsidRPr="00DD5D71">
        <w:rPr>
          <w:rFonts w:ascii="Arial" w:hAnsi="Arial" w:cs="Arial"/>
        </w:rPr>
        <w:br w:type="page"/>
      </w:r>
    </w:p>
    <w:p w:rsidR="00760A1C" w:rsidRDefault="001A05F7">
      <w:pPr>
        <w:rPr>
          <w:rFonts w:ascii="Arial" w:hAnsi="Arial"/>
          <w:b/>
        </w:rPr>
      </w:pPr>
      <w:r>
        <w:rPr>
          <w:rFonts w:ascii="Arial" w:hAnsi="Arial"/>
          <w:b/>
        </w:rPr>
        <w:t>10</w:t>
      </w:r>
      <w:r w:rsidR="00760A1C">
        <w:rPr>
          <w:rFonts w:ascii="Arial" w:hAnsi="Arial"/>
          <w:b/>
        </w:rPr>
        <w:t>.</w:t>
      </w:r>
      <w:r w:rsidR="00760A1C">
        <w:rPr>
          <w:rFonts w:ascii="Arial" w:hAnsi="Arial"/>
          <w:b/>
        </w:rPr>
        <w:tab/>
        <w:t>Actions and Expenses Log</w:t>
      </w:r>
    </w:p>
    <w:p w:rsidR="00760A1C" w:rsidRDefault="00760A1C">
      <w:pPr>
        <w:rPr>
          <w:rFonts w:ascii="Arial" w:hAnsi="Arial"/>
        </w:rPr>
      </w:pPr>
    </w:p>
    <w:p w:rsidR="00760A1C" w:rsidRDefault="00760A1C">
      <w:pPr>
        <w:jc w:val="both"/>
        <w:rPr>
          <w:rFonts w:ascii="Arial" w:hAnsi="Arial"/>
        </w:rPr>
      </w:pPr>
      <w:r>
        <w:rPr>
          <w:rFonts w:ascii="Arial" w:hAnsi="Arial"/>
        </w:rPr>
        <w:t xml:space="preserve">This form should be used to record decisions, actions and expenses incurred in the recovery process. This will provide information for the post-recovery debriefing, and help to provide evidence of costs incurred for any claim under an insurance policy. </w:t>
      </w:r>
    </w:p>
    <w:p w:rsidR="00760A1C" w:rsidRDefault="00760A1C">
      <w:pPr>
        <w:rPr>
          <w:rFonts w:ascii="Arial" w:hAnsi="Arial"/>
        </w:rPr>
      </w:pP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960"/>
        <w:gridCol w:w="1405"/>
        <w:gridCol w:w="1980"/>
      </w:tblGrid>
      <w:tr w:rsidR="00760A1C" w:rsidTr="00F110F0">
        <w:tblPrEx>
          <w:tblCellMar>
            <w:top w:w="0" w:type="dxa"/>
            <w:bottom w:w="0" w:type="dxa"/>
          </w:tblCellMar>
        </w:tblPrEx>
        <w:tc>
          <w:tcPr>
            <w:tcW w:w="1368" w:type="dxa"/>
            <w:shd w:val="clear" w:color="auto" w:fill="9CC2E5"/>
          </w:tcPr>
          <w:p w:rsidR="00760A1C" w:rsidRDefault="00760A1C" w:rsidP="001A05F7">
            <w:pPr>
              <w:spacing w:line="360" w:lineRule="auto"/>
              <w:rPr>
                <w:rFonts w:ascii="Arial" w:hAnsi="Arial"/>
                <w:b/>
              </w:rPr>
            </w:pPr>
            <w:r>
              <w:rPr>
                <w:rFonts w:ascii="Arial" w:hAnsi="Arial"/>
                <w:b/>
              </w:rPr>
              <w:t>Date/time</w:t>
            </w:r>
          </w:p>
        </w:tc>
        <w:tc>
          <w:tcPr>
            <w:tcW w:w="3960" w:type="dxa"/>
            <w:shd w:val="clear" w:color="auto" w:fill="9CC2E5"/>
          </w:tcPr>
          <w:p w:rsidR="00760A1C" w:rsidRDefault="00760A1C" w:rsidP="001A05F7">
            <w:pPr>
              <w:spacing w:line="360" w:lineRule="auto"/>
              <w:rPr>
                <w:rFonts w:ascii="Arial" w:hAnsi="Arial"/>
                <w:b/>
              </w:rPr>
            </w:pPr>
            <w:r>
              <w:rPr>
                <w:rFonts w:ascii="Arial" w:hAnsi="Arial"/>
                <w:b/>
              </w:rPr>
              <w:t>Decision / action taken</w:t>
            </w:r>
          </w:p>
        </w:tc>
        <w:tc>
          <w:tcPr>
            <w:tcW w:w="1405" w:type="dxa"/>
            <w:shd w:val="clear" w:color="auto" w:fill="9CC2E5"/>
          </w:tcPr>
          <w:p w:rsidR="00760A1C" w:rsidRDefault="00760A1C" w:rsidP="001A05F7">
            <w:pPr>
              <w:spacing w:line="360" w:lineRule="auto"/>
              <w:rPr>
                <w:rFonts w:ascii="Arial" w:hAnsi="Arial"/>
                <w:b/>
              </w:rPr>
            </w:pPr>
            <w:r>
              <w:rPr>
                <w:rFonts w:ascii="Arial" w:hAnsi="Arial"/>
                <w:b/>
              </w:rPr>
              <w:t>By whom</w:t>
            </w:r>
          </w:p>
        </w:tc>
        <w:tc>
          <w:tcPr>
            <w:tcW w:w="1980" w:type="dxa"/>
            <w:shd w:val="clear" w:color="auto" w:fill="9CC2E5"/>
          </w:tcPr>
          <w:p w:rsidR="00760A1C" w:rsidRDefault="00760A1C" w:rsidP="001A05F7">
            <w:pPr>
              <w:spacing w:line="360" w:lineRule="auto"/>
              <w:rPr>
                <w:rFonts w:ascii="Arial" w:hAnsi="Arial"/>
                <w:b/>
              </w:rPr>
            </w:pPr>
            <w:r>
              <w:rPr>
                <w:rFonts w:ascii="Arial" w:hAnsi="Arial"/>
                <w:b/>
              </w:rPr>
              <w:t xml:space="preserve">Costs incurred </w:t>
            </w: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r w:rsidR="00760A1C" w:rsidTr="00F110F0">
        <w:tblPrEx>
          <w:tblCellMar>
            <w:top w:w="0" w:type="dxa"/>
            <w:bottom w:w="0" w:type="dxa"/>
          </w:tblCellMar>
        </w:tblPrEx>
        <w:tc>
          <w:tcPr>
            <w:tcW w:w="1368" w:type="dxa"/>
          </w:tcPr>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p w:rsidR="00760A1C" w:rsidRDefault="00760A1C">
            <w:pPr>
              <w:rPr>
                <w:rFonts w:ascii="Arial" w:hAnsi="Arial"/>
              </w:rPr>
            </w:pPr>
          </w:p>
        </w:tc>
        <w:tc>
          <w:tcPr>
            <w:tcW w:w="3960" w:type="dxa"/>
          </w:tcPr>
          <w:p w:rsidR="00760A1C" w:rsidRDefault="00760A1C">
            <w:pPr>
              <w:rPr>
                <w:rFonts w:ascii="Arial" w:hAnsi="Arial"/>
              </w:rPr>
            </w:pPr>
          </w:p>
        </w:tc>
        <w:tc>
          <w:tcPr>
            <w:tcW w:w="1405" w:type="dxa"/>
          </w:tcPr>
          <w:p w:rsidR="00760A1C" w:rsidRDefault="00760A1C">
            <w:pPr>
              <w:rPr>
                <w:rFonts w:ascii="Arial" w:hAnsi="Arial"/>
              </w:rPr>
            </w:pPr>
          </w:p>
        </w:tc>
        <w:tc>
          <w:tcPr>
            <w:tcW w:w="1980" w:type="dxa"/>
          </w:tcPr>
          <w:p w:rsidR="00760A1C" w:rsidRDefault="00760A1C">
            <w:pPr>
              <w:rPr>
                <w:rFonts w:ascii="Arial" w:hAnsi="Arial"/>
              </w:rPr>
            </w:pPr>
          </w:p>
        </w:tc>
      </w:tr>
    </w:tbl>
    <w:p w:rsidR="00760A1C" w:rsidRDefault="00760A1C" w:rsidP="008A4C5F">
      <w:pPr>
        <w:rPr>
          <w:rFonts w:ascii="Arial" w:hAnsi="Arial"/>
        </w:rPr>
      </w:pPr>
    </w:p>
    <w:sectPr w:rsidR="00760A1C">
      <w:footerReference w:type="default" r:id="rId9"/>
      <w:pgSz w:w="11906" w:h="16838"/>
      <w:pgMar w:top="1385" w:right="1800" w:bottom="1440" w:left="1800" w:header="708"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43" w:rsidRDefault="00836D43">
      <w:r>
        <w:separator/>
      </w:r>
    </w:p>
  </w:endnote>
  <w:endnote w:type="continuationSeparator" w:id="0">
    <w:p w:rsidR="00836D43" w:rsidRDefault="0083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24" w:rsidRDefault="00593124">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sidR="00E73574">
      <w:rPr>
        <w:noProof/>
        <w:sz w:val="16"/>
      </w:rPr>
      <w:t>13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E73574">
      <w:rPr>
        <w:noProof/>
        <w:sz w:val="16"/>
      </w:rPr>
      <w:t>13</w:t>
    </w:r>
    <w:r>
      <w:rPr>
        <w:sz w:val="16"/>
      </w:rPr>
      <w:fldChar w:fldCharType="end"/>
    </w:r>
  </w:p>
  <w:p w:rsidR="00593124" w:rsidRDefault="00593124">
    <w:pPr>
      <w:pStyle w:val="Footer"/>
      <w:rPr>
        <w:sz w:val="16"/>
      </w:rPr>
    </w:pPr>
  </w:p>
  <w:p w:rsidR="00593124" w:rsidRPr="00216894" w:rsidRDefault="00593124" w:rsidP="00216894">
    <w:pPr>
      <w:pStyle w:val="Footer"/>
      <w:jc w:val="both"/>
      <w:rPr>
        <w:rFonts w:ascii="Arial" w:hAnsi="Arial" w:cs="Arial"/>
        <w:i/>
        <w:sz w:val="20"/>
        <w:szCs w:val="20"/>
      </w:rPr>
    </w:pPr>
    <w:r w:rsidRPr="00AB3918">
      <w:rPr>
        <w:rFonts w:ascii="Arial" w:hAnsi="Arial" w:cs="Arial"/>
        <w:i/>
        <w:sz w:val="20"/>
        <w:szCs w:val="20"/>
      </w:rPr>
      <w:t>Provided by</w:t>
    </w:r>
    <w:r w:rsidR="001825EF">
      <w:rPr>
        <w:rFonts w:ascii="Arial" w:hAnsi="Arial" w:cs="Arial"/>
        <w:b/>
        <w:i/>
        <w:sz w:val="20"/>
        <w:szCs w:val="20"/>
      </w:rPr>
      <w:t xml:space="preserve"> the</w:t>
    </w:r>
    <w:r w:rsidRPr="00216894">
      <w:rPr>
        <w:rFonts w:ascii="Arial" w:hAnsi="Arial" w:cs="Arial"/>
        <w:b/>
        <w:i/>
        <w:sz w:val="20"/>
        <w:szCs w:val="20"/>
      </w:rPr>
      <w:t xml:space="preserve"> London Borough of Lambeth</w:t>
    </w:r>
    <w:r w:rsidR="001825EF">
      <w:rPr>
        <w:rFonts w:ascii="Arial" w:hAnsi="Arial" w:cs="Arial"/>
        <w:b/>
        <w:i/>
        <w:sz w:val="20"/>
        <w:szCs w:val="20"/>
      </w:rPr>
      <w:t xml:space="preserve"> </w:t>
    </w:r>
    <w:r w:rsidRPr="00216894">
      <w:rPr>
        <w:rFonts w:ascii="Arial" w:hAnsi="Arial" w:cs="Arial"/>
        <w:i/>
        <w:sz w:val="20"/>
        <w:szCs w:val="20"/>
      </w:rPr>
      <w:t xml:space="preserve">– please note that this is only one way in which to approach business continuity management, and that there are other methods and formats that may be suitable for your particular business or organisation. Use of this business continuity management plan is subject to the disclaimer </w:t>
    </w:r>
    <w:r w:rsidR="0002089A" w:rsidRPr="00216894">
      <w:rPr>
        <w:rFonts w:ascii="Arial" w:hAnsi="Arial" w:cs="Arial"/>
        <w:i/>
        <w:sz w:val="20"/>
        <w:szCs w:val="20"/>
      </w:rPr>
      <w:t>in this template</w:t>
    </w:r>
    <w:r w:rsidRPr="00216894">
      <w:rPr>
        <w:rFonts w:ascii="Arial" w:hAnsi="Arial" w:cs="Arial"/>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43" w:rsidRDefault="00836D43">
      <w:r>
        <w:separator/>
      </w:r>
    </w:p>
  </w:footnote>
  <w:footnote w:type="continuationSeparator" w:id="0">
    <w:p w:rsidR="00836D43" w:rsidRDefault="00836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3FBE"/>
    <w:multiLevelType w:val="hybridMultilevel"/>
    <w:tmpl w:val="3D1E3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D1E11"/>
    <w:multiLevelType w:val="hybridMultilevel"/>
    <w:tmpl w:val="939668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51271"/>
    <w:multiLevelType w:val="hybridMultilevel"/>
    <w:tmpl w:val="7C8C70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C0EFD"/>
    <w:multiLevelType w:val="hybridMultilevel"/>
    <w:tmpl w:val="16D68BB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Symbo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Symbo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1554BD"/>
    <w:multiLevelType w:val="hybridMultilevel"/>
    <w:tmpl w:val="550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A0524"/>
    <w:multiLevelType w:val="hybridMultilevel"/>
    <w:tmpl w:val="5CCA1C94"/>
    <w:lvl w:ilvl="0" w:tplc="D6AC1CC6">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6C11A93"/>
    <w:multiLevelType w:val="hybridMultilevel"/>
    <w:tmpl w:val="48A2F4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Symbo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Symbo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3B4474"/>
    <w:multiLevelType w:val="hybridMultilevel"/>
    <w:tmpl w:val="C53E61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D5D9D"/>
    <w:multiLevelType w:val="hybridMultilevel"/>
    <w:tmpl w:val="3B569B1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Symbol"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Symbol"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E8"/>
    <w:rsid w:val="0002089A"/>
    <w:rsid w:val="000E7402"/>
    <w:rsid w:val="001825EF"/>
    <w:rsid w:val="001A05F7"/>
    <w:rsid w:val="00216894"/>
    <w:rsid w:val="00302EE9"/>
    <w:rsid w:val="00396689"/>
    <w:rsid w:val="00467627"/>
    <w:rsid w:val="004A355D"/>
    <w:rsid w:val="00593124"/>
    <w:rsid w:val="00596EE8"/>
    <w:rsid w:val="006D2B02"/>
    <w:rsid w:val="00737633"/>
    <w:rsid w:val="00760A1C"/>
    <w:rsid w:val="007737FC"/>
    <w:rsid w:val="00836D43"/>
    <w:rsid w:val="008A4C5F"/>
    <w:rsid w:val="009879C0"/>
    <w:rsid w:val="00AB3918"/>
    <w:rsid w:val="00AD2A90"/>
    <w:rsid w:val="00B90033"/>
    <w:rsid w:val="00BB1739"/>
    <w:rsid w:val="00C56006"/>
    <w:rsid w:val="00D81CC8"/>
    <w:rsid w:val="00E10622"/>
    <w:rsid w:val="00E73574"/>
    <w:rsid w:val="00F110F0"/>
    <w:rsid w:val="00F2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A5A993-E544-4557-A6DF-3580FDF6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w:hAnsi="Gill Sans"/>
      <w:sz w:val="24"/>
      <w:szCs w:val="24"/>
    </w:rPr>
  </w:style>
  <w:style w:type="paragraph" w:styleId="Heading1">
    <w:name w:val="heading 1"/>
    <w:basedOn w:val="Normal"/>
    <w:next w:val="Normal"/>
    <w:link w:val="Heading1Char"/>
    <w:qFormat/>
    <w:rsid w:val="00737633"/>
    <w:pPr>
      <w:keepNext/>
      <w:jc w:val="center"/>
      <w:outlineLvl w:val="0"/>
    </w:pPr>
    <w:rPr>
      <w:rFonts w:ascii="Arial" w:hAnsi="Arial"/>
      <w:b/>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E10622"/>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AD2A90"/>
    <w:rPr>
      <w:rFonts w:ascii="Gill Sans" w:hAnsi="Gill Sans"/>
      <w:sz w:val="24"/>
      <w:szCs w:val="24"/>
    </w:rPr>
  </w:style>
  <w:style w:type="character" w:customStyle="1" w:styleId="Heading1Char">
    <w:name w:val="Heading 1 Char"/>
    <w:link w:val="Heading1"/>
    <w:rsid w:val="00737633"/>
    <w:rPr>
      <w:rFonts w:ascii="Arial" w:hAnsi="Arial"/>
      <w:b/>
      <w:sz w:val="24"/>
      <w:lang w:eastAsia="en-US"/>
    </w:rPr>
  </w:style>
  <w:style w:type="paragraph" w:styleId="ListParagraph">
    <w:name w:val="List Paragraph"/>
    <w:basedOn w:val="Normal"/>
    <w:uiPriority w:val="34"/>
    <w:qFormat/>
    <w:rsid w:val="001A05F7"/>
    <w:pPr>
      <w:ind w:left="720"/>
      <w:contextualSpacing/>
    </w:pPr>
    <w:rPr>
      <w:rFonts w:ascii="Times New Roman" w:hAnsi="Times New Roman"/>
      <w:lang w:eastAsia="en-US"/>
    </w:rPr>
  </w:style>
  <w:style w:type="character" w:styleId="Hyperlink">
    <w:name w:val="Hyperlink"/>
    <w:uiPriority w:val="99"/>
    <w:unhideWhenUsed/>
    <w:rsid w:val="008A4C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beth.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892C-2287-4B40-B260-7C48CCAD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1765</Words>
  <Characters>10062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Organisation</vt:lpstr>
    </vt:vector>
  </TitlesOfParts>
  <Company>London Borough of Greenwich</Company>
  <LinksUpToDate>false</LinksUpToDate>
  <CharactersWithSpaces>11804</CharactersWithSpaces>
  <SharedDoc>false</SharedDoc>
  <HLinks>
    <vt:vector size="6" baseType="variant">
      <vt:variant>
        <vt:i4>7077923</vt:i4>
      </vt:variant>
      <vt:variant>
        <vt:i4>0</vt:i4>
      </vt:variant>
      <vt:variant>
        <vt:i4>0</vt:i4>
      </vt:variant>
      <vt:variant>
        <vt:i4>5</vt:i4>
      </vt:variant>
      <vt:variant>
        <vt:lpwstr>http://www.lambeth.gov.uk/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dc:title>
  <dc:subject/>
  <dc:creator>User</dc:creator>
  <cp:keywords/>
  <dc:description/>
  <cp:lastModifiedBy>Sutherland,Glenn</cp:lastModifiedBy>
  <cp:revision>2</cp:revision>
  <cp:lastPrinted>2017-02-27T10:23:00Z</cp:lastPrinted>
  <dcterms:created xsi:type="dcterms:W3CDTF">2017-03-13T10:40:00Z</dcterms:created>
  <dcterms:modified xsi:type="dcterms:W3CDTF">2017-03-13T10:40:00Z</dcterms:modified>
</cp:coreProperties>
</file>